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F40" w:rsidRDefault="003A05B6">
      <w:pPr>
        <w:jc w:val="center"/>
        <w:rPr>
          <w:b/>
          <w:sz w:val="28"/>
          <w:szCs w:val="28"/>
        </w:rPr>
      </w:pPr>
      <w:r>
        <w:rPr>
          <w:rFonts w:hint="eastAsia"/>
          <w:b/>
          <w:sz w:val="28"/>
          <w:szCs w:val="28"/>
        </w:rPr>
        <w:t>江西省人民医院</w:t>
      </w:r>
      <w:r>
        <w:rPr>
          <w:rFonts w:hint="eastAsia"/>
          <w:b/>
          <w:sz w:val="28"/>
          <w:szCs w:val="28"/>
        </w:rPr>
        <w:t>简介</w:t>
      </w:r>
    </w:p>
    <w:p w:rsidR="004C4F40" w:rsidRDefault="004C4F40">
      <w:pPr>
        <w:spacing w:line="360" w:lineRule="auto"/>
        <w:ind w:firstLineChars="200" w:firstLine="480"/>
        <w:rPr>
          <w:rFonts w:ascii="宋体" w:eastAsia="宋体" w:hAnsi="宋体" w:cs="宋体"/>
          <w:color w:val="333333"/>
          <w:sz w:val="24"/>
          <w:szCs w:val="24"/>
          <w:shd w:val="clear" w:color="auto" w:fill="FFFFFF"/>
        </w:rPr>
      </w:pPr>
    </w:p>
    <w:p w:rsidR="004C4F40" w:rsidRDefault="003A05B6">
      <w:pPr>
        <w:spacing w:line="360" w:lineRule="auto"/>
        <w:ind w:firstLineChars="200" w:firstLine="480"/>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江西省人民医院是集预防、医疗、保健、科研、教学和紧急医学救援于一体的三级甲等综合医院，直属于省卫健委，内设江西省心血管病医院、江西省老年医院、国家中西医协同旗舰医院、江西省互联网医院，江西省医疗质量控制与技术推广中心挂靠我院，是全省最大的干部保健基地。</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医院的前身是美国卫理公会于</w:t>
      </w:r>
      <w:r>
        <w:rPr>
          <w:rFonts w:ascii="宋体" w:eastAsia="宋体" w:hAnsi="宋体" w:cs="宋体" w:hint="eastAsia"/>
          <w:color w:val="333333"/>
          <w:sz w:val="24"/>
          <w:szCs w:val="24"/>
          <w:shd w:val="clear" w:color="auto" w:fill="FFFFFF"/>
        </w:rPr>
        <w:t>1897</w:t>
      </w:r>
      <w:r>
        <w:rPr>
          <w:rFonts w:ascii="宋体" w:eastAsia="宋体" w:hAnsi="宋体" w:cs="宋体" w:hint="eastAsia"/>
          <w:color w:val="333333"/>
          <w:sz w:val="24"/>
          <w:szCs w:val="24"/>
          <w:shd w:val="clear" w:color="auto" w:fill="FFFFFF"/>
        </w:rPr>
        <w:t>年创办的临时诊所，是南昌地区第一所西医医院。近年来，医院积极推进高质量跨越式发展，目前已形成“一江两岸，一院两区”的新发展格局。其中，</w:t>
      </w:r>
      <w:proofErr w:type="gramStart"/>
      <w:r>
        <w:rPr>
          <w:rFonts w:ascii="宋体" w:eastAsia="宋体" w:hAnsi="宋体" w:cs="宋体" w:hint="eastAsia"/>
          <w:color w:val="333333"/>
          <w:sz w:val="24"/>
          <w:szCs w:val="24"/>
          <w:shd w:val="clear" w:color="auto" w:fill="FFFFFF"/>
        </w:rPr>
        <w:t>爱国路院区</w:t>
      </w:r>
      <w:proofErr w:type="gramEnd"/>
      <w:r>
        <w:rPr>
          <w:rFonts w:ascii="宋体" w:eastAsia="宋体" w:hAnsi="宋体" w:cs="宋体" w:hint="eastAsia"/>
          <w:color w:val="333333"/>
          <w:sz w:val="24"/>
          <w:szCs w:val="24"/>
          <w:shd w:val="clear" w:color="auto" w:fill="FFFFFF"/>
        </w:rPr>
        <w:t>占地约</w:t>
      </w:r>
      <w:r>
        <w:rPr>
          <w:rFonts w:ascii="宋体" w:eastAsia="宋体" w:hAnsi="宋体" w:cs="宋体" w:hint="eastAsia"/>
          <w:color w:val="333333"/>
          <w:sz w:val="24"/>
          <w:szCs w:val="24"/>
          <w:shd w:val="clear" w:color="auto" w:fill="FFFFFF"/>
        </w:rPr>
        <w:t>47</w:t>
      </w:r>
      <w:r>
        <w:rPr>
          <w:rFonts w:ascii="宋体" w:eastAsia="宋体" w:hAnsi="宋体" w:cs="宋体" w:hint="eastAsia"/>
          <w:color w:val="333333"/>
          <w:sz w:val="24"/>
          <w:szCs w:val="24"/>
          <w:shd w:val="clear" w:color="auto" w:fill="FFFFFF"/>
        </w:rPr>
        <w:t>亩，医疗用房建筑面积</w:t>
      </w:r>
      <w:r>
        <w:rPr>
          <w:rFonts w:ascii="宋体" w:eastAsia="宋体" w:hAnsi="宋体" w:cs="宋体" w:hint="eastAsia"/>
          <w:color w:val="333333"/>
          <w:sz w:val="24"/>
          <w:szCs w:val="24"/>
          <w:shd w:val="clear" w:color="auto" w:fill="FFFFFF"/>
        </w:rPr>
        <w:t>12.02</w:t>
      </w:r>
      <w:r>
        <w:rPr>
          <w:rFonts w:ascii="宋体" w:eastAsia="宋体" w:hAnsi="宋体" w:cs="宋体" w:hint="eastAsia"/>
          <w:color w:val="333333"/>
          <w:sz w:val="24"/>
          <w:szCs w:val="24"/>
          <w:shd w:val="clear" w:color="auto" w:fill="FFFFFF"/>
        </w:rPr>
        <w:t>万㎡，开放床位</w:t>
      </w:r>
      <w:r>
        <w:rPr>
          <w:rFonts w:ascii="宋体" w:eastAsia="宋体" w:hAnsi="宋体" w:cs="宋体" w:hint="eastAsia"/>
          <w:color w:val="333333"/>
          <w:sz w:val="24"/>
          <w:szCs w:val="24"/>
          <w:shd w:val="clear" w:color="auto" w:fill="FFFFFF"/>
        </w:rPr>
        <w:t>1500</w:t>
      </w:r>
      <w:r>
        <w:rPr>
          <w:rFonts w:ascii="宋体" w:eastAsia="宋体" w:hAnsi="宋体" w:cs="宋体" w:hint="eastAsia"/>
          <w:color w:val="333333"/>
          <w:sz w:val="24"/>
          <w:szCs w:val="24"/>
          <w:shd w:val="clear" w:color="auto" w:fill="FFFFFF"/>
        </w:rPr>
        <w:t>张；</w:t>
      </w:r>
      <w:proofErr w:type="gramStart"/>
      <w:r>
        <w:rPr>
          <w:rFonts w:ascii="宋体" w:eastAsia="宋体" w:hAnsi="宋体" w:cs="宋体" w:hint="eastAsia"/>
          <w:color w:val="333333"/>
          <w:sz w:val="24"/>
          <w:szCs w:val="24"/>
          <w:shd w:val="clear" w:color="auto" w:fill="FFFFFF"/>
        </w:rPr>
        <w:t>红谷滩院</w:t>
      </w:r>
      <w:proofErr w:type="gramEnd"/>
      <w:r>
        <w:rPr>
          <w:rFonts w:ascii="宋体" w:eastAsia="宋体" w:hAnsi="宋体" w:cs="宋体" w:hint="eastAsia"/>
          <w:color w:val="333333"/>
          <w:sz w:val="24"/>
          <w:szCs w:val="24"/>
          <w:shd w:val="clear" w:color="auto" w:fill="FFFFFF"/>
        </w:rPr>
        <w:t>区占地约</w:t>
      </w:r>
      <w:r>
        <w:rPr>
          <w:rFonts w:ascii="宋体" w:eastAsia="宋体" w:hAnsi="宋体" w:cs="宋体" w:hint="eastAsia"/>
          <w:color w:val="333333"/>
          <w:sz w:val="24"/>
          <w:szCs w:val="24"/>
          <w:shd w:val="clear" w:color="auto" w:fill="FFFFFF"/>
        </w:rPr>
        <w:t>126</w:t>
      </w:r>
      <w:r>
        <w:rPr>
          <w:rFonts w:ascii="宋体" w:eastAsia="宋体" w:hAnsi="宋体" w:cs="宋体" w:hint="eastAsia"/>
          <w:color w:val="333333"/>
          <w:sz w:val="24"/>
          <w:szCs w:val="24"/>
          <w:shd w:val="clear" w:color="auto" w:fill="FFFFFF"/>
        </w:rPr>
        <w:t>亩，一期工程建筑总面积约</w:t>
      </w:r>
      <w:r>
        <w:rPr>
          <w:rFonts w:ascii="宋体" w:eastAsia="宋体" w:hAnsi="宋体" w:cs="宋体" w:hint="eastAsia"/>
          <w:color w:val="333333"/>
          <w:sz w:val="24"/>
          <w:szCs w:val="24"/>
          <w:shd w:val="clear" w:color="auto" w:fill="FFFFFF"/>
        </w:rPr>
        <w:t>17</w:t>
      </w:r>
      <w:r>
        <w:rPr>
          <w:rFonts w:ascii="宋体" w:eastAsia="宋体" w:hAnsi="宋体" w:cs="宋体" w:hint="eastAsia"/>
          <w:color w:val="333333"/>
          <w:sz w:val="24"/>
          <w:szCs w:val="24"/>
          <w:shd w:val="clear" w:color="auto" w:fill="FFFFFF"/>
        </w:rPr>
        <w:t>万㎡，开放床位</w:t>
      </w:r>
      <w:r>
        <w:rPr>
          <w:rFonts w:ascii="宋体" w:eastAsia="宋体" w:hAnsi="宋体" w:cs="宋体" w:hint="eastAsia"/>
          <w:color w:val="333333"/>
          <w:sz w:val="24"/>
          <w:szCs w:val="24"/>
          <w:shd w:val="clear" w:color="auto" w:fill="FFFFFF"/>
        </w:rPr>
        <w:t>1500</w:t>
      </w:r>
      <w:r>
        <w:rPr>
          <w:rFonts w:ascii="宋体" w:eastAsia="宋体" w:hAnsi="宋体" w:cs="宋体" w:hint="eastAsia"/>
          <w:color w:val="333333"/>
          <w:sz w:val="24"/>
          <w:szCs w:val="24"/>
          <w:shd w:val="clear" w:color="auto" w:fill="FFFFFF"/>
        </w:rPr>
        <w:t>张。两院区隔江相望，有转运车接送。</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医院有国家临床重点专科</w:t>
      </w:r>
      <w:r>
        <w:rPr>
          <w:rFonts w:ascii="宋体" w:eastAsia="宋体" w:hAnsi="宋体" w:cs="宋体" w:hint="eastAsia"/>
          <w:color w:val="333333"/>
          <w:sz w:val="24"/>
          <w:szCs w:val="24"/>
          <w:shd w:val="clear" w:color="auto" w:fill="FFFFFF"/>
        </w:rPr>
        <w:t>2</w:t>
      </w:r>
      <w:r>
        <w:rPr>
          <w:rFonts w:ascii="宋体" w:eastAsia="宋体" w:hAnsi="宋体" w:cs="宋体" w:hint="eastAsia"/>
          <w:color w:val="333333"/>
          <w:sz w:val="24"/>
          <w:szCs w:val="24"/>
          <w:shd w:val="clear" w:color="auto" w:fill="FFFFFF"/>
        </w:rPr>
        <w:t>个（神经内科、心血管内科），全省医学领先学科</w:t>
      </w:r>
      <w:r>
        <w:rPr>
          <w:rFonts w:ascii="宋体" w:eastAsia="宋体" w:hAnsi="宋体" w:cs="宋体" w:hint="eastAsia"/>
          <w:color w:val="333333"/>
          <w:sz w:val="24"/>
          <w:szCs w:val="24"/>
          <w:shd w:val="clear" w:color="auto" w:fill="FFFFFF"/>
        </w:rPr>
        <w:t>8</w:t>
      </w:r>
      <w:r>
        <w:rPr>
          <w:rFonts w:ascii="宋体" w:eastAsia="宋体" w:hAnsi="宋体" w:cs="宋体" w:hint="eastAsia"/>
          <w:color w:val="333333"/>
          <w:sz w:val="24"/>
          <w:szCs w:val="24"/>
          <w:shd w:val="clear" w:color="auto" w:fill="FFFFFF"/>
        </w:rPr>
        <w:t>个，省级临床重点专科</w:t>
      </w:r>
      <w:r>
        <w:rPr>
          <w:rFonts w:ascii="宋体" w:eastAsia="宋体" w:hAnsi="宋体" w:cs="宋体" w:hint="eastAsia"/>
          <w:color w:val="333333"/>
          <w:sz w:val="24"/>
          <w:szCs w:val="24"/>
          <w:shd w:val="clear" w:color="auto" w:fill="FFFFFF"/>
        </w:rPr>
        <w:t>5</w:t>
      </w:r>
      <w:r>
        <w:rPr>
          <w:rFonts w:ascii="宋体" w:eastAsia="宋体" w:hAnsi="宋体" w:cs="宋体" w:hint="eastAsia"/>
          <w:color w:val="333333"/>
          <w:sz w:val="24"/>
          <w:szCs w:val="24"/>
          <w:shd w:val="clear" w:color="auto" w:fill="FFFFFF"/>
        </w:rPr>
        <w:t>个，全省医疗质量控制中心</w:t>
      </w:r>
      <w:r>
        <w:rPr>
          <w:rFonts w:ascii="宋体" w:eastAsia="宋体" w:hAnsi="宋体" w:cs="宋体" w:hint="eastAsia"/>
          <w:color w:val="333333"/>
          <w:sz w:val="24"/>
          <w:szCs w:val="24"/>
          <w:shd w:val="clear" w:color="auto" w:fill="FFFFFF"/>
        </w:rPr>
        <w:t>8</w:t>
      </w:r>
      <w:r>
        <w:rPr>
          <w:rFonts w:ascii="宋体" w:eastAsia="宋体" w:hAnsi="宋体" w:cs="宋体" w:hint="eastAsia"/>
          <w:color w:val="333333"/>
          <w:sz w:val="24"/>
          <w:szCs w:val="24"/>
          <w:shd w:val="clear" w:color="auto" w:fill="FFFFFF"/>
        </w:rPr>
        <w:t>个，省级创新团队</w:t>
      </w:r>
      <w:r>
        <w:rPr>
          <w:rFonts w:ascii="宋体" w:eastAsia="宋体" w:hAnsi="宋体" w:cs="宋体" w:hint="eastAsia"/>
          <w:color w:val="333333"/>
          <w:sz w:val="24"/>
          <w:szCs w:val="24"/>
          <w:shd w:val="clear" w:color="auto" w:fill="FFFFFF"/>
        </w:rPr>
        <w:t>2</w:t>
      </w:r>
      <w:r>
        <w:rPr>
          <w:rFonts w:ascii="宋体" w:eastAsia="宋体" w:hAnsi="宋体" w:cs="宋体" w:hint="eastAsia"/>
          <w:color w:val="333333"/>
          <w:sz w:val="24"/>
          <w:szCs w:val="24"/>
          <w:shd w:val="clear" w:color="auto" w:fill="FFFFFF"/>
        </w:rPr>
        <w:t>个。有在职员工</w:t>
      </w:r>
      <w:r>
        <w:rPr>
          <w:rFonts w:ascii="宋体" w:eastAsia="宋体" w:hAnsi="宋体" w:cs="宋体" w:hint="eastAsia"/>
          <w:color w:val="333333"/>
          <w:sz w:val="24"/>
          <w:szCs w:val="24"/>
          <w:shd w:val="clear" w:color="auto" w:fill="FFFFFF"/>
        </w:rPr>
        <w:t>2</w:t>
      </w:r>
      <w:r>
        <w:rPr>
          <w:rFonts w:ascii="宋体" w:eastAsia="宋体" w:hAnsi="宋体" w:cs="宋体" w:hint="eastAsia"/>
          <w:color w:val="333333"/>
          <w:sz w:val="24"/>
          <w:szCs w:val="24"/>
          <w:shd w:val="clear" w:color="auto" w:fill="FFFFFF"/>
        </w:rPr>
        <w:t>869</w:t>
      </w:r>
      <w:r>
        <w:rPr>
          <w:rFonts w:ascii="宋体" w:eastAsia="宋体" w:hAnsi="宋体" w:cs="宋体" w:hint="eastAsia"/>
          <w:color w:val="333333"/>
          <w:sz w:val="24"/>
          <w:szCs w:val="24"/>
          <w:shd w:val="clear" w:color="auto" w:fill="FFFFFF"/>
        </w:rPr>
        <w:t>人，副高以上专家</w:t>
      </w:r>
      <w:r>
        <w:rPr>
          <w:rFonts w:ascii="宋体" w:eastAsia="宋体" w:hAnsi="宋体" w:cs="宋体" w:hint="eastAsia"/>
          <w:color w:val="333333"/>
          <w:sz w:val="24"/>
          <w:szCs w:val="24"/>
          <w:shd w:val="clear" w:color="auto" w:fill="FFFFFF"/>
        </w:rPr>
        <w:t>500</w:t>
      </w:r>
      <w:r>
        <w:rPr>
          <w:rFonts w:ascii="宋体" w:eastAsia="宋体" w:hAnsi="宋体" w:cs="宋体" w:hint="eastAsia"/>
          <w:color w:val="333333"/>
          <w:sz w:val="24"/>
          <w:szCs w:val="24"/>
          <w:shd w:val="clear" w:color="auto" w:fill="FFFFFF"/>
        </w:rPr>
        <w:t>余人，是国家卫健委脑卒中筛查与防治基地、国家高级卒中中心，中国胸痛中心、中国房</w:t>
      </w:r>
      <w:proofErr w:type="gramStart"/>
      <w:r>
        <w:rPr>
          <w:rFonts w:ascii="宋体" w:eastAsia="宋体" w:hAnsi="宋体" w:cs="宋体" w:hint="eastAsia"/>
          <w:color w:val="333333"/>
          <w:sz w:val="24"/>
          <w:szCs w:val="24"/>
          <w:shd w:val="clear" w:color="auto" w:fill="FFFFFF"/>
        </w:rPr>
        <w:t>颤中心</w:t>
      </w:r>
      <w:proofErr w:type="gramEnd"/>
      <w:r>
        <w:rPr>
          <w:rFonts w:ascii="宋体" w:eastAsia="宋体" w:hAnsi="宋体" w:cs="宋体" w:hint="eastAsia"/>
          <w:color w:val="333333"/>
          <w:sz w:val="24"/>
          <w:szCs w:val="24"/>
          <w:shd w:val="clear" w:color="auto" w:fill="FFFFFF"/>
        </w:rPr>
        <w:t>示范基地、中国血友病诊疗中心，江西省危重</w:t>
      </w:r>
      <w:proofErr w:type="gramStart"/>
      <w:r>
        <w:rPr>
          <w:rFonts w:ascii="宋体" w:eastAsia="宋体" w:hAnsi="宋体" w:cs="宋体" w:hint="eastAsia"/>
          <w:color w:val="333333"/>
          <w:sz w:val="24"/>
          <w:szCs w:val="24"/>
          <w:shd w:val="clear" w:color="auto" w:fill="FFFFFF"/>
        </w:rPr>
        <w:t>孕</w:t>
      </w:r>
      <w:proofErr w:type="gramEnd"/>
      <w:r>
        <w:rPr>
          <w:rFonts w:ascii="宋体" w:eastAsia="宋体" w:hAnsi="宋体" w:cs="宋体" w:hint="eastAsia"/>
          <w:color w:val="333333"/>
          <w:sz w:val="24"/>
          <w:szCs w:val="24"/>
          <w:shd w:val="clear" w:color="auto" w:fill="FFFFFF"/>
        </w:rPr>
        <w:t>产妇救治中心，江西省心血管疾病介入诊疗中心、江西省老年医学医疗中心，江西省“三高”综合防控示范区建设牵头单位。是全省唯一</w:t>
      </w:r>
      <w:proofErr w:type="gramStart"/>
      <w:r>
        <w:rPr>
          <w:rFonts w:ascii="宋体" w:eastAsia="宋体" w:hAnsi="宋体" w:cs="宋体" w:hint="eastAsia"/>
          <w:color w:val="333333"/>
          <w:sz w:val="24"/>
          <w:szCs w:val="24"/>
          <w:shd w:val="clear" w:color="auto" w:fill="FFFFFF"/>
        </w:rPr>
        <w:t>一</w:t>
      </w:r>
      <w:proofErr w:type="gramEnd"/>
      <w:r>
        <w:rPr>
          <w:rFonts w:ascii="宋体" w:eastAsia="宋体" w:hAnsi="宋体" w:cs="宋体" w:hint="eastAsia"/>
          <w:color w:val="333333"/>
          <w:sz w:val="24"/>
          <w:szCs w:val="24"/>
          <w:shd w:val="clear" w:color="auto" w:fill="FFFFFF"/>
        </w:rPr>
        <w:t>所同时具备肝脏、肾脏、胰腺、小肠、心脏、肺脏</w:t>
      </w:r>
      <w:r>
        <w:rPr>
          <w:rFonts w:ascii="宋体" w:eastAsia="宋体" w:hAnsi="宋体" w:cs="宋体" w:hint="eastAsia"/>
          <w:color w:val="333333"/>
          <w:sz w:val="24"/>
          <w:szCs w:val="24"/>
          <w:shd w:val="clear" w:color="auto" w:fill="FFFFFF"/>
        </w:rPr>
        <w:t>6</w:t>
      </w:r>
      <w:r>
        <w:rPr>
          <w:rFonts w:ascii="宋体" w:eastAsia="宋体" w:hAnsi="宋体" w:cs="宋体" w:hint="eastAsia"/>
          <w:color w:val="333333"/>
          <w:sz w:val="24"/>
          <w:szCs w:val="24"/>
          <w:shd w:val="clear" w:color="auto" w:fill="FFFFFF"/>
        </w:rPr>
        <w:t>种移植资质的医院。</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在科研领域，医院是国家呼吸系统疾病、血液系统疾病、老年疾病临床医学研究中心江西省分中心，有省级医学研究所</w:t>
      </w:r>
      <w:r>
        <w:rPr>
          <w:rFonts w:ascii="宋体" w:eastAsia="宋体" w:hAnsi="宋体" w:cs="宋体" w:hint="eastAsia"/>
          <w:color w:val="333333"/>
          <w:sz w:val="24"/>
          <w:szCs w:val="24"/>
          <w:shd w:val="clear" w:color="auto" w:fill="FFFFFF"/>
        </w:rPr>
        <w:t>2</w:t>
      </w:r>
      <w:r>
        <w:rPr>
          <w:rFonts w:ascii="宋体" w:eastAsia="宋体" w:hAnsi="宋体" w:cs="宋体" w:hint="eastAsia"/>
          <w:color w:val="333333"/>
          <w:sz w:val="24"/>
          <w:szCs w:val="24"/>
          <w:shd w:val="clear" w:color="auto" w:fill="FFFFFF"/>
        </w:rPr>
        <w:t>个，省级医学重点实验室</w:t>
      </w:r>
      <w:r>
        <w:rPr>
          <w:rFonts w:ascii="宋体" w:eastAsia="宋体" w:hAnsi="宋体" w:cs="宋体" w:hint="eastAsia"/>
          <w:color w:val="333333"/>
          <w:sz w:val="24"/>
          <w:szCs w:val="24"/>
          <w:shd w:val="clear" w:color="auto" w:fill="FFFFFF"/>
        </w:rPr>
        <w:t>5</w:t>
      </w:r>
      <w:r>
        <w:rPr>
          <w:rFonts w:ascii="宋体" w:eastAsia="宋体" w:hAnsi="宋体" w:cs="宋体" w:hint="eastAsia"/>
          <w:color w:val="333333"/>
          <w:sz w:val="24"/>
          <w:szCs w:val="24"/>
          <w:shd w:val="clear" w:color="auto" w:fill="FFFFFF"/>
        </w:rPr>
        <w:t>个，省级临床医学研究中心</w:t>
      </w:r>
      <w:r>
        <w:rPr>
          <w:rFonts w:ascii="宋体" w:eastAsia="宋体" w:hAnsi="宋体" w:cs="宋体" w:hint="eastAsia"/>
          <w:color w:val="333333"/>
          <w:sz w:val="24"/>
          <w:szCs w:val="24"/>
          <w:shd w:val="clear" w:color="auto" w:fill="FFFFFF"/>
        </w:rPr>
        <w:t>3</w:t>
      </w:r>
      <w:r>
        <w:rPr>
          <w:rFonts w:ascii="宋体" w:eastAsia="宋体" w:hAnsi="宋体" w:cs="宋体" w:hint="eastAsia"/>
          <w:color w:val="333333"/>
          <w:sz w:val="24"/>
          <w:szCs w:val="24"/>
          <w:shd w:val="clear" w:color="auto" w:fill="FFFFFF"/>
        </w:rPr>
        <w:t>个、培育中</w:t>
      </w:r>
      <w:r>
        <w:rPr>
          <w:rFonts w:ascii="宋体" w:eastAsia="宋体" w:hAnsi="宋体" w:cs="宋体" w:hint="eastAsia"/>
          <w:color w:val="333333"/>
          <w:sz w:val="24"/>
          <w:szCs w:val="24"/>
          <w:shd w:val="clear" w:color="auto" w:fill="FFFFFF"/>
        </w:rPr>
        <w:t>心</w:t>
      </w:r>
      <w:r>
        <w:rPr>
          <w:rFonts w:ascii="宋体" w:eastAsia="宋体" w:hAnsi="宋体" w:cs="宋体" w:hint="eastAsia"/>
          <w:color w:val="333333"/>
          <w:sz w:val="24"/>
          <w:szCs w:val="24"/>
          <w:shd w:val="clear" w:color="auto" w:fill="FFFFFF"/>
        </w:rPr>
        <w:t>2</w:t>
      </w:r>
      <w:r>
        <w:rPr>
          <w:rFonts w:ascii="宋体" w:eastAsia="宋体" w:hAnsi="宋体" w:cs="宋体" w:hint="eastAsia"/>
          <w:color w:val="333333"/>
          <w:sz w:val="24"/>
          <w:szCs w:val="24"/>
          <w:shd w:val="clear" w:color="auto" w:fill="FFFFFF"/>
        </w:rPr>
        <w:t>个，省卫生健康重点实验室</w:t>
      </w:r>
      <w:r>
        <w:rPr>
          <w:rFonts w:ascii="宋体" w:eastAsia="宋体" w:hAnsi="宋体" w:cs="宋体" w:hint="eastAsia"/>
          <w:color w:val="333333"/>
          <w:sz w:val="24"/>
          <w:szCs w:val="24"/>
          <w:shd w:val="clear" w:color="auto" w:fill="FFFFFF"/>
        </w:rPr>
        <w:t>1</w:t>
      </w:r>
      <w:r>
        <w:rPr>
          <w:rFonts w:ascii="宋体" w:eastAsia="宋体" w:hAnsi="宋体" w:cs="宋体" w:hint="eastAsia"/>
          <w:color w:val="333333"/>
          <w:sz w:val="24"/>
          <w:szCs w:val="24"/>
          <w:shd w:val="clear" w:color="auto" w:fill="FFFFFF"/>
        </w:rPr>
        <w:t>个。设有博士后科研工作站、江西“海智计划”精准医学研究工作站、国家药物临床试验机构、南方科技大学粤港澳智能与数字外科创新中心江西省分中心，临床医学研究所、老年病研究所等研究机构。</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在教学方面迈上新台阶，是南昌医学院临床医学院，是江西中医药大学、赣南医学院等多家医学院校的教学基地，是国家住院医师规范化培训基地，是国家卫健委冠心病、先心病和心律失常介入诊疗培训基地，全国妇科腹腔镜手术培训基地、全国名老中医传承工作室、国家老年医学人才培训基地。</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医院医疗设备先进，有达芬</w:t>
      </w:r>
      <w:proofErr w:type="gramStart"/>
      <w:r>
        <w:rPr>
          <w:rFonts w:ascii="宋体" w:eastAsia="宋体" w:hAnsi="宋体" w:cs="宋体" w:hint="eastAsia"/>
          <w:color w:val="333333"/>
          <w:sz w:val="24"/>
          <w:szCs w:val="24"/>
          <w:shd w:val="clear" w:color="auto" w:fill="FFFFFF"/>
        </w:rPr>
        <w:t>奇</w:t>
      </w:r>
      <w:r>
        <w:rPr>
          <w:rFonts w:ascii="宋体" w:eastAsia="宋体" w:hAnsi="宋体" w:cs="宋体" w:hint="eastAsia"/>
          <w:color w:val="333333"/>
          <w:sz w:val="24"/>
          <w:szCs w:val="24"/>
          <w:shd w:val="clear" w:color="auto" w:fill="FFFFFF"/>
        </w:rPr>
        <w:t>手术</w:t>
      </w:r>
      <w:proofErr w:type="gramEnd"/>
      <w:r>
        <w:rPr>
          <w:rFonts w:ascii="宋体" w:eastAsia="宋体" w:hAnsi="宋体" w:cs="宋体" w:hint="eastAsia"/>
          <w:color w:val="333333"/>
          <w:sz w:val="24"/>
          <w:szCs w:val="24"/>
          <w:shd w:val="clear" w:color="auto" w:fill="FFFFFF"/>
        </w:rPr>
        <w:t>机器人、</w:t>
      </w:r>
      <w:r>
        <w:rPr>
          <w:rFonts w:ascii="宋体" w:eastAsia="宋体" w:hAnsi="宋体" w:cs="宋体" w:hint="eastAsia"/>
          <w:color w:val="333333"/>
          <w:sz w:val="24"/>
          <w:szCs w:val="24"/>
          <w:shd w:val="clear" w:color="auto" w:fill="FFFFFF"/>
        </w:rPr>
        <w:t>PET-MR</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PET-CT</w:t>
      </w:r>
      <w:r>
        <w:rPr>
          <w:rFonts w:ascii="宋体" w:eastAsia="宋体" w:hAnsi="宋体" w:cs="宋体" w:hint="eastAsia"/>
          <w:color w:val="333333"/>
          <w:sz w:val="24"/>
          <w:szCs w:val="24"/>
          <w:shd w:val="clear" w:color="auto" w:fill="FFFFFF"/>
        </w:rPr>
        <w:t>、</w:t>
      </w:r>
      <w:proofErr w:type="gramStart"/>
      <w:r>
        <w:rPr>
          <w:rFonts w:ascii="宋体" w:eastAsia="宋体" w:hAnsi="宋体" w:cs="宋体" w:hint="eastAsia"/>
          <w:color w:val="333333"/>
          <w:sz w:val="24"/>
          <w:szCs w:val="24"/>
          <w:shd w:val="clear" w:color="auto" w:fill="FFFFFF"/>
        </w:rPr>
        <w:t>双源</w:t>
      </w:r>
      <w:proofErr w:type="gramEnd"/>
      <w:r>
        <w:rPr>
          <w:rFonts w:ascii="宋体" w:eastAsia="宋体" w:hAnsi="宋体" w:cs="宋体" w:hint="eastAsia"/>
          <w:color w:val="333333"/>
          <w:sz w:val="24"/>
          <w:szCs w:val="24"/>
          <w:shd w:val="clear" w:color="auto" w:fill="FFFFFF"/>
        </w:rPr>
        <w:t>CT</w:t>
      </w:r>
      <w:r>
        <w:rPr>
          <w:rFonts w:ascii="宋体" w:eastAsia="宋体" w:hAnsi="宋体" w:cs="宋体" w:hint="eastAsia"/>
          <w:color w:val="333333"/>
          <w:sz w:val="24"/>
          <w:szCs w:val="24"/>
          <w:shd w:val="clear" w:color="auto" w:fill="FFFFFF"/>
        </w:rPr>
        <w:t>、头</w:t>
      </w:r>
      <w:r>
        <w:rPr>
          <w:rFonts w:ascii="宋体" w:eastAsia="宋体" w:hAnsi="宋体" w:cs="宋体" w:hint="eastAsia"/>
          <w:color w:val="333333"/>
          <w:sz w:val="24"/>
          <w:szCs w:val="24"/>
          <w:shd w:val="clear" w:color="auto" w:fill="FFFFFF"/>
        </w:rPr>
        <w:lastRenderedPageBreak/>
        <w:t>部移动</w:t>
      </w:r>
      <w:r>
        <w:rPr>
          <w:rFonts w:ascii="宋体" w:eastAsia="宋体" w:hAnsi="宋体" w:cs="宋体" w:hint="eastAsia"/>
          <w:color w:val="333333"/>
          <w:sz w:val="24"/>
          <w:szCs w:val="24"/>
          <w:shd w:val="clear" w:color="auto" w:fill="FFFFFF"/>
        </w:rPr>
        <w:t>CT</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SPECT</w:t>
      </w:r>
      <w:r>
        <w:rPr>
          <w:rFonts w:ascii="宋体" w:eastAsia="宋体" w:hAnsi="宋体" w:cs="宋体" w:hint="eastAsia"/>
          <w:color w:val="333333"/>
          <w:sz w:val="24"/>
          <w:szCs w:val="24"/>
          <w:shd w:val="clear" w:color="auto" w:fill="FFFFFF"/>
        </w:rPr>
        <w:t>系统、</w:t>
      </w:r>
      <w:r>
        <w:rPr>
          <w:rFonts w:ascii="宋体" w:eastAsia="宋体" w:hAnsi="宋体" w:cs="宋体" w:hint="eastAsia"/>
          <w:color w:val="333333"/>
          <w:sz w:val="24"/>
          <w:szCs w:val="24"/>
          <w:shd w:val="clear" w:color="auto" w:fill="FFFFFF"/>
        </w:rPr>
        <w:t>3.0T</w:t>
      </w:r>
      <w:r>
        <w:rPr>
          <w:rFonts w:ascii="宋体" w:eastAsia="宋体" w:hAnsi="宋体" w:cs="宋体" w:hint="eastAsia"/>
          <w:color w:val="333333"/>
          <w:sz w:val="24"/>
          <w:szCs w:val="24"/>
          <w:shd w:val="clear" w:color="auto" w:fill="FFFFFF"/>
        </w:rPr>
        <w:t>核磁共振、高能医用直线加速器、飞秒和准分子激光系统、</w:t>
      </w:r>
      <w:proofErr w:type="gramStart"/>
      <w:r>
        <w:rPr>
          <w:rFonts w:ascii="宋体" w:eastAsia="宋体" w:hAnsi="宋体" w:cs="宋体" w:hint="eastAsia"/>
          <w:color w:val="333333"/>
          <w:sz w:val="24"/>
          <w:szCs w:val="24"/>
          <w:shd w:val="clear" w:color="auto" w:fill="FFFFFF"/>
        </w:rPr>
        <w:t>高压氧舱群等</w:t>
      </w:r>
      <w:proofErr w:type="gramEnd"/>
      <w:r>
        <w:rPr>
          <w:rFonts w:ascii="宋体" w:eastAsia="宋体" w:hAnsi="宋体" w:cs="宋体" w:hint="eastAsia"/>
          <w:color w:val="333333"/>
          <w:sz w:val="24"/>
          <w:szCs w:val="24"/>
          <w:shd w:val="clear" w:color="auto" w:fill="FFFFFF"/>
        </w:rPr>
        <w:t>众多大型先进的医疗设备。</w:t>
      </w:r>
      <w:r>
        <w:rPr>
          <w:rFonts w:ascii="宋体" w:eastAsia="宋体" w:hAnsi="宋体" w:cs="宋体" w:hint="eastAsia"/>
          <w:color w:val="333333"/>
          <w:sz w:val="24"/>
          <w:szCs w:val="24"/>
          <w:shd w:val="clear" w:color="auto" w:fill="FFFFFF"/>
        </w:rPr>
        <w:t xml:space="preserve">  </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是全方位向全社会开放的无假日医院，是全省第一批老年友善医疗机构。承担了援疆、援藏、援鄂、援突尼斯、援乌兹别克斯坦等诸多医疗援助任务，以医院为主体组建的国家紧急医学救援队（江西）已成为一支立足本省、辐射周边地区的重要医学救援力量。</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医院积极开展多维多样的交流工作，与以色列舍巴医学中心、上海东方医院和中南大学湘雅医院等建</w:t>
      </w:r>
      <w:r>
        <w:rPr>
          <w:rFonts w:ascii="宋体" w:eastAsia="宋体" w:hAnsi="宋体" w:cs="宋体" w:hint="eastAsia"/>
          <w:color w:val="333333"/>
          <w:sz w:val="24"/>
          <w:szCs w:val="24"/>
          <w:shd w:val="clear" w:color="auto" w:fill="FFFFFF"/>
        </w:rPr>
        <w:t>立协作关系，成立了全省医院首个“侨胞之家”，近年来积极选派专业技术人员和行政管理人员赴海外和北上广等地研修学习。</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医院长期承担国家优质医疗资源下沉、城乡医院对口帮扶和基层骨干医师培训等工作。设有省级远程会诊中心，形成“乡镇</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县</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市</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省</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国家</w:t>
      </w:r>
      <w:r>
        <w:rPr>
          <w:rFonts w:ascii="宋体" w:eastAsia="宋体" w:hAnsi="宋体" w:cs="宋体" w:hint="eastAsia"/>
          <w:color w:val="333333"/>
          <w:sz w:val="24"/>
          <w:szCs w:val="24"/>
          <w:shd w:val="clear" w:color="auto" w:fill="FFFFFF"/>
        </w:rPr>
        <w:t>-</w:t>
      </w:r>
      <w:r>
        <w:rPr>
          <w:rFonts w:ascii="宋体" w:eastAsia="宋体" w:hAnsi="宋体" w:cs="宋体" w:hint="eastAsia"/>
          <w:color w:val="333333"/>
          <w:sz w:val="24"/>
          <w:szCs w:val="24"/>
          <w:shd w:val="clear" w:color="auto" w:fill="FFFFFF"/>
        </w:rPr>
        <w:t>全球”六级会诊高速通道，与省内外各级医院开展远程会诊、远程教育，推进心脏介入高难度手术网络直播服务，加快</w:t>
      </w:r>
      <w:r>
        <w:rPr>
          <w:rFonts w:ascii="宋体" w:eastAsia="宋体" w:hAnsi="宋体" w:cs="宋体" w:hint="eastAsia"/>
          <w:color w:val="333333"/>
          <w:sz w:val="24"/>
          <w:szCs w:val="24"/>
          <w:shd w:val="clear" w:color="auto" w:fill="FFFFFF"/>
        </w:rPr>
        <w:t>5G/VR</w:t>
      </w:r>
      <w:r>
        <w:rPr>
          <w:rFonts w:ascii="宋体" w:eastAsia="宋体" w:hAnsi="宋体" w:cs="宋体" w:hint="eastAsia"/>
          <w:color w:val="333333"/>
          <w:sz w:val="24"/>
          <w:szCs w:val="24"/>
          <w:shd w:val="clear" w:color="auto" w:fill="FFFFFF"/>
        </w:rPr>
        <w:t>等信息技术应用。加速</w:t>
      </w:r>
      <w:proofErr w:type="gramStart"/>
      <w:r>
        <w:rPr>
          <w:rFonts w:ascii="宋体" w:eastAsia="宋体" w:hAnsi="宋体" w:cs="宋体" w:hint="eastAsia"/>
          <w:color w:val="333333"/>
          <w:sz w:val="24"/>
          <w:szCs w:val="24"/>
          <w:shd w:val="clear" w:color="auto" w:fill="FFFFFF"/>
        </w:rPr>
        <w:t>医</w:t>
      </w:r>
      <w:proofErr w:type="gramEnd"/>
      <w:r>
        <w:rPr>
          <w:rFonts w:ascii="宋体" w:eastAsia="宋体" w:hAnsi="宋体" w:cs="宋体" w:hint="eastAsia"/>
          <w:color w:val="333333"/>
          <w:sz w:val="24"/>
          <w:szCs w:val="24"/>
          <w:shd w:val="clear" w:color="auto" w:fill="FFFFFF"/>
        </w:rPr>
        <w:t>联体建设，探索出相对紧密型</w:t>
      </w:r>
      <w:proofErr w:type="gramStart"/>
      <w:r>
        <w:rPr>
          <w:rFonts w:ascii="宋体" w:eastAsia="宋体" w:hAnsi="宋体" w:cs="宋体" w:hint="eastAsia"/>
          <w:color w:val="333333"/>
          <w:sz w:val="24"/>
          <w:szCs w:val="24"/>
          <w:shd w:val="clear" w:color="auto" w:fill="FFFFFF"/>
        </w:rPr>
        <w:t>医</w:t>
      </w:r>
      <w:proofErr w:type="gramEnd"/>
      <w:r>
        <w:rPr>
          <w:rFonts w:ascii="宋体" w:eastAsia="宋体" w:hAnsi="宋体" w:cs="宋体" w:hint="eastAsia"/>
          <w:color w:val="333333"/>
          <w:sz w:val="24"/>
          <w:szCs w:val="24"/>
          <w:shd w:val="clear" w:color="auto" w:fill="FFFFFF"/>
        </w:rPr>
        <w:t>联体的新模式，已与</w:t>
      </w:r>
      <w:r>
        <w:rPr>
          <w:rFonts w:ascii="宋体" w:eastAsia="宋体" w:hAnsi="宋体" w:cs="宋体" w:hint="eastAsia"/>
          <w:color w:val="333333"/>
          <w:sz w:val="24"/>
          <w:szCs w:val="24"/>
          <w:shd w:val="clear" w:color="auto" w:fill="FFFFFF"/>
        </w:rPr>
        <w:t>10</w:t>
      </w:r>
      <w:r>
        <w:rPr>
          <w:rFonts w:ascii="宋体" w:eastAsia="宋体" w:hAnsi="宋体" w:cs="宋体" w:hint="eastAsia"/>
          <w:color w:val="333333"/>
          <w:sz w:val="24"/>
          <w:szCs w:val="24"/>
          <w:shd w:val="clear" w:color="auto" w:fill="FFFFFF"/>
        </w:rPr>
        <w:t>家基层医院开展相对紧密型</w:t>
      </w:r>
      <w:proofErr w:type="gramStart"/>
      <w:r>
        <w:rPr>
          <w:rFonts w:ascii="宋体" w:eastAsia="宋体" w:hAnsi="宋体" w:cs="宋体" w:hint="eastAsia"/>
          <w:color w:val="333333"/>
          <w:sz w:val="24"/>
          <w:szCs w:val="24"/>
          <w:shd w:val="clear" w:color="auto" w:fill="FFFFFF"/>
        </w:rPr>
        <w:t>医</w:t>
      </w:r>
      <w:proofErr w:type="gramEnd"/>
      <w:r>
        <w:rPr>
          <w:rFonts w:ascii="宋体" w:eastAsia="宋体" w:hAnsi="宋体" w:cs="宋体" w:hint="eastAsia"/>
          <w:color w:val="333333"/>
          <w:sz w:val="24"/>
          <w:szCs w:val="24"/>
          <w:shd w:val="clear" w:color="auto" w:fill="FFFFFF"/>
        </w:rPr>
        <w:t>联体建设。医院履行公益责任，有序推进医务社工工作，实现</w:t>
      </w:r>
      <w:r>
        <w:rPr>
          <w:rFonts w:ascii="宋体" w:eastAsia="宋体" w:hAnsi="宋体" w:cs="宋体" w:hint="eastAsia"/>
          <w:color w:val="333333"/>
          <w:sz w:val="24"/>
          <w:szCs w:val="24"/>
          <w:shd w:val="clear" w:color="auto" w:fill="FFFFFF"/>
        </w:rPr>
        <w:t>了志愿者服务常态化，每年选派</w:t>
      </w:r>
      <w:r>
        <w:rPr>
          <w:rFonts w:ascii="宋体" w:eastAsia="宋体" w:hAnsi="宋体" w:cs="宋体" w:hint="eastAsia"/>
          <w:color w:val="333333"/>
          <w:sz w:val="24"/>
          <w:szCs w:val="24"/>
          <w:shd w:val="clear" w:color="auto" w:fill="FFFFFF"/>
        </w:rPr>
        <w:t>220</w:t>
      </w:r>
      <w:r>
        <w:rPr>
          <w:rFonts w:ascii="宋体" w:eastAsia="宋体" w:hAnsi="宋体" w:cs="宋体" w:hint="eastAsia"/>
          <w:color w:val="333333"/>
          <w:sz w:val="24"/>
          <w:szCs w:val="24"/>
          <w:shd w:val="clear" w:color="auto" w:fill="FFFFFF"/>
        </w:rPr>
        <w:t>余名志愿者，深入南昌市</w:t>
      </w:r>
      <w:r>
        <w:rPr>
          <w:rFonts w:ascii="宋体" w:eastAsia="宋体" w:hAnsi="宋体" w:cs="宋体" w:hint="eastAsia"/>
          <w:color w:val="333333"/>
          <w:sz w:val="24"/>
          <w:szCs w:val="24"/>
          <w:shd w:val="clear" w:color="auto" w:fill="FFFFFF"/>
        </w:rPr>
        <w:t>76</w:t>
      </w:r>
      <w:r>
        <w:rPr>
          <w:rFonts w:ascii="宋体" w:eastAsia="宋体" w:hAnsi="宋体" w:cs="宋体" w:hint="eastAsia"/>
          <w:color w:val="333333"/>
          <w:sz w:val="24"/>
          <w:szCs w:val="24"/>
          <w:shd w:val="clear" w:color="auto" w:fill="FFFFFF"/>
        </w:rPr>
        <w:t>个社区开展“青年医生进社区”活动。</w:t>
      </w:r>
    </w:p>
    <w:p w:rsidR="004C4F40" w:rsidRDefault="003A05B6">
      <w:pPr>
        <w:spacing w:line="360" w:lineRule="auto"/>
        <w:rPr>
          <w:rFonts w:ascii="宋体" w:eastAsia="宋体" w:hAnsi="宋体" w:cs="宋体"/>
          <w:color w:val="333333"/>
          <w:sz w:val="24"/>
          <w:szCs w:val="24"/>
          <w:shd w:val="clear" w:color="auto" w:fill="FFFFFF"/>
        </w:rPr>
      </w:pPr>
      <w:r>
        <w:rPr>
          <w:rFonts w:ascii="宋体" w:eastAsia="宋体" w:hAnsi="宋体" w:cs="宋体" w:hint="eastAsia"/>
          <w:color w:val="333333"/>
          <w:sz w:val="24"/>
          <w:szCs w:val="24"/>
          <w:shd w:val="clear" w:color="auto" w:fill="FFFFFF"/>
        </w:rPr>
        <w:t xml:space="preserve">　　医院连续三年荣获全国群众满意的医疗机构、先后荣获全国改善医疗服务示范医院、全国百姓放心示范医院、全国医药卫生系统先进集体、全国医院文化建设先进单位、全国医联体建设示范单位、全国医院管理先进单位、全国综合医院中医药工作示范单位、中国县级医院能力建设帮扶奖、全国护理管理创新奖、全国最佳绩效实践优秀奖，全省扫黑除恶专项斗争先进单位、全省节约型公共机构示范单位、江西省平安医院、江西省文明单位等荣誉。</w:t>
      </w:r>
    </w:p>
    <w:p w:rsidR="004C4F40" w:rsidRDefault="003A05B6">
      <w:pPr>
        <w:spacing w:line="360" w:lineRule="auto"/>
        <w:rPr>
          <w:sz w:val="24"/>
          <w:szCs w:val="24"/>
        </w:rPr>
      </w:pPr>
      <w:r>
        <w:rPr>
          <w:rFonts w:ascii="宋体" w:eastAsia="宋体" w:hAnsi="宋体" w:cs="宋体" w:hint="eastAsia"/>
          <w:color w:val="333333"/>
          <w:sz w:val="24"/>
          <w:szCs w:val="24"/>
          <w:shd w:val="clear" w:color="auto" w:fill="FFFFFF"/>
        </w:rPr>
        <w:t xml:space="preserve">　　今天的省人民</w:t>
      </w:r>
      <w:r>
        <w:rPr>
          <w:rFonts w:ascii="宋体" w:eastAsia="宋体" w:hAnsi="宋体" w:cs="宋体" w:hint="eastAsia"/>
          <w:color w:val="333333"/>
          <w:sz w:val="24"/>
          <w:szCs w:val="24"/>
          <w:shd w:val="clear" w:color="auto" w:fill="FFFFFF"/>
        </w:rPr>
        <w:t>医院坚持党建引领，秉承“厚德精</w:t>
      </w:r>
      <w:proofErr w:type="gramStart"/>
      <w:r>
        <w:rPr>
          <w:rFonts w:ascii="宋体" w:eastAsia="宋体" w:hAnsi="宋体" w:cs="宋体" w:hint="eastAsia"/>
          <w:color w:val="333333"/>
          <w:sz w:val="24"/>
          <w:szCs w:val="24"/>
          <w:shd w:val="clear" w:color="auto" w:fill="FFFFFF"/>
        </w:rPr>
        <w:t>医</w:t>
      </w:r>
      <w:proofErr w:type="gramEnd"/>
      <w:r>
        <w:rPr>
          <w:rFonts w:ascii="宋体" w:eastAsia="宋体" w:hAnsi="宋体" w:cs="宋体" w:hint="eastAsia"/>
          <w:color w:val="333333"/>
          <w:sz w:val="24"/>
          <w:szCs w:val="24"/>
          <w:shd w:val="clear" w:color="auto" w:fill="FFFFFF"/>
        </w:rPr>
        <w:t>、求实创新”的院训，努力向着建成全省公立医院风清气正的政治生态高地、扬优成势的内涵发展高地、以人为本的人文关怀高地、</w:t>
      </w:r>
      <w:proofErr w:type="gramStart"/>
      <w:r>
        <w:rPr>
          <w:rFonts w:ascii="宋体" w:eastAsia="宋体" w:hAnsi="宋体" w:cs="宋体" w:hint="eastAsia"/>
          <w:color w:val="333333"/>
          <w:sz w:val="24"/>
          <w:szCs w:val="24"/>
          <w:shd w:val="clear" w:color="auto" w:fill="FFFFFF"/>
        </w:rPr>
        <w:t>医</w:t>
      </w:r>
      <w:proofErr w:type="gramEnd"/>
      <w:r>
        <w:rPr>
          <w:rFonts w:ascii="宋体" w:eastAsia="宋体" w:hAnsi="宋体" w:cs="宋体" w:hint="eastAsia"/>
          <w:color w:val="333333"/>
          <w:sz w:val="24"/>
          <w:szCs w:val="24"/>
          <w:shd w:val="clear" w:color="auto" w:fill="FFFFFF"/>
        </w:rPr>
        <w:t>教研协同的改革创新高地和一主多辅的综合保障高地的“五大示范高地”，打造“专科特色化、医院数字化、服务人性化、环境生态化”高水平现代化综合医院的奋斗目标</w:t>
      </w:r>
      <w:proofErr w:type="gramStart"/>
      <w:r>
        <w:rPr>
          <w:rFonts w:ascii="宋体" w:eastAsia="宋体" w:hAnsi="宋体" w:cs="宋体" w:hint="eastAsia"/>
          <w:color w:val="333333"/>
          <w:sz w:val="24"/>
          <w:szCs w:val="24"/>
          <w:shd w:val="clear" w:color="auto" w:fill="FFFFFF"/>
        </w:rPr>
        <w:t>踔</w:t>
      </w:r>
      <w:proofErr w:type="gramEnd"/>
      <w:r>
        <w:rPr>
          <w:rFonts w:ascii="宋体" w:eastAsia="宋体" w:hAnsi="宋体" w:cs="宋体" w:hint="eastAsia"/>
          <w:color w:val="333333"/>
          <w:sz w:val="24"/>
          <w:szCs w:val="24"/>
          <w:shd w:val="clear" w:color="auto" w:fill="FFFFFF"/>
        </w:rPr>
        <w:t>厉奋进。</w:t>
      </w:r>
    </w:p>
    <w:p w:rsidR="004C4F40" w:rsidRDefault="004C4F40">
      <w:pPr>
        <w:spacing w:line="360" w:lineRule="auto"/>
        <w:jc w:val="center"/>
        <w:rPr>
          <w:b/>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3A05B6">
      <w:pPr>
        <w:ind w:firstLineChars="200" w:firstLine="562"/>
        <w:jc w:val="center"/>
        <w:rPr>
          <w:color w:val="333333"/>
          <w:sz w:val="24"/>
          <w:szCs w:val="24"/>
        </w:rPr>
      </w:pPr>
      <w:r>
        <w:rPr>
          <w:rFonts w:hint="eastAsia"/>
          <w:b/>
          <w:bCs/>
          <w:color w:val="333333"/>
          <w:sz w:val="28"/>
          <w:szCs w:val="28"/>
        </w:rPr>
        <w:lastRenderedPageBreak/>
        <w:t>导师简介</w:t>
      </w:r>
    </w:p>
    <w:p w:rsidR="004C4F40" w:rsidRDefault="003A05B6">
      <w:pPr>
        <w:ind w:firstLineChars="200" w:firstLine="482"/>
        <w:jc w:val="center"/>
        <w:rPr>
          <w:b/>
          <w:bCs/>
          <w:color w:val="333333"/>
          <w:sz w:val="24"/>
          <w:szCs w:val="24"/>
        </w:rPr>
      </w:pPr>
      <w:r>
        <w:rPr>
          <w:rFonts w:hint="eastAsia"/>
          <w:b/>
          <w:bCs/>
          <w:color w:val="333333"/>
          <w:sz w:val="24"/>
          <w:szCs w:val="24"/>
        </w:rPr>
        <w:t>（以下导师简介按专业名称拼音、导师姓氏拼音排序）</w:t>
      </w:r>
    </w:p>
    <w:p w:rsidR="004C4F40" w:rsidRDefault="004C4F40">
      <w:pPr>
        <w:ind w:firstLineChars="200" w:firstLine="480"/>
        <w:rPr>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超声医学专业：</w:t>
      </w:r>
    </w:p>
    <w:p w:rsidR="004C4F40" w:rsidRDefault="004C4F40">
      <w:pPr>
        <w:ind w:firstLineChars="200" w:firstLine="482"/>
        <w:rPr>
          <w:b/>
          <w:bCs/>
          <w:color w:val="333333"/>
          <w:sz w:val="24"/>
          <w:szCs w:val="24"/>
        </w:rPr>
      </w:pP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0624" behindDoc="0" locked="0" layoutInCell="1" allowOverlap="1">
            <wp:simplePos x="0" y="0"/>
            <wp:positionH relativeFrom="column">
              <wp:posOffset>304800</wp:posOffset>
            </wp:positionH>
            <wp:positionV relativeFrom="paragraph">
              <wp:posOffset>43815</wp:posOffset>
            </wp:positionV>
            <wp:extent cx="1270635" cy="1685290"/>
            <wp:effectExtent l="0" t="0" r="5715" b="10160"/>
            <wp:wrapSquare wrapText="bothSides"/>
            <wp:docPr id="6" name="图片 6" descr="2d7f06a120019bf6c758e9874692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d7f06a120019bf6c758e9874692e73"/>
                    <pic:cNvPicPr>
                      <a:picLocks noChangeAspect="1"/>
                    </pic:cNvPicPr>
                  </pic:nvPicPr>
                  <pic:blipFill>
                    <a:blip r:embed="rId5"/>
                    <a:srcRect l="5350" r="5439" b="16066"/>
                    <a:stretch>
                      <a:fillRect/>
                    </a:stretch>
                  </pic:blipFill>
                  <pic:spPr>
                    <a:xfrm>
                      <a:off x="0" y="0"/>
                      <a:ext cx="1270635" cy="1685290"/>
                    </a:xfrm>
                    <a:prstGeom prst="rect">
                      <a:avLst/>
                    </a:prstGeom>
                  </pic:spPr>
                </pic:pic>
              </a:graphicData>
            </a:graphic>
          </wp:anchor>
        </w:drawing>
      </w:r>
      <w:r>
        <w:rPr>
          <w:rFonts w:ascii="宋体" w:eastAsia="宋体" w:hAnsi="宋体" w:cs="宋体" w:hint="eastAsia"/>
          <w:sz w:val="24"/>
          <w:szCs w:val="24"/>
        </w:rPr>
        <w:t>冯莉莉</w:t>
      </w:r>
      <w:r>
        <w:rPr>
          <w:rFonts w:ascii="宋体" w:eastAsia="宋体" w:hAnsi="宋体" w:cs="宋体" w:hint="eastAsia"/>
          <w:sz w:val="24"/>
          <w:szCs w:val="24"/>
        </w:rPr>
        <w:t xml:space="preserve">  </w:t>
      </w:r>
      <w:r>
        <w:rPr>
          <w:rFonts w:ascii="宋体" w:eastAsia="宋体" w:hAnsi="宋体" w:cs="宋体" w:hint="eastAsia"/>
          <w:sz w:val="24"/>
          <w:szCs w:val="24"/>
        </w:rPr>
        <w:t>江西省人民医院超声医学科负责人，主任医师，硕导。</w:t>
      </w:r>
      <w:r>
        <w:rPr>
          <w:rFonts w:ascii="宋体" w:eastAsia="宋体" w:hAnsi="宋体" w:cs="宋体" w:hint="eastAsia"/>
          <w:sz w:val="24"/>
          <w:szCs w:val="24"/>
        </w:rPr>
        <w:t>1996</w:t>
      </w:r>
      <w:r>
        <w:rPr>
          <w:rFonts w:ascii="宋体" w:eastAsia="宋体" w:hAnsi="宋体" w:cs="宋体" w:hint="eastAsia"/>
          <w:sz w:val="24"/>
          <w:szCs w:val="24"/>
        </w:rPr>
        <w:t>年毕业至今在江西省人民医院超声科工作，</w:t>
      </w:r>
      <w:r>
        <w:rPr>
          <w:rFonts w:ascii="宋体" w:eastAsia="宋体" w:hAnsi="宋体" w:cs="宋体" w:hint="eastAsia"/>
          <w:sz w:val="24"/>
          <w:szCs w:val="24"/>
        </w:rPr>
        <w:t xml:space="preserve"> </w:t>
      </w:r>
      <w:r>
        <w:rPr>
          <w:rFonts w:ascii="宋体" w:eastAsia="宋体" w:hAnsi="宋体" w:cs="宋体" w:hint="eastAsia"/>
          <w:sz w:val="24"/>
          <w:szCs w:val="24"/>
        </w:rPr>
        <w:t>2000</w:t>
      </w:r>
      <w:r>
        <w:rPr>
          <w:rFonts w:ascii="宋体" w:eastAsia="宋体" w:hAnsi="宋体" w:cs="宋体" w:hint="eastAsia"/>
          <w:sz w:val="24"/>
          <w:szCs w:val="24"/>
        </w:rPr>
        <w:t>年上海医科大学附属中山医院进修，</w:t>
      </w:r>
      <w:r>
        <w:rPr>
          <w:rFonts w:ascii="宋体" w:eastAsia="宋体" w:hAnsi="宋体" w:cs="宋体" w:hint="eastAsia"/>
          <w:sz w:val="24"/>
          <w:szCs w:val="24"/>
        </w:rPr>
        <w:t>2003</w:t>
      </w:r>
      <w:r>
        <w:rPr>
          <w:rFonts w:ascii="宋体" w:eastAsia="宋体" w:hAnsi="宋体" w:cs="宋体" w:hint="eastAsia"/>
          <w:sz w:val="24"/>
          <w:szCs w:val="24"/>
        </w:rPr>
        <w:t>年被聘为主治医师，</w:t>
      </w:r>
      <w:r>
        <w:rPr>
          <w:rFonts w:ascii="宋体" w:eastAsia="宋体" w:hAnsi="宋体" w:cs="宋体" w:hint="eastAsia"/>
          <w:sz w:val="24"/>
          <w:szCs w:val="24"/>
        </w:rPr>
        <w:t>2005</w:t>
      </w:r>
      <w:r>
        <w:rPr>
          <w:rFonts w:ascii="宋体" w:eastAsia="宋体" w:hAnsi="宋体" w:cs="宋体" w:hint="eastAsia"/>
          <w:sz w:val="24"/>
          <w:szCs w:val="24"/>
        </w:rPr>
        <w:t>年</w:t>
      </w:r>
      <w:r>
        <w:rPr>
          <w:rFonts w:ascii="宋体" w:eastAsia="宋体" w:hAnsi="宋体" w:cs="宋体" w:hint="eastAsia"/>
          <w:sz w:val="24"/>
          <w:szCs w:val="24"/>
        </w:rPr>
        <w:t>6</w:t>
      </w:r>
      <w:r>
        <w:rPr>
          <w:rFonts w:ascii="宋体" w:eastAsia="宋体" w:hAnsi="宋体" w:cs="宋体" w:hint="eastAsia"/>
          <w:sz w:val="24"/>
          <w:szCs w:val="24"/>
        </w:rPr>
        <w:t>月顺利取得江西医学院硕士学位。</w:t>
      </w:r>
      <w:proofErr w:type="gramStart"/>
      <w:r>
        <w:rPr>
          <w:rFonts w:ascii="宋体" w:eastAsia="宋体" w:hAnsi="宋体" w:cs="宋体" w:hint="eastAsia"/>
          <w:sz w:val="24"/>
          <w:szCs w:val="24"/>
        </w:rPr>
        <w:t>2010</w:t>
      </w:r>
      <w:r>
        <w:rPr>
          <w:rFonts w:ascii="宋体" w:eastAsia="宋体" w:hAnsi="宋体" w:cs="宋体" w:hint="eastAsia"/>
          <w:sz w:val="24"/>
          <w:szCs w:val="24"/>
        </w:rPr>
        <w:t>年选赴解放军总医院</w:t>
      </w:r>
      <w:proofErr w:type="gramEnd"/>
      <w:r>
        <w:rPr>
          <w:rFonts w:ascii="宋体" w:eastAsia="宋体" w:hAnsi="宋体" w:cs="宋体" w:hint="eastAsia"/>
          <w:sz w:val="24"/>
          <w:szCs w:val="24"/>
        </w:rPr>
        <w:t>进修，发表论文</w:t>
      </w:r>
      <w:r>
        <w:rPr>
          <w:rFonts w:ascii="宋体" w:eastAsia="宋体" w:hAnsi="宋体" w:cs="宋体" w:hint="eastAsia"/>
          <w:sz w:val="24"/>
          <w:szCs w:val="24"/>
        </w:rPr>
        <w:t>20</w:t>
      </w:r>
      <w:r>
        <w:rPr>
          <w:rFonts w:ascii="宋体" w:eastAsia="宋体" w:hAnsi="宋体" w:cs="宋体" w:hint="eastAsia"/>
          <w:sz w:val="24"/>
          <w:szCs w:val="24"/>
        </w:rPr>
        <w:t>余篇，主持课题</w:t>
      </w:r>
      <w:r>
        <w:rPr>
          <w:rFonts w:ascii="宋体" w:eastAsia="宋体" w:hAnsi="宋体" w:cs="宋体" w:hint="eastAsia"/>
          <w:sz w:val="24"/>
          <w:szCs w:val="24"/>
        </w:rPr>
        <w:t>5</w:t>
      </w:r>
      <w:r>
        <w:rPr>
          <w:rFonts w:ascii="宋体" w:eastAsia="宋体" w:hAnsi="宋体" w:cs="宋体" w:hint="eastAsia"/>
          <w:sz w:val="24"/>
          <w:szCs w:val="24"/>
        </w:rPr>
        <w:t>项，参与课题</w:t>
      </w:r>
      <w:r>
        <w:rPr>
          <w:rFonts w:ascii="宋体" w:eastAsia="宋体" w:hAnsi="宋体" w:cs="宋体" w:hint="eastAsia"/>
          <w:sz w:val="24"/>
          <w:szCs w:val="24"/>
        </w:rPr>
        <w:t>10</w:t>
      </w:r>
      <w:r>
        <w:rPr>
          <w:rFonts w:ascii="宋体" w:eastAsia="宋体" w:hAnsi="宋体" w:cs="宋体" w:hint="eastAsia"/>
          <w:sz w:val="24"/>
          <w:szCs w:val="24"/>
        </w:rPr>
        <w:t>余项，参与成果鉴定</w:t>
      </w:r>
      <w:r>
        <w:rPr>
          <w:rFonts w:ascii="宋体" w:eastAsia="宋体" w:hAnsi="宋体" w:cs="宋体" w:hint="eastAsia"/>
          <w:sz w:val="24"/>
          <w:szCs w:val="24"/>
        </w:rPr>
        <w:t>2</w:t>
      </w:r>
      <w:r>
        <w:rPr>
          <w:rFonts w:ascii="宋体" w:eastAsia="宋体" w:hAnsi="宋体" w:cs="宋体" w:hint="eastAsia"/>
          <w:sz w:val="24"/>
          <w:szCs w:val="24"/>
        </w:rPr>
        <w:t>项，参与国自然</w:t>
      </w:r>
      <w:r>
        <w:rPr>
          <w:rFonts w:ascii="宋体" w:eastAsia="宋体" w:hAnsi="宋体" w:cs="宋体" w:hint="eastAsia"/>
          <w:sz w:val="24"/>
          <w:szCs w:val="24"/>
        </w:rPr>
        <w:t>1</w:t>
      </w:r>
      <w:r>
        <w:rPr>
          <w:rFonts w:ascii="宋体" w:eastAsia="宋体" w:hAnsi="宋体" w:cs="宋体" w:hint="eastAsia"/>
          <w:sz w:val="24"/>
          <w:szCs w:val="24"/>
        </w:rPr>
        <w:t>项。现主要研究方向：穿刺活检、置管引流、硬化治疗及微波消融肝肿瘤、</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甲状腺结节及乳腺结节、肺结节、子宫肌瘤</w:t>
      </w:r>
      <w:r>
        <w:rPr>
          <w:rFonts w:ascii="宋体" w:eastAsia="宋体" w:hAnsi="宋体" w:cs="宋体" w:hint="eastAsia"/>
          <w:sz w:val="24"/>
          <w:szCs w:val="24"/>
        </w:rPr>
        <w:t>/</w:t>
      </w:r>
      <w:r>
        <w:rPr>
          <w:rFonts w:ascii="宋体" w:eastAsia="宋体" w:hAnsi="宋体" w:cs="宋体" w:hint="eastAsia"/>
          <w:sz w:val="24"/>
          <w:szCs w:val="24"/>
        </w:rPr>
        <w:t>腺肌瘤等介入性超声。</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社会任职：</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江西省保健学会超声医学分会主任委员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江西省医学会超声医学分会第九届副主任委员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江西省卒中学会血管超声专委会副主委</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w:t>
      </w:r>
      <w:r>
        <w:rPr>
          <w:rFonts w:ascii="宋体" w:eastAsia="宋体" w:hAnsi="宋体" w:cs="宋体" w:hint="eastAsia"/>
          <w:sz w:val="24"/>
          <w:szCs w:val="24"/>
        </w:rPr>
        <w:t>省研究型医院学会超声医学分会副主委</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江西省门静脉高压联盟副理事长</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江西省妇幼保健与优生优育协会超声医学分会副主任委员</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江西省抗癌学会超声分会常务委员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中国医师协会介入医师分会超声介入专委会肝胆</w:t>
      </w:r>
      <w:proofErr w:type="gramStart"/>
      <w:r>
        <w:rPr>
          <w:rFonts w:ascii="宋体" w:eastAsia="宋体" w:hAnsi="宋体" w:cs="宋体" w:hint="eastAsia"/>
          <w:sz w:val="24"/>
          <w:szCs w:val="24"/>
        </w:rPr>
        <w:t>胰</w:t>
      </w:r>
      <w:proofErr w:type="gramEnd"/>
      <w:r>
        <w:rPr>
          <w:rFonts w:ascii="宋体" w:eastAsia="宋体" w:hAnsi="宋体" w:cs="宋体" w:hint="eastAsia"/>
          <w:sz w:val="24"/>
          <w:szCs w:val="24"/>
        </w:rPr>
        <w:t>介入学会常务委员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中国超声医学工程学会浅表器官及外周血管超声专业委员会第三届委员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中国超声医学工程学会肌肉骨骼超声专业委员会第三届委员</w:t>
      </w:r>
      <w:r>
        <w:rPr>
          <w:rFonts w:ascii="宋体" w:eastAsia="宋体" w:hAnsi="宋体" w:cs="宋体" w:hint="eastAsia"/>
          <w:sz w:val="24"/>
          <w:szCs w:val="24"/>
        </w:rPr>
        <w:t xml:space="preserve"> </w:t>
      </w:r>
    </w:p>
    <w:p w:rsidR="004C4F40" w:rsidRDefault="003A05B6">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中国超声医学工程学会儿科超声专业委员会第一届委员</w:t>
      </w:r>
      <w:r>
        <w:rPr>
          <w:rFonts w:ascii="宋体" w:eastAsia="宋体" w:hAnsi="宋体" w:cs="宋体" w:hint="eastAsia"/>
          <w:sz w:val="24"/>
          <w:szCs w:val="24"/>
        </w:rPr>
        <w:t xml:space="preserve"> </w:t>
      </w:r>
    </w:p>
    <w:p w:rsidR="004C4F40" w:rsidRDefault="004C4F40">
      <w:pPr>
        <w:spacing w:line="360" w:lineRule="auto"/>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儿科学：</w:t>
      </w:r>
    </w:p>
    <w:p w:rsidR="004C4F40" w:rsidRDefault="004C4F40">
      <w:pPr>
        <w:ind w:firstLineChars="200" w:firstLine="482"/>
        <w:rPr>
          <w:b/>
          <w:bCs/>
          <w:color w:val="333333"/>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1648" behindDoc="0" locked="0" layoutInCell="1" allowOverlap="1">
            <wp:simplePos x="0" y="0"/>
            <wp:positionH relativeFrom="column">
              <wp:posOffset>304800</wp:posOffset>
            </wp:positionH>
            <wp:positionV relativeFrom="paragraph">
              <wp:posOffset>92075</wp:posOffset>
            </wp:positionV>
            <wp:extent cx="1240155" cy="1736725"/>
            <wp:effectExtent l="0" t="0" r="17145" b="15875"/>
            <wp:wrapSquare wrapText="bothSides"/>
            <wp:docPr id="1" name="图片 1" descr="5ac1ce9d8675db11e6245ad19032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ac1ce9d8675db11e6245ad1903245d"/>
                    <pic:cNvPicPr>
                      <a:picLocks noChangeAspect="1"/>
                    </pic:cNvPicPr>
                  </pic:nvPicPr>
                  <pic:blipFill>
                    <a:blip r:embed="rId6"/>
                    <a:stretch>
                      <a:fillRect/>
                    </a:stretch>
                  </pic:blipFill>
                  <pic:spPr>
                    <a:xfrm>
                      <a:off x="0" y="0"/>
                      <a:ext cx="1240155" cy="1736725"/>
                    </a:xfrm>
                    <a:prstGeom prst="rect">
                      <a:avLst/>
                    </a:prstGeom>
                  </pic:spPr>
                </pic:pic>
              </a:graphicData>
            </a:graphic>
          </wp:anchor>
        </w:drawing>
      </w:r>
      <w:r>
        <w:rPr>
          <w:rFonts w:ascii="宋体" w:eastAsia="宋体" w:hAnsi="宋体" w:cs="宋体" w:hint="eastAsia"/>
          <w:sz w:val="24"/>
          <w:szCs w:val="24"/>
        </w:rPr>
        <w:t>孙乐科，男，江西南昌人，江西省人民医院儿科副主任，副主任医师，兼职副教授，南昌大学医学院儿科硕士研究生导师。中国医师协会新生儿科分会生命支持委员会委员，江西省医学会儿科学分会委员会常务委员，江西省研究型医院学会内分泌遗传代谢分会委员会委员，江西省医学会儿科学分会血液肿瘤学组副组长，江西省医学会风湿病分会儿童风湿病学组副组长，江西省研究型医院学会新生儿学分会委员会常务委员，江西省研究型医院学会儿科分会委员会常务委员，江西省中医药学会儿科学分会委员会常委委员，江西省医学会围产医学分会新生儿学组委员，江西省医学会</w:t>
      </w:r>
      <w:r>
        <w:rPr>
          <w:rFonts w:ascii="宋体" w:eastAsia="宋体" w:hAnsi="宋体" w:cs="宋体" w:hint="eastAsia"/>
          <w:sz w:val="24"/>
          <w:szCs w:val="24"/>
        </w:rPr>
        <w:t>儿科分会肾脏病学组委员，江西省</w:t>
      </w:r>
      <w:r>
        <w:rPr>
          <w:rFonts w:ascii="宋体" w:eastAsia="宋体" w:hAnsi="宋体" w:cs="宋体" w:hint="eastAsia"/>
          <w:sz w:val="24"/>
          <w:szCs w:val="24"/>
        </w:rPr>
        <w:t>AFP</w:t>
      </w:r>
      <w:r>
        <w:rPr>
          <w:rFonts w:ascii="宋体" w:eastAsia="宋体" w:hAnsi="宋体" w:cs="宋体" w:hint="eastAsia"/>
          <w:sz w:val="24"/>
          <w:szCs w:val="24"/>
        </w:rPr>
        <w:t>病例分类专家诊断小组成员，江西省预防接种异常反应调查诊断专家组成员。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先后主持和参与江西省科技自然基金、江西省卫健委、江西省中医药管理局、南昌市科技厅等项目</w:t>
      </w:r>
      <w:r>
        <w:rPr>
          <w:rFonts w:ascii="宋体" w:eastAsia="宋体" w:hAnsi="宋体" w:cs="宋体" w:hint="eastAsia"/>
          <w:sz w:val="24"/>
          <w:szCs w:val="24"/>
        </w:rPr>
        <w:t>6</w:t>
      </w:r>
      <w:r>
        <w:rPr>
          <w:rFonts w:ascii="宋体" w:eastAsia="宋体" w:hAnsi="宋体" w:cs="宋体" w:hint="eastAsia"/>
          <w:sz w:val="24"/>
          <w:szCs w:val="24"/>
        </w:rPr>
        <w:t>项，在核心期刊等专业期刊发表论文</w:t>
      </w:r>
      <w:r>
        <w:rPr>
          <w:rFonts w:ascii="宋体" w:eastAsia="宋体" w:hAnsi="宋体" w:cs="宋体" w:hint="eastAsia"/>
          <w:sz w:val="24"/>
          <w:szCs w:val="24"/>
        </w:rPr>
        <w:t>10</w:t>
      </w:r>
      <w:r>
        <w:rPr>
          <w:rFonts w:ascii="宋体" w:eastAsia="宋体" w:hAnsi="宋体" w:cs="宋体" w:hint="eastAsia"/>
          <w:sz w:val="24"/>
          <w:szCs w:val="24"/>
        </w:rPr>
        <w:t>余篇。</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专业特长：新生儿常见病与危重症；儿童生长发育（矮小、早熟）；儿童遗尿症以及慢性咳嗽、儿童过敏性疾病等儿童常见病与多发病的诊断与治疗。</w:t>
      </w: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0"/>
        <w:rPr>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放射影像学：</w:t>
      </w:r>
    </w:p>
    <w:p w:rsidR="004C4F40" w:rsidRDefault="004C4F40">
      <w:pPr>
        <w:ind w:firstLineChars="200" w:firstLine="482"/>
        <w:rPr>
          <w:b/>
          <w:bCs/>
          <w:color w:val="333333"/>
          <w:sz w:val="24"/>
          <w:szCs w:val="24"/>
        </w:rPr>
      </w:pPr>
    </w:p>
    <w:p w:rsidR="004C4F40" w:rsidRDefault="003A05B6">
      <w:pPr>
        <w:spacing w:line="520" w:lineRule="exact"/>
        <w:ind w:firstLineChars="200" w:firstLine="480"/>
        <w:rPr>
          <w:rFonts w:ascii="宋体" w:eastAsia="宋体" w:hAnsi="宋体" w:cs="宋体"/>
          <w:b/>
          <w:sz w:val="24"/>
          <w:szCs w:val="24"/>
        </w:rPr>
      </w:pPr>
      <w:r>
        <w:rPr>
          <w:rFonts w:ascii="宋体" w:eastAsia="宋体" w:hAnsi="宋体" w:cs="宋体" w:hint="eastAsia"/>
          <w:bCs/>
          <w:noProof/>
          <w:sz w:val="24"/>
          <w:szCs w:val="24"/>
        </w:rPr>
        <w:drawing>
          <wp:anchor distT="0" distB="0" distL="114300" distR="114300" simplePos="0" relativeHeight="251613696" behindDoc="0" locked="0" layoutInCell="1" allowOverlap="1">
            <wp:simplePos x="0" y="0"/>
            <wp:positionH relativeFrom="column">
              <wp:posOffset>-123825</wp:posOffset>
            </wp:positionH>
            <wp:positionV relativeFrom="paragraph">
              <wp:posOffset>64135</wp:posOffset>
            </wp:positionV>
            <wp:extent cx="1332865" cy="1694815"/>
            <wp:effectExtent l="0" t="0" r="635" b="635"/>
            <wp:wrapSquare wrapText="bothSides"/>
            <wp:docPr id="3" name="图片 2"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照片"/>
                    <pic:cNvPicPr>
                      <a:picLocks noChangeAspect="1"/>
                    </pic:cNvPicPr>
                  </pic:nvPicPr>
                  <pic:blipFill>
                    <a:blip r:embed="rId7"/>
                    <a:stretch>
                      <a:fillRect/>
                    </a:stretch>
                  </pic:blipFill>
                  <pic:spPr>
                    <a:xfrm>
                      <a:off x="0" y="0"/>
                      <a:ext cx="1332865" cy="1694815"/>
                    </a:xfrm>
                    <a:prstGeom prst="rect">
                      <a:avLst/>
                    </a:prstGeom>
                    <a:noFill/>
                    <a:ln>
                      <a:noFill/>
                    </a:ln>
                  </pic:spPr>
                </pic:pic>
              </a:graphicData>
            </a:graphic>
          </wp:anchor>
        </w:drawing>
      </w:r>
      <w:r>
        <w:rPr>
          <w:rFonts w:ascii="宋体" w:eastAsia="宋体" w:hAnsi="宋体" w:cs="宋体" w:hint="eastAsia"/>
          <w:bCs/>
          <w:sz w:val="24"/>
          <w:szCs w:val="24"/>
        </w:rPr>
        <w:t>范兵</w:t>
      </w:r>
      <w:r>
        <w:rPr>
          <w:rFonts w:ascii="宋体" w:eastAsia="宋体" w:hAnsi="宋体" w:cs="宋体" w:hint="eastAsia"/>
          <w:bCs/>
          <w:sz w:val="24"/>
          <w:szCs w:val="24"/>
        </w:rPr>
        <w:t>，</w:t>
      </w:r>
      <w:r>
        <w:rPr>
          <w:rFonts w:ascii="宋体" w:eastAsia="宋体" w:hAnsi="宋体" w:cs="宋体" w:hint="eastAsia"/>
          <w:bCs/>
          <w:sz w:val="24"/>
          <w:szCs w:val="24"/>
        </w:rPr>
        <w:t>男</w:t>
      </w:r>
      <w:r>
        <w:rPr>
          <w:rFonts w:ascii="宋体" w:eastAsia="宋体" w:hAnsi="宋体" w:cs="宋体" w:hint="eastAsia"/>
          <w:bCs/>
          <w:sz w:val="24"/>
          <w:szCs w:val="24"/>
        </w:rPr>
        <w:t>，</w:t>
      </w:r>
      <w:r>
        <w:rPr>
          <w:rFonts w:ascii="宋体" w:eastAsia="宋体" w:hAnsi="宋体" w:cs="宋体" w:hint="eastAsia"/>
          <w:bCs/>
          <w:sz w:val="24"/>
          <w:szCs w:val="24"/>
        </w:rPr>
        <w:t>北京大学医学博士，主任医师，硕士生导师，江西省人民医院影像科负责人，支部书记。</w:t>
      </w:r>
    </w:p>
    <w:p w:rsidR="004C4F40" w:rsidRDefault="003A05B6">
      <w:pPr>
        <w:spacing w:line="520" w:lineRule="exact"/>
        <w:rPr>
          <w:rFonts w:ascii="宋体" w:eastAsia="宋体" w:hAnsi="宋体" w:cs="宋体"/>
          <w:bCs/>
          <w:sz w:val="24"/>
          <w:szCs w:val="24"/>
        </w:rPr>
      </w:pPr>
      <w:r>
        <w:rPr>
          <w:rFonts w:ascii="宋体" w:eastAsia="宋体" w:hAnsi="宋体" w:cs="宋体" w:hint="eastAsia"/>
          <w:bCs/>
          <w:sz w:val="24"/>
          <w:szCs w:val="24"/>
        </w:rPr>
        <w:t>研究方向：医学影像学。现任欧洲放射学会（</w:t>
      </w:r>
      <w:r>
        <w:rPr>
          <w:rFonts w:ascii="宋体" w:eastAsia="宋体" w:hAnsi="宋体" w:cs="宋体" w:hint="eastAsia"/>
          <w:bCs/>
          <w:sz w:val="24"/>
          <w:szCs w:val="24"/>
        </w:rPr>
        <w:t>ESR</w:t>
      </w:r>
      <w:r>
        <w:rPr>
          <w:rFonts w:ascii="宋体" w:eastAsia="宋体" w:hAnsi="宋体" w:cs="宋体" w:hint="eastAsia"/>
          <w:bCs/>
          <w:sz w:val="24"/>
          <w:szCs w:val="24"/>
        </w:rPr>
        <w:t>）会员；中国医师协会放射医师分会急诊影像专委会委员</w:t>
      </w:r>
      <w:r>
        <w:rPr>
          <w:rFonts w:ascii="宋体" w:eastAsia="宋体" w:hAnsi="宋体" w:cs="宋体" w:hint="eastAsia"/>
          <w:bCs/>
          <w:sz w:val="24"/>
          <w:szCs w:val="24"/>
        </w:rPr>
        <w:t>;</w:t>
      </w:r>
      <w:r>
        <w:rPr>
          <w:rFonts w:ascii="宋体" w:eastAsia="宋体" w:hAnsi="宋体" w:cs="宋体" w:hint="eastAsia"/>
          <w:bCs/>
          <w:sz w:val="24"/>
          <w:szCs w:val="24"/>
        </w:rPr>
        <w:t>中华医学会影像技术分会医学影像人工智能专委会委员</w:t>
      </w:r>
      <w:r>
        <w:rPr>
          <w:rFonts w:ascii="宋体" w:eastAsia="宋体" w:hAnsi="宋体" w:cs="宋体" w:hint="eastAsia"/>
          <w:bCs/>
          <w:sz w:val="24"/>
          <w:szCs w:val="24"/>
        </w:rPr>
        <w:t>;</w:t>
      </w:r>
      <w:r>
        <w:rPr>
          <w:rFonts w:ascii="宋体" w:eastAsia="宋体" w:hAnsi="宋体" w:cs="宋体" w:hint="eastAsia"/>
          <w:bCs/>
          <w:sz w:val="24"/>
          <w:szCs w:val="24"/>
        </w:rPr>
        <w:t>江西省医学会放射学分会常务委员；入选“江西省百人远航工程”及“天下赣</w:t>
      </w:r>
      <w:proofErr w:type="gramStart"/>
      <w:r>
        <w:rPr>
          <w:rFonts w:ascii="宋体" w:eastAsia="宋体" w:hAnsi="宋体" w:cs="宋体" w:hint="eastAsia"/>
          <w:bCs/>
          <w:sz w:val="24"/>
          <w:szCs w:val="24"/>
        </w:rPr>
        <w:t>医</w:t>
      </w:r>
      <w:proofErr w:type="gramEnd"/>
      <w:r>
        <w:rPr>
          <w:rFonts w:ascii="宋体" w:eastAsia="宋体" w:hAnsi="宋体" w:cs="宋体" w:hint="eastAsia"/>
          <w:bCs/>
          <w:sz w:val="24"/>
          <w:szCs w:val="24"/>
        </w:rPr>
        <w:t>名医录”。</w:t>
      </w:r>
      <w:r>
        <w:rPr>
          <w:rFonts w:ascii="宋体" w:eastAsia="宋体" w:hAnsi="宋体" w:cs="宋体" w:hint="eastAsia"/>
          <w:bCs/>
          <w:sz w:val="24"/>
          <w:szCs w:val="24"/>
        </w:rPr>
        <w:t>承担</w:t>
      </w:r>
      <w:r>
        <w:rPr>
          <w:rFonts w:ascii="宋体" w:eastAsia="宋体" w:hAnsi="宋体" w:cs="宋体" w:hint="eastAsia"/>
          <w:bCs/>
          <w:sz w:val="24"/>
          <w:szCs w:val="24"/>
        </w:rPr>
        <w:t>国家自然科学基金</w:t>
      </w:r>
      <w:r>
        <w:rPr>
          <w:rFonts w:ascii="宋体" w:eastAsia="宋体" w:hAnsi="宋体" w:cs="宋体" w:hint="eastAsia"/>
          <w:bCs/>
          <w:sz w:val="24"/>
          <w:szCs w:val="24"/>
        </w:rPr>
        <w:t>1</w:t>
      </w:r>
      <w:r>
        <w:rPr>
          <w:rFonts w:ascii="宋体" w:eastAsia="宋体" w:hAnsi="宋体" w:cs="宋体" w:hint="eastAsia"/>
          <w:bCs/>
          <w:sz w:val="24"/>
          <w:szCs w:val="24"/>
        </w:rPr>
        <w:t>项，省部级课题</w:t>
      </w:r>
      <w:r>
        <w:rPr>
          <w:rFonts w:ascii="宋体" w:eastAsia="宋体" w:hAnsi="宋体" w:cs="宋体" w:hint="eastAsia"/>
          <w:bCs/>
          <w:sz w:val="24"/>
          <w:szCs w:val="24"/>
        </w:rPr>
        <w:t>2</w:t>
      </w:r>
      <w:r>
        <w:rPr>
          <w:rFonts w:ascii="宋体" w:eastAsia="宋体" w:hAnsi="宋体" w:cs="宋体" w:hint="eastAsia"/>
          <w:bCs/>
          <w:sz w:val="24"/>
          <w:szCs w:val="24"/>
        </w:rPr>
        <w:t>项，市厅级课题</w:t>
      </w:r>
      <w:r>
        <w:rPr>
          <w:rFonts w:ascii="宋体" w:eastAsia="宋体" w:hAnsi="宋体" w:cs="宋体" w:hint="eastAsia"/>
          <w:bCs/>
          <w:sz w:val="24"/>
          <w:szCs w:val="24"/>
        </w:rPr>
        <w:t>5</w:t>
      </w:r>
      <w:r>
        <w:rPr>
          <w:rFonts w:ascii="宋体" w:eastAsia="宋体" w:hAnsi="宋体" w:cs="宋体" w:hint="eastAsia"/>
          <w:bCs/>
          <w:sz w:val="24"/>
          <w:szCs w:val="24"/>
        </w:rPr>
        <w:t>项，</w:t>
      </w:r>
      <w:r>
        <w:rPr>
          <w:rFonts w:ascii="宋体" w:eastAsia="宋体" w:hAnsi="宋体" w:cs="宋体" w:hint="eastAsia"/>
          <w:bCs/>
          <w:sz w:val="24"/>
          <w:szCs w:val="24"/>
        </w:rPr>
        <w:t>3</w:t>
      </w:r>
      <w:r>
        <w:rPr>
          <w:rFonts w:ascii="宋体" w:eastAsia="宋体" w:hAnsi="宋体" w:cs="宋体" w:hint="eastAsia"/>
          <w:bCs/>
          <w:sz w:val="24"/>
          <w:szCs w:val="24"/>
        </w:rPr>
        <w:t>项成果经</w:t>
      </w:r>
      <w:proofErr w:type="gramStart"/>
      <w:r>
        <w:rPr>
          <w:rFonts w:ascii="宋体" w:eastAsia="宋体" w:hAnsi="宋体" w:cs="宋体" w:hint="eastAsia"/>
          <w:bCs/>
          <w:sz w:val="24"/>
          <w:szCs w:val="24"/>
        </w:rPr>
        <w:t>鉴定达</w:t>
      </w:r>
      <w:proofErr w:type="gramEnd"/>
      <w:r>
        <w:rPr>
          <w:rFonts w:ascii="宋体" w:eastAsia="宋体" w:hAnsi="宋体" w:cs="宋体" w:hint="eastAsia"/>
          <w:bCs/>
          <w:sz w:val="24"/>
          <w:szCs w:val="24"/>
        </w:rPr>
        <w:t>“国内领先”水平</w:t>
      </w:r>
      <w:r>
        <w:rPr>
          <w:rFonts w:ascii="宋体" w:eastAsia="宋体" w:hAnsi="宋体" w:cs="宋体" w:hint="eastAsia"/>
          <w:bCs/>
          <w:sz w:val="24"/>
          <w:szCs w:val="24"/>
        </w:rPr>
        <w:t>。</w:t>
      </w:r>
      <w:r>
        <w:rPr>
          <w:rFonts w:ascii="宋体" w:eastAsia="宋体" w:hAnsi="宋体" w:cs="宋体" w:hint="eastAsia"/>
          <w:bCs/>
          <w:sz w:val="24"/>
          <w:szCs w:val="24"/>
        </w:rPr>
        <w:t>第一作者或通讯作者</w:t>
      </w:r>
      <w:r>
        <w:rPr>
          <w:rFonts w:ascii="宋体" w:eastAsia="宋体" w:hAnsi="宋体" w:cs="宋体" w:hint="eastAsia"/>
          <w:bCs/>
          <w:sz w:val="24"/>
          <w:szCs w:val="24"/>
        </w:rPr>
        <w:t>发表</w:t>
      </w:r>
      <w:r>
        <w:rPr>
          <w:rFonts w:ascii="宋体" w:eastAsia="宋体" w:hAnsi="宋体" w:cs="宋体" w:hint="eastAsia"/>
          <w:bCs/>
          <w:sz w:val="24"/>
          <w:szCs w:val="24"/>
        </w:rPr>
        <w:t>SCI</w:t>
      </w:r>
      <w:r>
        <w:rPr>
          <w:rFonts w:ascii="宋体" w:eastAsia="宋体" w:hAnsi="宋体" w:cs="宋体" w:hint="eastAsia"/>
          <w:bCs/>
          <w:sz w:val="24"/>
          <w:szCs w:val="24"/>
        </w:rPr>
        <w:t>论文</w:t>
      </w:r>
      <w:r>
        <w:rPr>
          <w:rFonts w:ascii="宋体" w:eastAsia="宋体" w:hAnsi="宋体" w:cs="宋体" w:hint="eastAsia"/>
          <w:bCs/>
          <w:sz w:val="24"/>
          <w:szCs w:val="24"/>
        </w:rPr>
        <w:t>20</w:t>
      </w:r>
      <w:r>
        <w:rPr>
          <w:rFonts w:ascii="宋体" w:eastAsia="宋体" w:hAnsi="宋体" w:cs="宋体" w:hint="eastAsia"/>
          <w:bCs/>
          <w:sz w:val="24"/>
          <w:szCs w:val="24"/>
        </w:rPr>
        <w:t>余篇（影响因子总和超过</w:t>
      </w:r>
      <w:r>
        <w:rPr>
          <w:rFonts w:ascii="宋体" w:eastAsia="宋体" w:hAnsi="宋体" w:cs="宋体" w:hint="eastAsia"/>
          <w:bCs/>
          <w:sz w:val="24"/>
          <w:szCs w:val="24"/>
        </w:rPr>
        <w:t>70</w:t>
      </w:r>
      <w:r>
        <w:rPr>
          <w:rFonts w:ascii="宋体" w:eastAsia="宋体" w:hAnsi="宋体" w:cs="宋体" w:hint="eastAsia"/>
          <w:bCs/>
          <w:sz w:val="24"/>
          <w:szCs w:val="24"/>
        </w:rPr>
        <w:t>分），</w:t>
      </w:r>
      <w:r>
        <w:rPr>
          <w:rFonts w:ascii="宋体" w:eastAsia="宋体" w:hAnsi="宋体" w:cs="宋体" w:hint="eastAsia"/>
          <w:bCs/>
          <w:sz w:val="24"/>
          <w:szCs w:val="24"/>
        </w:rPr>
        <w:t>ESI</w:t>
      </w:r>
      <w:r>
        <w:rPr>
          <w:rFonts w:ascii="宋体" w:eastAsia="宋体" w:hAnsi="宋体" w:cs="宋体" w:hint="eastAsia"/>
          <w:bCs/>
          <w:sz w:val="24"/>
          <w:szCs w:val="24"/>
        </w:rPr>
        <w:t>高被引</w:t>
      </w:r>
      <w:r>
        <w:rPr>
          <w:rFonts w:ascii="宋体" w:eastAsia="宋体" w:hAnsi="宋体" w:cs="宋体" w:hint="eastAsia"/>
          <w:bCs/>
          <w:sz w:val="24"/>
          <w:szCs w:val="24"/>
        </w:rPr>
        <w:t>4</w:t>
      </w:r>
      <w:r>
        <w:rPr>
          <w:rFonts w:ascii="宋体" w:eastAsia="宋体" w:hAnsi="宋体" w:cs="宋体" w:hint="eastAsia"/>
          <w:bCs/>
          <w:sz w:val="24"/>
          <w:szCs w:val="24"/>
        </w:rPr>
        <w:t>篇，授权专利</w:t>
      </w:r>
      <w:r>
        <w:rPr>
          <w:rFonts w:ascii="宋体" w:eastAsia="宋体" w:hAnsi="宋体" w:cs="宋体" w:hint="eastAsia"/>
          <w:bCs/>
          <w:sz w:val="24"/>
          <w:szCs w:val="24"/>
        </w:rPr>
        <w:t>7</w:t>
      </w:r>
      <w:r>
        <w:rPr>
          <w:rFonts w:ascii="宋体" w:eastAsia="宋体" w:hAnsi="宋体" w:cs="宋体" w:hint="eastAsia"/>
          <w:bCs/>
          <w:sz w:val="24"/>
          <w:szCs w:val="24"/>
        </w:rPr>
        <w:t>项，计算机软件著</w:t>
      </w:r>
      <w:r>
        <w:rPr>
          <w:rFonts w:ascii="宋体" w:eastAsia="宋体" w:hAnsi="宋体" w:cs="宋体" w:hint="eastAsia"/>
          <w:bCs/>
          <w:sz w:val="24"/>
          <w:szCs w:val="24"/>
        </w:rPr>
        <w:t>作权</w:t>
      </w:r>
      <w:r>
        <w:rPr>
          <w:rFonts w:ascii="宋体" w:eastAsia="宋体" w:hAnsi="宋体" w:cs="宋体" w:hint="eastAsia"/>
          <w:bCs/>
          <w:sz w:val="24"/>
          <w:szCs w:val="24"/>
        </w:rPr>
        <w:t>2</w:t>
      </w:r>
      <w:r>
        <w:rPr>
          <w:rFonts w:ascii="宋体" w:eastAsia="宋体" w:hAnsi="宋体" w:cs="宋体" w:hint="eastAsia"/>
          <w:bCs/>
          <w:sz w:val="24"/>
          <w:szCs w:val="24"/>
        </w:rPr>
        <w:t>项，主编专著</w:t>
      </w:r>
      <w:r>
        <w:rPr>
          <w:rFonts w:ascii="宋体" w:eastAsia="宋体" w:hAnsi="宋体" w:cs="宋体" w:hint="eastAsia"/>
          <w:bCs/>
          <w:sz w:val="24"/>
          <w:szCs w:val="24"/>
        </w:rPr>
        <w:t>2</w:t>
      </w:r>
      <w:r>
        <w:rPr>
          <w:rFonts w:ascii="宋体" w:eastAsia="宋体" w:hAnsi="宋体" w:cs="宋体" w:hint="eastAsia"/>
          <w:bCs/>
          <w:sz w:val="24"/>
          <w:szCs w:val="24"/>
        </w:rPr>
        <w:t>部</w:t>
      </w:r>
      <w:r>
        <w:rPr>
          <w:rFonts w:ascii="宋体" w:eastAsia="宋体" w:hAnsi="宋体" w:cs="宋体" w:hint="eastAsia"/>
          <w:bCs/>
          <w:sz w:val="24"/>
          <w:szCs w:val="24"/>
        </w:rPr>
        <w:t>。</w:t>
      </w:r>
    </w:p>
    <w:p w:rsidR="004C4F40" w:rsidRDefault="003A05B6">
      <w:pPr>
        <w:spacing w:line="520" w:lineRule="exact"/>
        <w:ind w:firstLineChars="200" w:firstLine="480"/>
        <w:rPr>
          <w:rFonts w:ascii="宋体" w:eastAsia="宋体" w:hAnsi="宋体" w:cs="宋体"/>
          <w:bCs/>
          <w:sz w:val="24"/>
          <w:szCs w:val="24"/>
        </w:rPr>
      </w:pPr>
      <w:r>
        <w:rPr>
          <w:rFonts w:ascii="宋体" w:eastAsia="宋体" w:hAnsi="宋体" w:cs="宋体" w:hint="eastAsia"/>
          <w:bCs/>
          <w:sz w:val="24"/>
          <w:szCs w:val="24"/>
        </w:rPr>
        <w:t>联系电话：</w:t>
      </w:r>
      <w:r>
        <w:rPr>
          <w:rFonts w:ascii="宋体" w:eastAsia="宋体" w:hAnsi="宋体" w:cs="宋体" w:hint="eastAsia"/>
          <w:bCs/>
          <w:sz w:val="24"/>
          <w:szCs w:val="24"/>
        </w:rPr>
        <w:t>19917922166.</w:t>
      </w: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放射影像学：</w:t>
      </w:r>
    </w:p>
    <w:p w:rsidR="004C4F40" w:rsidRDefault="004C4F40">
      <w:pPr>
        <w:rPr>
          <w:rFonts w:ascii="宋体" w:eastAsia="宋体" w:hAnsi="宋体" w:cs="楷体"/>
          <w:bCs/>
          <w:sz w:val="24"/>
          <w:szCs w:val="24"/>
        </w:rPr>
      </w:pPr>
    </w:p>
    <w:p w:rsidR="004C4F40" w:rsidRDefault="003A05B6">
      <w:pPr>
        <w:spacing w:line="360" w:lineRule="auto"/>
        <w:ind w:firstLineChars="200" w:firstLine="480"/>
        <w:rPr>
          <w:rFonts w:ascii="宋体" w:eastAsia="宋体" w:hAnsi="宋体" w:cs="楷体"/>
          <w:bCs/>
          <w:sz w:val="24"/>
          <w:szCs w:val="24"/>
        </w:rPr>
      </w:pPr>
      <w:r>
        <w:rPr>
          <w:rFonts w:ascii="宋体" w:eastAsia="宋体" w:hAnsi="宋体"/>
          <w:noProof/>
          <w:sz w:val="24"/>
          <w:szCs w:val="24"/>
        </w:rPr>
        <w:drawing>
          <wp:anchor distT="0" distB="0" distL="114300" distR="114300" simplePos="0" relativeHeight="251614720" behindDoc="0" locked="0" layoutInCell="1" allowOverlap="1">
            <wp:simplePos x="0" y="0"/>
            <wp:positionH relativeFrom="margin">
              <wp:posOffset>-635</wp:posOffset>
            </wp:positionH>
            <wp:positionV relativeFrom="paragraph">
              <wp:posOffset>87630</wp:posOffset>
            </wp:positionV>
            <wp:extent cx="1280795" cy="1793240"/>
            <wp:effectExtent l="0" t="0" r="14605" b="16510"/>
            <wp:wrapSquare wrapText="bothSides"/>
            <wp:docPr id="13"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795" cy="1793240"/>
                    </a:xfrm>
                    <a:prstGeom prst="rect">
                      <a:avLst/>
                    </a:prstGeom>
                    <a:noFill/>
                    <a:ln w="9525" cap="flat" cmpd="sng">
                      <a:noFill/>
                      <a:prstDash val="solid"/>
                      <a:miter/>
                    </a:ln>
                  </pic:spPr>
                </pic:pic>
              </a:graphicData>
            </a:graphic>
          </wp:anchor>
        </w:drawing>
      </w:r>
      <w:r>
        <w:rPr>
          <w:rFonts w:ascii="宋体" w:eastAsia="宋体" w:hAnsi="宋体" w:cs="楷体" w:hint="eastAsia"/>
          <w:bCs/>
          <w:sz w:val="24"/>
          <w:szCs w:val="24"/>
        </w:rPr>
        <w:t>刘征华，男，江西省人民医院</w:t>
      </w:r>
      <w:r>
        <w:rPr>
          <w:rFonts w:ascii="宋体" w:eastAsia="宋体" w:hAnsi="宋体" w:cs="楷体" w:hint="eastAsia"/>
          <w:bCs/>
          <w:sz w:val="24"/>
          <w:szCs w:val="24"/>
        </w:rPr>
        <w:t xml:space="preserve"> </w:t>
      </w:r>
      <w:r>
        <w:rPr>
          <w:rFonts w:ascii="宋体" w:eastAsia="宋体" w:hAnsi="宋体" w:cs="楷体" w:hint="eastAsia"/>
          <w:bCs/>
          <w:sz w:val="24"/>
          <w:szCs w:val="24"/>
        </w:rPr>
        <w:t>核医学科副主任</w:t>
      </w:r>
      <w:proofErr w:type="gramStart"/>
      <w:r>
        <w:rPr>
          <w:rFonts w:ascii="宋体" w:eastAsia="宋体" w:hAnsi="宋体" w:cs="楷体" w:hint="eastAsia"/>
          <w:bCs/>
          <w:sz w:val="24"/>
          <w:szCs w:val="24"/>
        </w:rPr>
        <w:t>兼住培基地</w:t>
      </w:r>
      <w:proofErr w:type="gramEnd"/>
      <w:r>
        <w:rPr>
          <w:rFonts w:ascii="宋体" w:eastAsia="宋体" w:hAnsi="宋体" w:cs="楷体" w:hint="eastAsia"/>
          <w:bCs/>
          <w:sz w:val="24"/>
          <w:szCs w:val="24"/>
        </w:rPr>
        <w:t>主任及教学主任、副主任医师、北京大学医学博士、南昌大学医学院硕士生导师</w:t>
      </w:r>
    </w:p>
    <w:p w:rsidR="004C4F40" w:rsidRDefault="003A05B6">
      <w:pPr>
        <w:spacing w:line="360" w:lineRule="auto"/>
        <w:rPr>
          <w:rFonts w:ascii="宋体" w:eastAsia="宋体" w:hAnsi="宋体"/>
          <w:sz w:val="24"/>
          <w:szCs w:val="24"/>
        </w:rPr>
      </w:pPr>
      <w:r>
        <w:rPr>
          <w:rFonts w:ascii="宋体" w:eastAsia="宋体" w:hAnsi="宋体" w:cs="楷体" w:hint="eastAsia"/>
          <w:bCs/>
          <w:sz w:val="24"/>
          <w:szCs w:val="24"/>
        </w:rPr>
        <w:t>主持国家自然科学基金一项，江西省自然科学基金两项，江西省卫生厅课题一项。在</w:t>
      </w:r>
      <w:r>
        <w:rPr>
          <w:rFonts w:ascii="宋体" w:eastAsia="宋体" w:hAnsi="宋体" w:cs="楷体" w:hint="eastAsia"/>
          <w:bCs/>
          <w:sz w:val="24"/>
          <w:szCs w:val="24"/>
        </w:rPr>
        <w:t>ER</w:t>
      </w:r>
      <w:r>
        <w:rPr>
          <w:rFonts w:ascii="宋体" w:eastAsia="宋体" w:hAnsi="宋体" w:cs="楷体" w:hint="eastAsia"/>
          <w:bCs/>
          <w:sz w:val="24"/>
          <w:szCs w:val="24"/>
        </w:rPr>
        <w:t>、</w:t>
      </w:r>
      <w:r>
        <w:rPr>
          <w:rFonts w:ascii="宋体" w:eastAsia="宋体" w:hAnsi="宋体" w:cs="楷体" w:hint="eastAsia"/>
          <w:bCs/>
          <w:sz w:val="24"/>
          <w:szCs w:val="24"/>
        </w:rPr>
        <w:t>AJNR</w:t>
      </w:r>
      <w:r>
        <w:rPr>
          <w:rFonts w:ascii="宋体" w:eastAsia="宋体" w:hAnsi="宋体" w:cs="楷体" w:hint="eastAsia"/>
          <w:bCs/>
          <w:sz w:val="24"/>
          <w:szCs w:val="24"/>
        </w:rPr>
        <w:t>等</w:t>
      </w:r>
      <w:r>
        <w:rPr>
          <w:rFonts w:ascii="宋体" w:eastAsia="宋体" w:hAnsi="宋体" w:cs="楷体" w:hint="eastAsia"/>
          <w:bCs/>
          <w:sz w:val="24"/>
          <w:szCs w:val="24"/>
        </w:rPr>
        <w:t>SCI</w:t>
      </w:r>
      <w:r>
        <w:rPr>
          <w:rFonts w:ascii="宋体" w:eastAsia="宋体" w:hAnsi="宋体" w:cs="楷体" w:hint="eastAsia"/>
          <w:bCs/>
          <w:sz w:val="24"/>
          <w:szCs w:val="24"/>
        </w:rPr>
        <w:t>杂志上发表文章十余篇</w:t>
      </w:r>
      <w:r>
        <w:rPr>
          <w:rFonts w:ascii="宋体" w:eastAsia="宋体" w:hAnsi="宋体" w:cs="楷体" w:hint="eastAsia"/>
          <w:bCs/>
          <w:sz w:val="24"/>
          <w:szCs w:val="24"/>
        </w:rPr>
        <w:t>(</w:t>
      </w:r>
      <w:r>
        <w:rPr>
          <w:rFonts w:ascii="宋体" w:eastAsia="宋体" w:hAnsi="宋体" w:cs="楷体" w:hint="eastAsia"/>
          <w:bCs/>
          <w:sz w:val="24"/>
          <w:szCs w:val="24"/>
        </w:rPr>
        <w:t>其中第一作者五篇</w:t>
      </w:r>
      <w:r>
        <w:rPr>
          <w:rFonts w:ascii="宋体" w:eastAsia="宋体" w:hAnsi="宋体" w:cs="楷体" w:hint="eastAsia"/>
          <w:bCs/>
          <w:sz w:val="24"/>
          <w:szCs w:val="24"/>
        </w:rPr>
        <w:t>)</w:t>
      </w:r>
      <w:r>
        <w:rPr>
          <w:rFonts w:ascii="宋体" w:eastAsia="宋体" w:hAnsi="宋体" w:cs="楷体" w:hint="eastAsia"/>
          <w:bCs/>
          <w:sz w:val="24"/>
          <w:szCs w:val="24"/>
        </w:rPr>
        <w:t>，最高影响因子为</w:t>
      </w:r>
      <w:r>
        <w:rPr>
          <w:rFonts w:ascii="宋体" w:eastAsia="宋体" w:hAnsi="宋体" w:cs="楷体" w:hint="eastAsia"/>
          <w:bCs/>
          <w:sz w:val="24"/>
          <w:szCs w:val="24"/>
        </w:rPr>
        <w:t>4.14</w:t>
      </w:r>
      <w:r>
        <w:rPr>
          <w:rFonts w:ascii="宋体" w:eastAsia="宋体" w:hAnsi="宋体" w:cs="楷体" w:hint="eastAsia"/>
          <w:bCs/>
          <w:sz w:val="24"/>
          <w:szCs w:val="24"/>
        </w:rPr>
        <w:t>，中文文章十余篇。从事影像诊断、教学、科研工作二十年余，对全身</w:t>
      </w:r>
      <w:r>
        <w:rPr>
          <w:rFonts w:ascii="宋体" w:eastAsia="宋体" w:hAnsi="宋体" w:cs="楷体" w:hint="eastAsia"/>
          <w:bCs/>
          <w:sz w:val="24"/>
          <w:szCs w:val="24"/>
        </w:rPr>
        <w:t>CT</w:t>
      </w:r>
      <w:r>
        <w:rPr>
          <w:rFonts w:ascii="宋体" w:eastAsia="宋体" w:hAnsi="宋体" w:cs="楷体" w:hint="eastAsia"/>
          <w:bCs/>
          <w:sz w:val="24"/>
          <w:szCs w:val="24"/>
        </w:rPr>
        <w:t>、</w:t>
      </w:r>
      <w:r>
        <w:rPr>
          <w:rFonts w:ascii="宋体" w:eastAsia="宋体" w:hAnsi="宋体" w:cs="楷体" w:hint="eastAsia"/>
          <w:bCs/>
          <w:sz w:val="24"/>
          <w:szCs w:val="24"/>
        </w:rPr>
        <w:t>MRI</w:t>
      </w:r>
      <w:r>
        <w:rPr>
          <w:rFonts w:ascii="宋体" w:eastAsia="宋体" w:hAnsi="宋体" w:cs="楷体" w:hint="eastAsia"/>
          <w:bCs/>
          <w:sz w:val="24"/>
          <w:szCs w:val="24"/>
        </w:rPr>
        <w:t>的影像诊断有丰富经验；擅长中枢神经系统、胸部和腹部疑难疾病影像诊断。学术兼职：江西省放射学会常委、江西省医师放射学会常委、南昌市放射学会主任委员、南昌市医学影像质控中心主任、江西省整合医学学会放射学分会副主任委员、江西省整合医学学会肿瘤委员会常委等。</w:t>
      </w: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放射影像学：</w:t>
      </w:r>
    </w:p>
    <w:p w:rsidR="004C4F40" w:rsidRDefault="004C4F40">
      <w:pPr>
        <w:spacing w:line="360" w:lineRule="auto"/>
        <w:ind w:firstLineChars="200" w:firstLine="480"/>
        <w:rPr>
          <w:rFonts w:ascii="宋体" w:eastAsia="宋体" w:hAnsi="宋体"/>
          <w:sz w:val="24"/>
          <w:szCs w:val="24"/>
        </w:rPr>
      </w:pPr>
    </w:p>
    <w:p w:rsidR="004C4F40" w:rsidRDefault="003A05B6">
      <w:pPr>
        <w:spacing w:line="360" w:lineRule="auto"/>
        <w:ind w:firstLineChars="200" w:firstLine="480"/>
        <w:rPr>
          <w:rFonts w:ascii="宋体" w:eastAsia="宋体" w:hAnsi="宋体"/>
          <w:sz w:val="24"/>
          <w:szCs w:val="24"/>
        </w:rPr>
      </w:pPr>
      <w:r>
        <w:rPr>
          <w:rFonts w:ascii="宋体" w:eastAsia="宋体" w:hAnsi="宋体"/>
          <w:noProof/>
          <w:sz w:val="24"/>
          <w:szCs w:val="24"/>
        </w:rPr>
        <w:drawing>
          <wp:anchor distT="0" distB="0" distL="114300" distR="114300" simplePos="0" relativeHeight="251615744" behindDoc="0" locked="0" layoutInCell="1" allowOverlap="1">
            <wp:simplePos x="0" y="0"/>
            <wp:positionH relativeFrom="margin">
              <wp:posOffset>-44450</wp:posOffset>
            </wp:positionH>
            <wp:positionV relativeFrom="paragraph">
              <wp:posOffset>106680</wp:posOffset>
            </wp:positionV>
            <wp:extent cx="1337945" cy="1873885"/>
            <wp:effectExtent l="0" t="0" r="14605" b="1206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7945" cy="1873885"/>
                    </a:xfrm>
                    <a:prstGeom prst="rect">
                      <a:avLst/>
                    </a:prstGeom>
                    <a:noFill/>
                    <a:ln>
                      <a:noFill/>
                    </a:ln>
                  </pic:spPr>
                </pic:pic>
              </a:graphicData>
            </a:graphic>
          </wp:anchor>
        </w:drawing>
      </w:r>
      <w:r>
        <w:rPr>
          <w:rFonts w:ascii="宋体" w:eastAsia="宋体" w:hAnsi="宋体" w:hint="eastAsia"/>
          <w:sz w:val="24"/>
          <w:szCs w:val="24"/>
        </w:rPr>
        <w:t>桂绍高，男，硕士研究生，江西省人民医院影像科科副主任，副主任医师，硕士生导师。</w:t>
      </w:r>
    </w:p>
    <w:p w:rsidR="004C4F40" w:rsidRDefault="003A05B6">
      <w:pPr>
        <w:spacing w:line="360" w:lineRule="auto"/>
        <w:rPr>
          <w:rFonts w:ascii="宋体" w:eastAsia="宋体" w:hAnsi="宋体"/>
          <w:sz w:val="24"/>
          <w:szCs w:val="24"/>
        </w:rPr>
      </w:pPr>
      <w:r>
        <w:rPr>
          <w:rFonts w:ascii="宋体" w:eastAsia="宋体" w:hAnsi="宋体" w:hint="eastAsia"/>
          <w:sz w:val="24"/>
          <w:szCs w:val="24"/>
        </w:rPr>
        <w:t>江西省医学会放射学分会第十届委员会副主任委员，中华医学会医学工程学会青年委员会委员，江西省保健学会影像医学分会副主任委员，江西省妇幼保健与优生优育协会放射介入专业委员会副主任委员，江西省医师协会放射医师分会常委，江西省医学会第八届放射学分会青年委员会副主任委员，江西省医学会第八届放射学分</w:t>
      </w:r>
      <w:proofErr w:type="gramStart"/>
      <w:r>
        <w:rPr>
          <w:rFonts w:ascii="宋体" w:eastAsia="宋体" w:hAnsi="宋体" w:hint="eastAsia"/>
          <w:sz w:val="24"/>
          <w:szCs w:val="24"/>
        </w:rPr>
        <w:t>会分子</w:t>
      </w:r>
      <w:proofErr w:type="gramEnd"/>
      <w:r>
        <w:rPr>
          <w:rFonts w:ascii="宋体" w:eastAsia="宋体" w:hAnsi="宋体" w:hint="eastAsia"/>
          <w:sz w:val="24"/>
          <w:szCs w:val="24"/>
        </w:rPr>
        <w:t>影像学组委员，江西省整合医学学会第一届放射学分会委员，江西省整合医学学会第一届神经外科分会常委，江西省保健学会康复医学分会委员。目前主持在</w:t>
      </w:r>
      <w:proofErr w:type="gramStart"/>
      <w:r>
        <w:rPr>
          <w:rFonts w:ascii="宋体" w:eastAsia="宋体" w:hAnsi="宋体" w:hint="eastAsia"/>
          <w:sz w:val="24"/>
          <w:szCs w:val="24"/>
        </w:rPr>
        <w:t>研</w:t>
      </w:r>
      <w:proofErr w:type="gramEnd"/>
      <w:r>
        <w:rPr>
          <w:rFonts w:ascii="宋体" w:eastAsia="宋体" w:hAnsi="宋体" w:hint="eastAsia"/>
          <w:sz w:val="24"/>
          <w:szCs w:val="24"/>
        </w:rPr>
        <w:t>、结题省卫健委及省中医药局课题</w:t>
      </w:r>
      <w:r>
        <w:rPr>
          <w:rFonts w:ascii="宋体" w:eastAsia="宋体" w:hAnsi="宋体" w:hint="eastAsia"/>
          <w:sz w:val="24"/>
          <w:szCs w:val="24"/>
        </w:rPr>
        <w:t>5</w:t>
      </w:r>
      <w:r>
        <w:rPr>
          <w:rFonts w:ascii="宋体" w:eastAsia="宋体" w:hAnsi="宋体" w:hint="eastAsia"/>
          <w:sz w:val="24"/>
          <w:szCs w:val="24"/>
        </w:rPr>
        <w:t>项，以第一作者及通讯作者在国内外杂志发表</w:t>
      </w:r>
      <w:r>
        <w:rPr>
          <w:rFonts w:ascii="宋体" w:eastAsia="宋体" w:hAnsi="宋体" w:hint="eastAsia"/>
          <w:sz w:val="24"/>
          <w:szCs w:val="24"/>
        </w:rPr>
        <w:t>1</w:t>
      </w:r>
      <w:r>
        <w:rPr>
          <w:rFonts w:ascii="宋体" w:eastAsia="宋体" w:hAnsi="宋体"/>
          <w:sz w:val="24"/>
          <w:szCs w:val="24"/>
        </w:rPr>
        <w:t>0</w:t>
      </w:r>
      <w:r>
        <w:rPr>
          <w:rFonts w:ascii="宋体" w:eastAsia="宋体" w:hAnsi="宋体" w:hint="eastAsia"/>
          <w:sz w:val="24"/>
          <w:szCs w:val="24"/>
        </w:rPr>
        <w:t>多</w:t>
      </w:r>
      <w:r>
        <w:rPr>
          <w:rFonts w:ascii="宋体" w:eastAsia="宋体" w:hAnsi="宋体" w:hint="eastAsia"/>
          <w:sz w:val="24"/>
          <w:szCs w:val="24"/>
        </w:rPr>
        <w:t>篇，</w:t>
      </w:r>
      <w:r>
        <w:rPr>
          <w:rFonts w:ascii="宋体" w:eastAsia="宋体" w:hAnsi="宋体" w:hint="eastAsia"/>
          <w:sz w:val="24"/>
          <w:szCs w:val="24"/>
        </w:rPr>
        <w:t>SCI</w:t>
      </w:r>
      <w:r>
        <w:rPr>
          <w:rFonts w:ascii="宋体" w:eastAsia="宋体" w:hAnsi="宋体" w:hint="eastAsia"/>
          <w:sz w:val="24"/>
          <w:szCs w:val="24"/>
        </w:rPr>
        <w:t>收录四篇，发表论著</w:t>
      </w:r>
      <w:r>
        <w:rPr>
          <w:rFonts w:ascii="宋体" w:eastAsia="宋体" w:hAnsi="宋体" w:hint="eastAsia"/>
          <w:sz w:val="24"/>
          <w:szCs w:val="24"/>
        </w:rPr>
        <w:t>8</w:t>
      </w:r>
      <w:r>
        <w:rPr>
          <w:rFonts w:ascii="宋体" w:eastAsia="宋体" w:hAnsi="宋体" w:hint="eastAsia"/>
          <w:sz w:val="24"/>
          <w:szCs w:val="24"/>
        </w:rPr>
        <w:t>部（两部主编，</w:t>
      </w:r>
      <w:r>
        <w:rPr>
          <w:rFonts w:ascii="宋体" w:eastAsia="宋体" w:hAnsi="宋体"/>
          <w:sz w:val="24"/>
          <w:szCs w:val="24"/>
        </w:rPr>
        <w:t>3</w:t>
      </w:r>
      <w:r>
        <w:rPr>
          <w:rFonts w:ascii="宋体" w:eastAsia="宋体" w:hAnsi="宋体" w:hint="eastAsia"/>
          <w:sz w:val="24"/>
          <w:szCs w:val="24"/>
        </w:rPr>
        <w:t>部副主编），实用新型专利</w:t>
      </w:r>
      <w:r>
        <w:rPr>
          <w:rFonts w:ascii="宋体" w:eastAsia="宋体" w:hAnsi="宋体" w:hint="eastAsia"/>
          <w:sz w:val="24"/>
          <w:szCs w:val="24"/>
        </w:rPr>
        <w:t>6</w:t>
      </w:r>
      <w:r>
        <w:rPr>
          <w:rFonts w:ascii="宋体" w:eastAsia="宋体" w:hAnsi="宋体" w:hint="eastAsia"/>
          <w:sz w:val="24"/>
          <w:szCs w:val="24"/>
        </w:rPr>
        <w:t>项。</w:t>
      </w: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 xml:space="preserve">                  </w:t>
      </w: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4C4F40">
      <w:pPr>
        <w:ind w:firstLineChars="200" w:firstLine="482"/>
        <w:rPr>
          <w:b/>
          <w:bCs/>
          <w:color w:val="333333"/>
          <w:sz w:val="24"/>
          <w:szCs w:val="24"/>
        </w:rPr>
      </w:pPr>
    </w:p>
    <w:p w:rsidR="004C4F40" w:rsidRDefault="003A05B6">
      <w:pPr>
        <w:ind w:firstLineChars="200" w:firstLine="482"/>
        <w:rPr>
          <w:b/>
          <w:bCs/>
          <w:color w:val="333333"/>
          <w:sz w:val="24"/>
          <w:szCs w:val="24"/>
        </w:rPr>
      </w:pPr>
      <w:r>
        <w:rPr>
          <w:rFonts w:hint="eastAsia"/>
          <w:b/>
          <w:bCs/>
          <w:color w:val="333333"/>
          <w:sz w:val="24"/>
          <w:szCs w:val="24"/>
        </w:rPr>
        <w:t>放射影像学：</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2672" behindDoc="0" locked="0" layoutInCell="1" allowOverlap="1">
            <wp:simplePos x="0" y="0"/>
            <wp:positionH relativeFrom="column">
              <wp:posOffset>13335</wp:posOffset>
            </wp:positionH>
            <wp:positionV relativeFrom="page">
              <wp:posOffset>1349375</wp:posOffset>
            </wp:positionV>
            <wp:extent cx="1459865" cy="1507490"/>
            <wp:effectExtent l="0" t="0" r="6985" b="1651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459865" cy="1507490"/>
                    </a:xfrm>
                    <a:prstGeom prst="rect">
                      <a:avLst/>
                    </a:prstGeom>
                  </pic:spPr>
                </pic:pic>
              </a:graphicData>
            </a:graphic>
          </wp:anchor>
        </w:drawing>
      </w:r>
      <w:r>
        <w:rPr>
          <w:rFonts w:ascii="宋体" w:eastAsia="宋体" w:hAnsi="宋体" w:cs="宋体" w:hint="eastAsia"/>
          <w:sz w:val="24"/>
          <w:szCs w:val="24"/>
        </w:rPr>
        <w:t>曾炳亮，男，江西省人民医院影像科教学主任、腹部组组长、</w:t>
      </w:r>
      <w:r>
        <w:rPr>
          <w:rFonts w:ascii="宋体" w:eastAsia="宋体" w:hAnsi="宋体" w:cs="宋体" w:hint="eastAsia"/>
          <w:sz w:val="24"/>
          <w:szCs w:val="24"/>
        </w:rPr>
        <w:t xml:space="preserve"> </w:t>
      </w:r>
      <w:r>
        <w:rPr>
          <w:rFonts w:ascii="宋体" w:eastAsia="宋体" w:hAnsi="宋体" w:cs="宋体" w:hint="eastAsia"/>
          <w:sz w:val="24"/>
          <w:szCs w:val="24"/>
        </w:rPr>
        <w:t>副主任医师、副教授、硕士生导师。以第一作者身份在国内外杂志发表论文</w:t>
      </w:r>
      <w:r>
        <w:rPr>
          <w:rFonts w:ascii="宋体" w:eastAsia="宋体" w:hAnsi="宋体" w:cs="宋体" w:hint="eastAsia"/>
          <w:sz w:val="24"/>
          <w:szCs w:val="24"/>
        </w:rPr>
        <w:t>16</w:t>
      </w:r>
      <w:r>
        <w:rPr>
          <w:rFonts w:ascii="宋体" w:eastAsia="宋体" w:hAnsi="宋体" w:cs="宋体" w:hint="eastAsia"/>
          <w:sz w:val="24"/>
          <w:szCs w:val="24"/>
        </w:rPr>
        <w:t>篇，</w:t>
      </w:r>
      <w:r>
        <w:rPr>
          <w:rFonts w:ascii="宋体" w:eastAsia="宋体" w:hAnsi="宋体" w:cs="宋体" w:hint="eastAsia"/>
          <w:sz w:val="24"/>
          <w:szCs w:val="24"/>
        </w:rPr>
        <w:t>SCI</w:t>
      </w:r>
      <w:r>
        <w:rPr>
          <w:rFonts w:ascii="宋体" w:eastAsia="宋体" w:hAnsi="宋体" w:cs="宋体" w:hint="eastAsia"/>
          <w:sz w:val="24"/>
          <w:szCs w:val="24"/>
        </w:rPr>
        <w:t>收录</w:t>
      </w:r>
      <w:r>
        <w:rPr>
          <w:rFonts w:ascii="宋体" w:eastAsia="宋体" w:hAnsi="宋体" w:cs="宋体" w:hint="eastAsia"/>
          <w:sz w:val="24"/>
          <w:szCs w:val="24"/>
        </w:rPr>
        <w:t>3</w:t>
      </w:r>
      <w:r>
        <w:rPr>
          <w:rFonts w:ascii="宋体" w:eastAsia="宋体" w:hAnsi="宋体" w:cs="宋体" w:hint="eastAsia"/>
          <w:sz w:val="24"/>
          <w:szCs w:val="24"/>
        </w:rPr>
        <w:t>篇；以第一负责人承担课题</w:t>
      </w:r>
      <w:r>
        <w:rPr>
          <w:rFonts w:ascii="宋体" w:eastAsia="宋体" w:hAnsi="宋体" w:cs="宋体" w:hint="eastAsia"/>
          <w:sz w:val="24"/>
          <w:szCs w:val="24"/>
        </w:rPr>
        <w:t>4</w:t>
      </w:r>
      <w:r>
        <w:rPr>
          <w:rFonts w:ascii="宋体" w:eastAsia="宋体" w:hAnsi="宋体" w:cs="宋体" w:hint="eastAsia"/>
          <w:sz w:val="24"/>
          <w:szCs w:val="24"/>
        </w:rPr>
        <w:t>项，在</w:t>
      </w:r>
      <w:proofErr w:type="gramStart"/>
      <w:r>
        <w:rPr>
          <w:rFonts w:ascii="宋体" w:eastAsia="宋体" w:hAnsi="宋体" w:cs="宋体" w:hint="eastAsia"/>
          <w:sz w:val="24"/>
          <w:szCs w:val="24"/>
        </w:rPr>
        <w:t>研</w:t>
      </w:r>
      <w:proofErr w:type="gramEnd"/>
      <w:r>
        <w:rPr>
          <w:rFonts w:ascii="宋体" w:eastAsia="宋体" w:hAnsi="宋体" w:cs="宋体" w:hint="eastAsia"/>
          <w:sz w:val="24"/>
          <w:szCs w:val="24"/>
        </w:rPr>
        <w:t>经费</w:t>
      </w:r>
      <w:r>
        <w:rPr>
          <w:rFonts w:ascii="宋体" w:eastAsia="宋体" w:hAnsi="宋体" w:cs="宋体" w:hint="eastAsia"/>
          <w:sz w:val="24"/>
          <w:szCs w:val="24"/>
        </w:rPr>
        <w:t>5</w:t>
      </w:r>
      <w:r>
        <w:rPr>
          <w:rFonts w:ascii="宋体" w:eastAsia="宋体" w:hAnsi="宋体" w:cs="宋体" w:hint="eastAsia"/>
          <w:sz w:val="24"/>
          <w:szCs w:val="24"/>
        </w:rPr>
        <w:t>万元；以第一主编出版国家级医学专著</w:t>
      </w:r>
      <w:r>
        <w:rPr>
          <w:rFonts w:ascii="宋体" w:eastAsia="宋体" w:hAnsi="宋体" w:cs="宋体" w:hint="eastAsia"/>
          <w:sz w:val="24"/>
          <w:szCs w:val="24"/>
        </w:rPr>
        <w:t>2</w:t>
      </w:r>
      <w:r>
        <w:rPr>
          <w:rFonts w:ascii="宋体" w:eastAsia="宋体" w:hAnsi="宋体" w:cs="宋体" w:hint="eastAsia"/>
          <w:sz w:val="24"/>
          <w:szCs w:val="24"/>
        </w:rPr>
        <w:t>部。主要社会任职：中国老年医学学会智能与数字外科分会全国委员、中国医药教育协会肩肘运动医学规范化培训影像分会委员、中国医师协会临床工程师分会影像学组常委、中国</w:t>
      </w:r>
      <w:r>
        <w:rPr>
          <w:rFonts w:ascii="宋体" w:eastAsia="宋体" w:hAnsi="宋体" w:cs="宋体" w:hint="eastAsia"/>
          <w:sz w:val="24"/>
          <w:szCs w:val="24"/>
        </w:rPr>
        <w:t>CT</w:t>
      </w:r>
      <w:r>
        <w:rPr>
          <w:rFonts w:ascii="宋体" w:eastAsia="宋体" w:hAnsi="宋体" w:cs="宋体" w:hint="eastAsia"/>
          <w:sz w:val="24"/>
          <w:szCs w:val="24"/>
        </w:rPr>
        <w:t>和</w:t>
      </w:r>
      <w:r>
        <w:rPr>
          <w:rFonts w:ascii="宋体" w:eastAsia="宋体" w:hAnsi="宋体" w:cs="宋体" w:hint="eastAsia"/>
          <w:sz w:val="24"/>
          <w:szCs w:val="24"/>
        </w:rPr>
        <w:t>MRI</w:t>
      </w:r>
      <w:r>
        <w:rPr>
          <w:rFonts w:ascii="宋体" w:eastAsia="宋体" w:hAnsi="宋体" w:cs="宋体" w:hint="eastAsia"/>
          <w:sz w:val="24"/>
          <w:szCs w:val="24"/>
        </w:rPr>
        <w:t>杂志编委、江西省医学会医学教育学分会第四届常委、江西省医学会医学信息学分会第一届常委、江西省保健学会影像</w:t>
      </w:r>
      <w:proofErr w:type="gramStart"/>
      <w:r>
        <w:rPr>
          <w:rFonts w:ascii="宋体" w:eastAsia="宋体" w:hAnsi="宋体" w:cs="宋体" w:hint="eastAsia"/>
          <w:sz w:val="24"/>
          <w:szCs w:val="24"/>
        </w:rPr>
        <w:t>分会常委</w:t>
      </w:r>
      <w:proofErr w:type="gramEnd"/>
      <w:r>
        <w:rPr>
          <w:rFonts w:ascii="宋体" w:eastAsia="宋体" w:hAnsi="宋体" w:cs="宋体" w:hint="eastAsia"/>
          <w:sz w:val="24"/>
          <w:szCs w:val="24"/>
        </w:rPr>
        <w:t>兼秘书、江西</w:t>
      </w:r>
      <w:r>
        <w:rPr>
          <w:rFonts w:ascii="宋体" w:eastAsia="宋体" w:hAnsi="宋体" w:cs="宋体" w:hint="eastAsia"/>
          <w:sz w:val="24"/>
          <w:szCs w:val="24"/>
        </w:rPr>
        <w:t>省保健学会核医学分会常委、江西省传染病影像专业委员会常委、江西省医学会放射学分会委员、江西省医师协会放射医师分会委员。主要研究方向：胸部、腹部、神经系统疾病影像诊断，尤其擅长肺小结节诊断。</w:t>
      </w:r>
      <w:r>
        <w:rPr>
          <w:rFonts w:ascii="宋体" w:eastAsia="宋体" w:hAnsi="宋体" w:cs="宋体" w:hint="eastAsia"/>
          <w:sz w:val="24"/>
          <w:szCs w:val="24"/>
        </w:rPr>
        <w:t xml:space="preserve">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2"/>
        <w:jc w:val="left"/>
        <w:rPr>
          <w:rFonts w:ascii="宋体" w:eastAsia="宋体" w:hAnsi="宋体" w:cs="宋体"/>
          <w:b/>
          <w:bCs/>
          <w:sz w:val="24"/>
          <w:szCs w:val="24"/>
        </w:rPr>
      </w:pPr>
    </w:p>
    <w:p w:rsidR="004C4F40" w:rsidRDefault="003A05B6">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妇产专业：</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6768" behindDoc="0" locked="0" layoutInCell="1" allowOverlap="1">
            <wp:simplePos x="0" y="0"/>
            <wp:positionH relativeFrom="margin">
              <wp:align>left</wp:align>
            </wp:positionH>
            <wp:positionV relativeFrom="paragraph">
              <wp:posOffset>0</wp:posOffset>
            </wp:positionV>
            <wp:extent cx="1210945" cy="1695450"/>
            <wp:effectExtent l="0" t="0" r="825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1077" cy="1695450"/>
                    </a:xfrm>
                    <a:prstGeom prst="rect">
                      <a:avLst/>
                    </a:prstGeom>
                  </pic:spPr>
                </pic:pic>
              </a:graphicData>
            </a:graphic>
          </wp:anchor>
        </w:drawing>
      </w:r>
      <w:r>
        <w:rPr>
          <w:rFonts w:ascii="宋体" w:eastAsia="宋体" w:hAnsi="宋体" w:cs="宋体" w:hint="eastAsia"/>
          <w:sz w:val="24"/>
          <w:szCs w:val="24"/>
        </w:rPr>
        <w:t>凌燕，女，教授，硕士研究生导师，主任医师，江西省人民医院产科与生殖健康科主任。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学术任职包括：江西省优生优育协会母胎医学专业第一届委员会副主任委员、江西省保健学会更年期分会副主任委员、江西省保健学会妇产科分会常务委员、江西省研究型医院学会围产医学分会常务委员、江西省医学会围产医学分会产房安全与助产学组委员、江西省医学会妇科学分会委员、江西省抗癌协会第五届妇科肿瘤专业委员、江西省研究型医院学会妇产科分会委员、江西省妇幼保健与优生优育协会常务理事、江西省预防医学会出生缺陷预防与控制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从事妇产科临床工作</w:t>
      </w:r>
      <w:r>
        <w:rPr>
          <w:rFonts w:ascii="宋体" w:eastAsia="宋体" w:hAnsi="宋体" w:cs="宋体" w:hint="eastAsia"/>
          <w:sz w:val="24"/>
          <w:szCs w:val="24"/>
        </w:rPr>
        <w:t>20</w:t>
      </w:r>
      <w:r>
        <w:rPr>
          <w:rFonts w:ascii="宋体" w:eastAsia="宋体" w:hAnsi="宋体" w:cs="宋体" w:hint="eastAsia"/>
          <w:sz w:val="24"/>
          <w:szCs w:val="24"/>
        </w:rPr>
        <w:t>余年，以第一作者或通讯作者发表</w:t>
      </w:r>
      <w:r>
        <w:rPr>
          <w:rFonts w:ascii="宋体" w:eastAsia="宋体" w:hAnsi="宋体" w:cs="宋体" w:hint="eastAsia"/>
          <w:sz w:val="24"/>
          <w:szCs w:val="24"/>
        </w:rPr>
        <w:t>SCI</w:t>
      </w:r>
      <w:r>
        <w:rPr>
          <w:rFonts w:ascii="宋体" w:eastAsia="宋体" w:hAnsi="宋体" w:cs="宋体" w:hint="eastAsia"/>
          <w:sz w:val="24"/>
          <w:szCs w:val="24"/>
        </w:rPr>
        <w:t>及国内核心期刊论文</w:t>
      </w:r>
      <w:r>
        <w:rPr>
          <w:rFonts w:ascii="宋体" w:eastAsia="宋体" w:hAnsi="宋体" w:cs="宋体" w:hint="eastAsia"/>
          <w:sz w:val="24"/>
          <w:szCs w:val="24"/>
        </w:rPr>
        <w:t>10</w:t>
      </w:r>
      <w:r>
        <w:rPr>
          <w:rFonts w:ascii="宋体" w:eastAsia="宋体" w:hAnsi="宋体" w:cs="宋体" w:hint="eastAsia"/>
          <w:sz w:val="24"/>
          <w:szCs w:val="24"/>
        </w:rPr>
        <w:t>余篇，主</w:t>
      </w:r>
      <w:r>
        <w:rPr>
          <w:rFonts w:ascii="宋体" w:eastAsia="宋体" w:hAnsi="宋体" w:cs="宋体" w:hint="eastAsia"/>
          <w:sz w:val="24"/>
          <w:szCs w:val="24"/>
        </w:rPr>
        <w:t>持省科技</w:t>
      </w:r>
      <w:proofErr w:type="gramStart"/>
      <w:r>
        <w:rPr>
          <w:rFonts w:ascii="宋体" w:eastAsia="宋体" w:hAnsi="宋体" w:cs="宋体" w:hint="eastAsia"/>
          <w:sz w:val="24"/>
          <w:szCs w:val="24"/>
        </w:rPr>
        <w:t>厅项目</w:t>
      </w:r>
      <w:proofErr w:type="gramEnd"/>
      <w:r>
        <w:rPr>
          <w:rFonts w:ascii="宋体" w:eastAsia="宋体" w:hAnsi="宋体" w:cs="宋体" w:hint="eastAsia"/>
          <w:sz w:val="24"/>
          <w:szCs w:val="24"/>
        </w:rPr>
        <w:t>3</w:t>
      </w:r>
      <w:r>
        <w:rPr>
          <w:rFonts w:ascii="宋体" w:eastAsia="宋体" w:hAnsi="宋体" w:cs="宋体" w:hint="eastAsia"/>
          <w:sz w:val="24"/>
          <w:szCs w:val="24"/>
        </w:rPr>
        <w:t>项。</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2"/>
        <w:jc w:val="left"/>
        <w:rPr>
          <w:rFonts w:ascii="宋体" w:eastAsia="宋体" w:hAnsi="宋体" w:cs="宋体"/>
          <w:sz w:val="24"/>
          <w:szCs w:val="24"/>
        </w:rPr>
      </w:pPr>
      <w:r>
        <w:rPr>
          <w:rFonts w:ascii="宋体" w:eastAsia="宋体" w:hAnsi="宋体" w:cs="宋体" w:hint="eastAsia"/>
          <w:b/>
          <w:bCs/>
          <w:sz w:val="24"/>
          <w:szCs w:val="24"/>
        </w:rPr>
        <w:t>妇产专业：</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7792" behindDoc="0" locked="0" layoutInCell="1" allowOverlap="0">
            <wp:simplePos x="0" y="0"/>
            <wp:positionH relativeFrom="column">
              <wp:align>left</wp:align>
            </wp:positionH>
            <wp:positionV relativeFrom="paragraph">
              <wp:posOffset>28575</wp:posOffset>
            </wp:positionV>
            <wp:extent cx="1263650" cy="1770380"/>
            <wp:effectExtent l="0" t="0" r="12700" b="1270"/>
            <wp:wrapSquare wrapText="bothSides"/>
            <wp:docPr id="7" name="图片 3" descr="2022-05-18 09:57:04.7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022-05-18 09:57:04.704000"/>
                    <pic:cNvPicPr>
                      <a:picLocks noChangeAspect="1"/>
                    </pic:cNvPicPr>
                  </pic:nvPicPr>
                  <pic:blipFill>
                    <a:blip r:embed="rId12"/>
                    <a:stretch>
                      <a:fillRect/>
                    </a:stretch>
                  </pic:blipFill>
                  <pic:spPr>
                    <a:xfrm>
                      <a:off x="0" y="0"/>
                      <a:ext cx="1263650" cy="1770380"/>
                    </a:xfrm>
                    <a:prstGeom prst="rect">
                      <a:avLst/>
                    </a:prstGeom>
                    <a:noFill/>
                    <a:ln>
                      <a:noFill/>
                    </a:ln>
                  </pic:spPr>
                </pic:pic>
              </a:graphicData>
            </a:graphic>
          </wp:anchor>
        </w:drawing>
      </w:r>
      <w:proofErr w:type="gramStart"/>
      <w:r>
        <w:rPr>
          <w:rFonts w:ascii="宋体" w:eastAsia="宋体" w:hAnsi="宋体" w:cs="宋体" w:hint="eastAsia"/>
          <w:sz w:val="24"/>
          <w:szCs w:val="24"/>
        </w:rPr>
        <w:t>罗蒲英</w:t>
      </w:r>
      <w:proofErr w:type="gramEnd"/>
      <w:r>
        <w:rPr>
          <w:rFonts w:ascii="宋体" w:eastAsia="宋体" w:hAnsi="宋体" w:cs="宋体" w:hint="eastAsia"/>
          <w:sz w:val="24"/>
          <w:szCs w:val="24"/>
        </w:rPr>
        <w:t>，女，医学博士，硕士研究生导师，副主任医师，江西省人民医院妇科主任。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主要学术任职包括：江西省预防医学会生殖健康分会副主任委员、江西省整合医学会青年委员会副主任委员、中国妇幼保健协会妇科微创专业委员会常委、江西省妇科肿瘤专业委员会常委。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在多年临床实践中积累了丰富的临床经验，擅长妇科腹腔镜、宫腔镜及经阴道手术等微创手术操作，注重手术及治疗策略，术野清晰，操作干练为主要手术风格。</w:t>
      </w:r>
      <w:r>
        <w:rPr>
          <w:rFonts w:ascii="宋体" w:eastAsia="宋体" w:hAnsi="宋体" w:cs="宋体" w:hint="eastAsia"/>
          <w:sz w:val="24"/>
          <w:szCs w:val="24"/>
        </w:rPr>
        <w:t>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主要的研究方向为卵巢癌的化疗药物新药研发及妇科肿瘤的影</w:t>
      </w:r>
      <w:r>
        <w:rPr>
          <w:rFonts w:ascii="宋体" w:eastAsia="宋体" w:hAnsi="宋体" w:cs="宋体" w:hint="eastAsia"/>
          <w:sz w:val="24"/>
          <w:szCs w:val="24"/>
        </w:rPr>
        <w:t>像组学研究，在</w:t>
      </w:r>
      <w:r>
        <w:rPr>
          <w:rFonts w:ascii="宋体" w:eastAsia="宋体" w:hAnsi="宋体" w:cs="宋体" w:hint="eastAsia"/>
          <w:sz w:val="24"/>
          <w:szCs w:val="24"/>
        </w:rPr>
        <w:t>SCIENTIFIC REPORTS</w:t>
      </w:r>
      <w:r>
        <w:rPr>
          <w:rFonts w:ascii="宋体" w:eastAsia="宋体" w:hAnsi="宋体" w:cs="宋体" w:hint="eastAsia"/>
          <w:sz w:val="24"/>
          <w:szCs w:val="24"/>
        </w:rPr>
        <w:t>，</w:t>
      </w:r>
      <w:r>
        <w:rPr>
          <w:rFonts w:ascii="宋体" w:eastAsia="宋体" w:hAnsi="宋体" w:cs="宋体" w:hint="eastAsia"/>
          <w:sz w:val="24"/>
          <w:szCs w:val="24"/>
        </w:rPr>
        <w:t>PEDIATRIC SURGERY INTERNATIONAL</w:t>
      </w:r>
      <w:r>
        <w:rPr>
          <w:rFonts w:ascii="宋体" w:eastAsia="宋体" w:hAnsi="宋体" w:cs="宋体" w:hint="eastAsia"/>
          <w:sz w:val="24"/>
          <w:szCs w:val="24"/>
        </w:rPr>
        <w:t>，</w:t>
      </w:r>
      <w:r>
        <w:rPr>
          <w:rFonts w:ascii="宋体" w:eastAsia="宋体" w:hAnsi="宋体" w:cs="宋体" w:hint="eastAsia"/>
          <w:sz w:val="24"/>
          <w:szCs w:val="24"/>
        </w:rPr>
        <w:t>J. Org. Chem.</w:t>
      </w:r>
      <w:r>
        <w:rPr>
          <w:rFonts w:ascii="宋体" w:eastAsia="宋体" w:hAnsi="宋体" w:cs="宋体" w:hint="eastAsia"/>
          <w:sz w:val="24"/>
          <w:szCs w:val="24"/>
        </w:rPr>
        <w:t>，</w:t>
      </w:r>
      <w:r>
        <w:rPr>
          <w:rFonts w:ascii="宋体" w:eastAsia="宋体" w:hAnsi="宋体" w:cs="宋体" w:hint="eastAsia"/>
          <w:sz w:val="24"/>
          <w:szCs w:val="24"/>
        </w:rPr>
        <w:t xml:space="preserve">Org. Biomol. Chem., </w:t>
      </w:r>
      <w:hyperlink r:id="rId13" w:tgtFrame="_blank" w:history="1">
        <w:r>
          <w:rPr>
            <w:rFonts w:ascii="宋体" w:eastAsia="宋体" w:hAnsi="宋体" w:cs="宋体" w:hint="eastAsia"/>
            <w:sz w:val="24"/>
            <w:szCs w:val="24"/>
          </w:rPr>
          <w:t>OncoTargets and Therapy.</w:t>
        </w:r>
      </w:hyperlink>
      <w:r>
        <w:rPr>
          <w:rFonts w:ascii="宋体" w:eastAsia="宋体" w:hAnsi="宋体" w:cs="宋体" w:hint="eastAsia"/>
          <w:sz w:val="24"/>
          <w:szCs w:val="24"/>
        </w:rPr>
        <w:t>等国际刊物发表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13</w:t>
      </w:r>
      <w:r>
        <w:rPr>
          <w:rFonts w:ascii="宋体" w:eastAsia="宋体" w:hAnsi="宋体" w:cs="宋体" w:hint="eastAsia"/>
          <w:sz w:val="24"/>
          <w:szCs w:val="24"/>
        </w:rPr>
        <w:t>篇。在国内核心期刊发表论文</w:t>
      </w:r>
      <w:r>
        <w:rPr>
          <w:rFonts w:ascii="宋体" w:eastAsia="宋体" w:hAnsi="宋体" w:cs="宋体" w:hint="eastAsia"/>
          <w:sz w:val="24"/>
          <w:szCs w:val="24"/>
        </w:rPr>
        <w:t>6</w:t>
      </w:r>
      <w:r>
        <w:rPr>
          <w:rFonts w:ascii="宋体" w:eastAsia="宋体" w:hAnsi="宋体" w:cs="宋体" w:hint="eastAsia"/>
          <w:sz w:val="24"/>
          <w:szCs w:val="24"/>
        </w:rPr>
        <w:t>篇。主持完成科技厅课题</w:t>
      </w:r>
      <w:r>
        <w:rPr>
          <w:rFonts w:ascii="宋体" w:eastAsia="宋体" w:hAnsi="宋体" w:cs="宋体" w:hint="eastAsia"/>
          <w:sz w:val="24"/>
          <w:szCs w:val="24"/>
        </w:rPr>
        <w:t>2</w:t>
      </w:r>
      <w:r>
        <w:rPr>
          <w:rFonts w:ascii="宋体" w:eastAsia="宋体" w:hAnsi="宋体" w:cs="宋体" w:hint="eastAsia"/>
          <w:sz w:val="24"/>
          <w:szCs w:val="24"/>
        </w:rPr>
        <w:t>项，卫生厅课题</w:t>
      </w:r>
      <w:r>
        <w:rPr>
          <w:rFonts w:ascii="宋体" w:eastAsia="宋体" w:hAnsi="宋体" w:cs="宋体" w:hint="eastAsia"/>
          <w:sz w:val="24"/>
          <w:szCs w:val="24"/>
        </w:rPr>
        <w:t>5</w:t>
      </w:r>
      <w:r>
        <w:rPr>
          <w:rFonts w:ascii="宋体" w:eastAsia="宋体" w:hAnsi="宋体" w:cs="宋体" w:hint="eastAsia"/>
          <w:sz w:val="24"/>
          <w:szCs w:val="24"/>
        </w:rPr>
        <w:t>项。</w:t>
      </w:r>
      <w:r>
        <w:rPr>
          <w:rFonts w:ascii="宋体" w:eastAsia="宋体" w:hAnsi="宋体" w:cs="宋体" w:hint="eastAsia"/>
          <w:sz w:val="24"/>
          <w:szCs w:val="24"/>
        </w:rPr>
        <w:t> </w:t>
      </w: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82"/>
        <w:jc w:val="left"/>
        <w:rPr>
          <w:rFonts w:ascii="宋体" w:eastAsia="宋体" w:hAnsi="宋体" w:cs="宋体"/>
          <w:sz w:val="24"/>
          <w:szCs w:val="24"/>
        </w:rPr>
      </w:pPr>
      <w:r>
        <w:rPr>
          <w:rFonts w:ascii="宋体" w:eastAsia="宋体" w:hAnsi="宋体" w:cs="宋体" w:hint="eastAsia"/>
          <w:b/>
          <w:bCs/>
          <w:sz w:val="24"/>
          <w:szCs w:val="24"/>
        </w:rPr>
        <w:t>妇产专业：</w:t>
      </w: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8816" behindDoc="0" locked="0" layoutInCell="1" allowOverlap="1">
            <wp:simplePos x="0" y="0"/>
            <wp:positionH relativeFrom="column">
              <wp:align>left</wp:align>
            </wp:positionH>
            <wp:positionV relativeFrom="paragraph">
              <wp:posOffset>93345</wp:posOffset>
            </wp:positionV>
            <wp:extent cx="1416050" cy="1773555"/>
            <wp:effectExtent l="0" t="0" r="12700" b="1714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416050" cy="1773555"/>
                    </a:xfrm>
                    <a:prstGeom prst="rect">
                      <a:avLst/>
                    </a:prstGeom>
                    <a:noFill/>
                    <a:ln>
                      <a:noFill/>
                    </a:ln>
                  </pic:spPr>
                </pic:pic>
              </a:graphicData>
            </a:graphic>
          </wp:anchor>
        </w:drawing>
      </w:r>
      <w:r>
        <w:rPr>
          <w:rFonts w:ascii="宋体" w:eastAsia="宋体" w:hAnsi="宋体" w:cs="宋体" w:hint="eastAsia"/>
          <w:sz w:val="24"/>
          <w:szCs w:val="24"/>
        </w:rPr>
        <w:t>王少帅，医学博士，博士后，副主任医师，副教授，硕士研究生导师，华中科技大学附属同济医院产科副主任，江西省人民医院挂职副院长。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师从国内著名妇产科专家马丁院士教授。主持国家自然科学基金</w:t>
      </w:r>
      <w:r>
        <w:rPr>
          <w:rFonts w:ascii="宋体" w:eastAsia="宋体" w:hAnsi="宋体" w:cs="宋体" w:hint="eastAsia"/>
          <w:sz w:val="24"/>
          <w:szCs w:val="24"/>
        </w:rPr>
        <w:t>1</w:t>
      </w:r>
      <w:r>
        <w:rPr>
          <w:rFonts w:ascii="宋体" w:eastAsia="宋体" w:hAnsi="宋体" w:cs="宋体" w:hint="eastAsia"/>
          <w:sz w:val="24"/>
          <w:szCs w:val="24"/>
        </w:rPr>
        <w:t>项，湖北省自然科学基金</w:t>
      </w:r>
      <w:r>
        <w:rPr>
          <w:rFonts w:ascii="宋体" w:eastAsia="宋体" w:hAnsi="宋体" w:cs="宋体" w:hint="eastAsia"/>
          <w:sz w:val="24"/>
          <w:szCs w:val="24"/>
        </w:rPr>
        <w:t>2</w:t>
      </w:r>
      <w:r>
        <w:rPr>
          <w:rFonts w:ascii="宋体" w:eastAsia="宋体" w:hAnsi="宋体" w:cs="宋体" w:hint="eastAsia"/>
          <w:sz w:val="24"/>
          <w:szCs w:val="24"/>
        </w:rPr>
        <w:t>项，骨干参与十三五国家重点研发项目课题</w:t>
      </w:r>
      <w:r>
        <w:rPr>
          <w:rFonts w:ascii="宋体" w:eastAsia="宋体" w:hAnsi="宋体" w:cs="宋体" w:hint="eastAsia"/>
          <w:sz w:val="24"/>
          <w:szCs w:val="24"/>
        </w:rPr>
        <w:t>2</w:t>
      </w:r>
      <w:r>
        <w:rPr>
          <w:rFonts w:ascii="宋体" w:eastAsia="宋体" w:hAnsi="宋体" w:cs="宋体" w:hint="eastAsia"/>
          <w:sz w:val="24"/>
          <w:szCs w:val="24"/>
        </w:rPr>
        <w:t>项，骨干参与十四五重点研发项目课题</w:t>
      </w:r>
      <w:r>
        <w:rPr>
          <w:rFonts w:ascii="宋体" w:eastAsia="宋体" w:hAnsi="宋体" w:cs="宋体" w:hint="eastAsia"/>
          <w:sz w:val="24"/>
          <w:szCs w:val="24"/>
        </w:rPr>
        <w:t>1</w:t>
      </w:r>
      <w:r>
        <w:rPr>
          <w:rFonts w:ascii="宋体" w:eastAsia="宋体" w:hAnsi="宋体" w:cs="宋体" w:hint="eastAsia"/>
          <w:sz w:val="24"/>
          <w:szCs w:val="24"/>
        </w:rPr>
        <w:t>项，参与国自然、</w:t>
      </w:r>
      <w:r>
        <w:rPr>
          <w:rFonts w:ascii="宋体" w:eastAsia="宋体" w:hAnsi="宋体" w:cs="宋体" w:hint="eastAsia"/>
          <w:sz w:val="24"/>
          <w:szCs w:val="24"/>
        </w:rPr>
        <w:t>973</w:t>
      </w:r>
      <w:r>
        <w:rPr>
          <w:rFonts w:ascii="宋体" w:eastAsia="宋体" w:hAnsi="宋体" w:cs="宋体" w:hint="eastAsia"/>
          <w:sz w:val="24"/>
          <w:szCs w:val="24"/>
        </w:rPr>
        <w:t>、科技部、十三五等项目多项，发表专业论文</w:t>
      </w:r>
      <w:r>
        <w:rPr>
          <w:rFonts w:ascii="宋体" w:eastAsia="宋体" w:hAnsi="宋体" w:cs="宋体" w:hint="eastAsia"/>
          <w:sz w:val="24"/>
          <w:szCs w:val="24"/>
        </w:rPr>
        <w:t>30</w:t>
      </w:r>
      <w:r>
        <w:rPr>
          <w:rFonts w:ascii="宋体" w:eastAsia="宋体" w:hAnsi="宋体" w:cs="宋体" w:hint="eastAsia"/>
          <w:sz w:val="24"/>
          <w:szCs w:val="24"/>
        </w:rPr>
        <w:t>余篇。参编妇产科专著</w:t>
      </w:r>
      <w:r>
        <w:rPr>
          <w:rFonts w:ascii="宋体" w:eastAsia="宋体" w:hAnsi="宋体" w:cs="宋体" w:hint="eastAsia"/>
          <w:sz w:val="24"/>
          <w:szCs w:val="24"/>
        </w:rPr>
        <w:t>5</w:t>
      </w:r>
      <w:r>
        <w:rPr>
          <w:rFonts w:ascii="宋体" w:eastAsia="宋体" w:hAnsi="宋体" w:cs="宋体" w:hint="eastAsia"/>
          <w:sz w:val="24"/>
          <w:szCs w:val="24"/>
        </w:rPr>
        <w:t>部。从事妇产科工作</w:t>
      </w:r>
      <w:r>
        <w:rPr>
          <w:rFonts w:ascii="宋体" w:eastAsia="宋体" w:hAnsi="宋体" w:cs="宋体" w:hint="eastAsia"/>
          <w:sz w:val="24"/>
          <w:szCs w:val="24"/>
        </w:rPr>
        <w:t>10</w:t>
      </w:r>
      <w:r>
        <w:rPr>
          <w:rFonts w:ascii="宋体" w:eastAsia="宋体" w:hAnsi="宋体" w:cs="宋体" w:hint="eastAsia"/>
          <w:sz w:val="24"/>
          <w:szCs w:val="24"/>
        </w:rPr>
        <w:t>余年在妇产科常见病及产科急危重症等的处理上经验丰富。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社会任职：中国妇幼保健协会母胎医学分会</w:t>
      </w:r>
      <w:r>
        <w:rPr>
          <w:rFonts w:ascii="宋体" w:eastAsia="宋体" w:hAnsi="宋体" w:cs="宋体" w:hint="eastAsia"/>
          <w:sz w:val="24"/>
          <w:szCs w:val="24"/>
        </w:rPr>
        <w:t>委员、中国优生科学协会生殖道疾病诊治分会常委、中华医学会围产医学分会产房安全和助产学组委员、中国研究型医院学会出血专业委员会青年委员、中国医药教育协会胎儿健康教育专业委员会常委、中国医师协会科普分会产科科普专委会委员、武汉医学会第四届医疗事故技术鉴定库专家、国家住院医师规范化培训结业考核题库建设专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研究生培养模式：科研型研究生，将与马丁院士团队一起合作进行培养。</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核医学：</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19840" behindDoc="0" locked="0" layoutInCell="1" allowOverlap="1">
            <wp:simplePos x="0" y="0"/>
            <wp:positionH relativeFrom="column">
              <wp:posOffset>71755</wp:posOffset>
            </wp:positionH>
            <wp:positionV relativeFrom="paragraph">
              <wp:posOffset>81915</wp:posOffset>
            </wp:positionV>
            <wp:extent cx="1244600" cy="1788795"/>
            <wp:effectExtent l="0" t="0" r="12700" b="1905"/>
            <wp:wrapSquare wrapText="bothSides"/>
            <wp:docPr id="9" name="图片 12" descr="C:\Documents and Settings\Administrator\桌面\微信图片_20220518103908.jpg微信图片_20220518103908"/>
            <wp:cNvGraphicFramePr/>
            <a:graphic xmlns:a="http://schemas.openxmlformats.org/drawingml/2006/main">
              <a:graphicData uri="http://schemas.openxmlformats.org/drawingml/2006/picture">
                <pic:pic xmlns:pic="http://schemas.openxmlformats.org/drawingml/2006/picture">
                  <pic:nvPicPr>
                    <pic:cNvPr id="9" name="图片 12" descr="C:\Documents and Settings\Administrator\桌面\微信图片_20220518103908.jpg微信图片_20220518103908"/>
                    <pic:cNvPicPr preferRelativeResize="0"/>
                  </pic:nvPicPr>
                  <pic:blipFill>
                    <a:blip r:embed="rId15"/>
                    <a:srcRect/>
                    <a:stretch>
                      <a:fillRect/>
                    </a:stretch>
                  </pic:blipFill>
                  <pic:spPr>
                    <a:xfrm>
                      <a:off x="0" y="0"/>
                      <a:ext cx="1244600" cy="1788795"/>
                    </a:xfrm>
                    <a:prstGeom prst="rect">
                      <a:avLst/>
                    </a:prstGeom>
                    <a:noFill/>
                    <a:ln>
                      <a:noFill/>
                    </a:ln>
                  </pic:spPr>
                </pic:pic>
              </a:graphicData>
            </a:graphic>
          </wp:anchor>
        </w:drawing>
      </w:r>
      <w:r>
        <w:rPr>
          <w:rFonts w:ascii="宋体" w:eastAsia="宋体" w:hAnsi="宋体" w:cs="宋体" w:hint="eastAsia"/>
          <w:sz w:val="24"/>
          <w:szCs w:val="24"/>
        </w:rPr>
        <w:t>徐荣，女，江西省人民医院核医学科主任，主任医师、教授、硕士研究生导师，江西政协委员。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专业及特长：分子核医学的基础研究和临床应用；</w:t>
      </w:r>
      <w:r>
        <w:rPr>
          <w:rFonts w:ascii="宋体" w:eastAsia="宋体" w:hAnsi="宋体" w:cs="宋体" w:hint="eastAsia"/>
          <w:sz w:val="24"/>
          <w:szCs w:val="24"/>
        </w:rPr>
        <w:t>PET/CT</w:t>
      </w:r>
      <w:r>
        <w:rPr>
          <w:rFonts w:ascii="宋体" w:eastAsia="宋体" w:hAnsi="宋体" w:cs="宋体" w:hint="eastAsia"/>
          <w:sz w:val="24"/>
          <w:szCs w:val="24"/>
        </w:rPr>
        <w:t>及</w:t>
      </w:r>
      <w:r>
        <w:rPr>
          <w:rFonts w:ascii="宋体" w:eastAsia="宋体" w:hAnsi="宋体" w:cs="宋体" w:hint="eastAsia"/>
          <w:sz w:val="24"/>
          <w:szCs w:val="24"/>
        </w:rPr>
        <w:t>SPECT</w:t>
      </w:r>
      <w:r>
        <w:rPr>
          <w:rFonts w:ascii="宋体" w:eastAsia="宋体" w:hAnsi="宋体" w:cs="宋体" w:hint="eastAsia"/>
          <w:sz w:val="24"/>
          <w:szCs w:val="24"/>
        </w:rPr>
        <w:t>的临床诊断；甲亢、甲状腺癌及和</w:t>
      </w:r>
      <w:proofErr w:type="gramStart"/>
      <w:r>
        <w:rPr>
          <w:rFonts w:ascii="宋体" w:eastAsia="宋体" w:hAnsi="宋体" w:cs="宋体" w:hint="eastAsia"/>
          <w:sz w:val="24"/>
          <w:szCs w:val="24"/>
        </w:rPr>
        <w:t>骨转移</w:t>
      </w:r>
      <w:proofErr w:type="gramEnd"/>
      <w:r>
        <w:rPr>
          <w:rFonts w:ascii="宋体" w:eastAsia="宋体" w:hAnsi="宋体" w:cs="宋体" w:hint="eastAsia"/>
          <w:sz w:val="24"/>
          <w:szCs w:val="24"/>
        </w:rPr>
        <w:t>瘤的放射性核素治疗等。</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个人简介：从事临床内科及核医学工作</w:t>
      </w:r>
      <w:r>
        <w:rPr>
          <w:rFonts w:ascii="宋体" w:eastAsia="宋体" w:hAnsi="宋体" w:cs="宋体" w:hint="eastAsia"/>
          <w:sz w:val="24"/>
          <w:szCs w:val="24"/>
        </w:rPr>
        <w:t>30</w:t>
      </w:r>
      <w:r>
        <w:rPr>
          <w:rFonts w:ascii="宋体" w:eastAsia="宋体" w:hAnsi="宋体" w:cs="宋体" w:hint="eastAsia"/>
          <w:sz w:val="24"/>
          <w:szCs w:val="24"/>
        </w:rPr>
        <w:t>余年，积累了大量的工作经验，曾在上海市第六医院、上海华山医院、上海瑞金医院、广州南方医院进修学习。目前承担和主持及参与省厅级课题十几项，发表核心论文</w:t>
      </w:r>
      <w:r>
        <w:rPr>
          <w:rFonts w:ascii="宋体" w:eastAsia="宋体" w:hAnsi="宋体" w:cs="宋体" w:hint="eastAsia"/>
          <w:sz w:val="24"/>
          <w:szCs w:val="24"/>
        </w:rPr>
        <w:t>20</w:t>
      </w:r>
      <w:r>
        <w:rPr>
          <w:rFonts w:ascii="宋体" w:eastAsia="宋体" w:hAnsi="宋体" w:cs="宋体" w:hint="eastAsia"/>
          <w:sz w:val="24"/>
          <w:szCs w:val="24"/>
        </w:rPr>
        <w:t>余篇，参编论著</w:t>
      </w:r>
      <w:r>
        <w:rPr>
          <w:rFonts w:ascii="宋体" w:eastAsia="宋体" w:hAnsi="宋体" w:cs="宋体" w:hint="eastAsia"/>
          <w:sz w:val="24"/>
          <w:szCs w:val="24"/>
        </w:rPr>
        <w:t>2</w:t>
      </w:r>
      <w:r>
        <w:rPr>
          <w:rFonts w:ascii="宋体" w:eastAsia="宋体" w:hAnsi="宋体" w:cs="宋体" w:hint="eastAsia"/>
          <w:sz w:val="24"/>
          <w:szCs w:val="24"/>
        </w:rPr>
        <w:t>部，均为副主编。目前已带数名影像医学及核医学研究生。目前承担的社会职务有：中华医学会核医学分会体外分析学组副组长；中国医师协会核医学医师分会临床诊断规范化工作组副组长、全国委员；</w:t>
      </w:r>
      <w:r>
        <w:rPr>
          <w:rFonts w:ascii="宋体" w:eastAsia="宋体" w:hAnsi="宋体" w:cs="宋体" w:hint="eastAsia"/>
          <w:sz w:val="24"/>
          <w:szCs w:val="24"/>
        </w:rPr>
        <w:t>中国合格评定国家认可委员会</w:t>
      </w:r>
      <w:r>
        <w:rPr>
          <w:rFonts w:ascii="宋体" w:eastAsia="宋体" w:hAnsi="宋体" w:cs="宋体" w:hint="eastAsia"/>
          <w:sz w:val="24"/>
          <w:szCs w:val="24"/>
        </w:rPr>
        <w:t>ISO15189</w:t>
      </w:r>
      <w:r>
        <w:rPr>
          <w:rFonts w:ascii="宋体" w:eastAsia="宋体" w:hAnsi="宋体" w:cs="宋体" w:hint="eastAsia"/>
          <w:sz w:val="24"/>
          <w:szCs w:val="24"/>
        </w:rPr>
        <w:t>核医学评审员；江西省医师协会核医学医师分会主委任员；江西省保健学会核医学分会主任委员；江西省核医学住院医师</w:t>
      </w:r>
      <w:proofErr w:type="gramStart"/>
      <w:r>
        <w:rPr>
          <w:rFonts w:ascii="宋体" w:eastAsia="宋体" w:hAnsi="宋体" w:cs="宋体" w:hint="eastAsia"/>
          <w:sz w:val="24"/>
          <w:szCs w:val="24"/>
        </w:rPr>
        <w:t>规培基地</w:t>
      </w:r>
      <w:proofErr w:type="gramEnd"/>
      <w:r>
        <w:rPr>
          <w:rFonts w:ascii="宋体" w:eastAsia="宋体" w:hAnsi="宋体" w:cs="宋体" w:hint="eastAsia"/>
          <w:sz w:val="24"/>
          <w:szCs w:val="24"/>
        </w:rPr>
        <w:t>主任；中共江西省委干部保健委员会保健专家；江西省医学会与防护学会副主任委员；中国医学影像技术研究会核医学分会全国委员；中国核学会核医学分会理事会理事中国癌症基金会</w:t>
      </w:r>
      <w:r>
        <w:rPr>
          <w:rFonts w:ascii="宋体" w:eastAsia="宋体" w:hAnsi="宋体" w:cs="宋体" w:hint="eastAsia"/>
          <w:sz w:val="24"/>
          <w:szCs w:val="24"/>
        </w:rPr>
        <w:t>PET-CT</w:t>
      </w:r>
      <w:r>
        <w:rPr>
          <w:rFonts w:ascii="宋体" w:eastAsia="宋体" w:hAnsi="宋体" w:cs="宋体" w:hint="eastAsia"/>
          <w:sz w:val="24"/>
          <w:szCs w:val="24"/>
        </w:rPr>
        <w:t>临床协作联盟会委员。</w:t>
      </w:r>
      <w:r>
        <w:rPr>
          <w:rFonts w:ascii="宋体" w:eastAsia="宋体" w:hAnsi="宋体" w:cs="宋体" w:hint="eastAsia"/>
          <w:sz w:val="24"/>
          <w:szCs w:val="24"/>
        </w:rPr>
        <w:t xml:space="preserve">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560" w:lineRule="exact"/>
        <w:rPr>
          <w:rFonts w:ascii="方正仿宋_GB2312" w:eastAsia="方正仿宋_GB2312" w:hAnsi="方正仿宋_GB2312" w:cs="方正仿宋_GB2312"/>
          <w:color w:val="FF0000"/>
          <w:sz w:val="32"/>
          <w:szCs w:val="32"/>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急诊医学：</w:t>
      </w: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20"/>
        <w:jc w:val="left"/>
        <w:rPr>
          <w:rFonts w:ascii="宋体" w:eastAsia="宋体" w:hAnsi="宋体" w:cs="宋体"/>
          <w:sz w:val="24"/>
          <w:szCs w:val="24"/>
        </w:rPr>
      </w:pPr>
      <w:r>
        <w:rPr>
          <w:rFonts w:eastAsia="宋体" w:hint="eastAsia"/>
          <w:noProof/>
        </w:rPr>
        <w:drawing>
          <wp:anchor distT="0" distB="0" distL="114300" distR="114300" simplePos="0" relativeHeight="251694592" behindDoc="0" locked="0" layoutInCell="1" allowOverlap="1">
            <wp:simplePos x="0" y="0"/>
            <wp:positionH relativeFrom="column">
              <wp:posOffset>266700</wp:posOffset>
            </wp:positionH>
            <wp:positionV relativeFrom="paragraph">
              <wp:posOffset>86360</wp:posOffset>
            </wp:positionV>
            <wp:extent cx="1565910" cy="1958975"/>
            <wp:effectExtent l="0" t="0" r="15240" b="3175"/>
            <wp:wrapSquare wrapText="bothSides"/>
            <wp:docPr id="11" name="图片 11" descr="陈志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陈志平"/>
                    <pic:cNvPicPr>
                      <a:picLocks noChangeAspect="1"/>
                    </pic:cNvPicPr>
                  </pic:nvPicPr>
                  <pic:blipFill>
                    <a:blip r:embed="rId16"/>
                    <a:stretch>
                      <a:fillRect/>
                    </a:stretch>
                  </pic:blipFill>
                  <pic:spPr>
                    <a:xfrm>
                      <a:off x="0" y="0"/>
                      <a:ext cx="1565910" cy="1958975"/>
                    </a:xfrm>
                    <a:prstGeom prst="rect">
                      <a:avLst/>
                    </a:prstGeom>
                  </pic:spPr>
                </pic:pic>
              </a:graphicData>
            </a:graphic>
          </wp:anchor>
        </w:drawing>
      </w:r>
      <w:r>
        <w:rPr>
          <w:rFonts w:ascii="宋体" w:eastAsia="宋体" w:hAnsi="宋体" w:cs="宋体" w:hint="eastAsia"/>
          <w:sz w:val="24"/>
          <w:szCs w:val="24"/>
        </w:rPr>
        <w:t>陈志平，男，中共党员，主任医师，医学硕士，现任江西省人民医院院长，南昌大学硕士研究生导师（急诊医学）。从事急诊医学工作</w:t>
      </w:r>
      <w:r>
        <w:rPr>
          <w:rFonts w:ascii="宋体" w:eastAsia="宋体" w:hAnsi="宋体" w:cs="宋体" w:hint="eastAsia"/>
          <w:sz w:val="24"/>
          <w:szCs w:val="24"/>
        </w:rPr>
        <w:t>30</w:t>
      </w:r>
      <w:r>
        <w:rPr>
          <w:rFonts w:ascii="宋体" w:eastAsia="宋体" w:hAnsi="宋体" w:cs="宋体" w:hint="eastAsia"/>
          <w:sz w:val="24"/>
          <w:szCs w:val="24"/>
        </w:rPr>
        <w:t>余年，对于各种急危重症抢救、脓毒症、脓毒性休克、多器官功能障碍综合征等多种急危重症的诊治具有丰富的临床经验。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担任中国医院协会省级医院分会第一届常委、江西省医学会第十六届理事会常务理事、江西省医师协会第二届理事会副会长、江西省第七届技术发明奖与科技进步奖评审委员会委员、江西省整合医学会第一届常务理事、创伤急诊分会副主任委员。撰写论文</w:t>
      </w:r>
      <w:r>
        <w:rPr>
          <w:rFonts w:ascii="宋体" w:eastAsia="宋体" w:hAnsi="宋体" w:cs="宋体" w:hint="eastAsia"/>
          <w:sz w:val="24"/>
          <w:szCs w:val="24"/>
        </w:rPr>
        <w:t>10</w:t>
      </w:r>
      <w:r>
        <w:rPr>
          <w:rFonts w:ascii="宋体" w:eastAsia="宋体" w:hAnsi="宋体" w:cs="宋体" w:hint="eastAsia"/>
          <w:sz w:val="24"/>
          <w:szCs w:val="24"/>
        </w:rPr>
        <w:t>余篇，主持及参与省部级课题研究</w:t>
      </w:r>
      <w:r>
        <w:rPr>
          <w:rFonts w:ascii="宋体" w:eastAsia="宋体" w:hAnsi="宋体" w:cs="宋体" w:hint="eastAsia"/>
          <w:sz w:val="24"/>
          <w:szCs w:val="24"/>
        </w:rPr>
        <w:t>10</w:t>
      </w:r>
      <w:r>
        <w:rPr>
          <w:rFonts w:ascii="宋体" w:eastAsia="宋体" w:hAnsi="宋体" w:cs="宋体" w:hint="eastAsia"/>
          <w:sz w:val="24"/>
          <w:szCs w:val="24"/>
        </w:rPr>
        <w:t>项。主持课题获省部</w:t>
      </w:r>
      <w:r>
        <w:rPr>
          <w:rFonts w:ascii="宋体" w:eastAsia="宋体" w:hAnsi="宋体" w:cs="宋体" w:hint="eastAsia"/>
          <w:sz w:val="24"/>
          <w:szCs w:val="24"/>
        </w:rPr>
        <w:t>级科技进步三等奖</w:t>
      </w:r>
      <w:r>
        <w:rPr>
          <w:rFonts w:ascii="宋体" w:eastAsia="宋体" w:hAnsi="宋体" w:cs="宋体" w:hint="eastAsia"/>
          <w:sz w:val="24"/>
          <w:szCs w:val="24"/>
        </w:rPr>
        <w:t>1</w:t>
      </w:r>
      <w:r>
        <w:rPr>
          <w:rFonts w:ascii="宋体" w:eastAsia="宋体" w:hAnsi="宋体" w:cs="宋体" w:hint="eastAsia"/>
          <w:sz w:val="24"/>
          <w:szCs w:val="24"/>
        </w:rPr>
        <w:t>项。主持的《青蒿琥酯在抗洪武警官兵中预防血吸虫病效果分析》课题，获武警部队科技进步三等奖；参与《口服青蒿琥酯预防血吸虫病现场推广应用对比研究》课题，获江西省科技进步二等奖。</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b/>
          <w:bCs/>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急诊医学：</w:t>
      </w:r>
    </w:p>
    <w:p w:rsidR="004C4F40" w:rsidRDefault="004C4F40">
      <w:pPr>
        <w:spacing w:line="360" w:lineRule="auto"/>
        <w:jc w:val="left"/>
        <w:rPr>
          <w:rFonts w:ascii="宋体" w:eastAsia="宋体" w:hAnsi="宋体" w:cs="宋体"/>
          <w:b/>
          <w:bCs/>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mc:AlternateContent>
          <mc:Choice Requires="wps">
            <w:drawing>
              <wp:anchor distT="45720" distB="45720" distL="114300" distR="114300" simplePos="0" relativeHeight="251620864" behindDoc="0" locked="0" layoutInCell="1" allowOverlap="1">
                <wp:simplePos x="0" y="0"/>
                <wp:positionH relativeFrom="column">
                  <wp:posOffset>78740</wp:posOffset>
                </wp:positionH>
                <wp:positionV relativeFrom="paragraph">
                  <wp:posOffset>40640</wp:posOffset>
                </wp:positionV>
                <wp:extent cx="1446530" cy="2091055"/>
                <wp:effectExtent l="5080" t="4445" r="15240" b="1905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091055"/>
                        </a:xfrm>
                        <a:prstGeom prst="rect">
                          <a:avLst/>
                        </a:prstGeom>
                        <a:solidFill>
                          <a:srgbClr val="FFFFFF"/>
                        </a:solidFill>
                        <a:ln w="9525">
                          <a:solidFill>
                            <a:srgbClr val="000000"/>
                          </a:solidFill>
                          <a:miter lim="800000"/>
                        </a:ln>
                        <a:effectLst/>
                      </wps:spPr>
                      <wps:txbx>
                        <w:txbxContent>
                          <w:p w:rsidR="004C4F40" w:rsidRDefault="003A05B6">
                            <w:pPr>
                              <w:rPr>
                                <w:rFonts w:eastAsia="宋体"/>
                              </w:rPr>
                            </w:pPr>
                            <w:r>
                              <w:rPr>
                                <w:rFonts w:eastAsia="宋体" w:hint="eastAsia"/>
                                <w:noProof/>
                              </w:rPr>
                              <w:drawing>
                                <wp:inline distT="0" distB="0" distL="114300" distR="114300">
                                  <wp:extent cx="1252220" cy="1753235"/>
                                  <wp:effectExtent l="0" t="0" r="5080" b="18415"/>
                                  <wp:docPr id="15" name="图片 15" descr="陈志，急诊科，科室副主任，博士，中共党员，硕士研究生导师，工号5-002，专业擅长：严重感染和感染性休克、急性呼吸窘迫综合征、急性肾功能衰竭、多器官功能障碍综合征等多种危重病的治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陈志，急诊科，科室副主任，博士，中共党员，硕士研究生导师，工号5-002，专业擅长：严重感染和感染性休克、急性呼吸窘迫综合征、急性肾功能衰竭、多器官功能障碍综合征等多种危重病的治疗。"/>
                                          <pic:cNvPicPr>
                                            <a:picLocks noChangeAspect="1"/>
                                          </pic:cNvPicPr>
                                        </pic:nvPicPr>
                                        <pic:blipFill>
                                          <a:blip r:embed="rId17"/>
                                          <a:stretch>
                                            <a:fillRect/>
                                          </a:stretch>
                                        </pic:blipFill>
                                        <pic:spPr>
                                          <a:xfrm>
                                            <a:off x="0" y="0"/>
                                            <a:ext cx="1252220" cy="175323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6.2pt;margin-top:3.2pt;width:113.9pt;height:164.65pt;z-index:251620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">
                <v:textbox>
                  <w:txbxContent>
                    <w:p w:rsidR="004C4F40" w:rsidRDefault="003A05B6">
                      <w:pPr>
                        <w:rPr>
                          <w:rFonts w:eastAsia="宋体"/>
                        </w:rPr>
                      </w:pPr>
                      <w:r>
                        <w:rPr>
                          <w:rFonts w:eastAsia="宋体" w:hint="eastAsia"/>
                          <w:noProof/>
                        </w:rPr>
                        <w:drawing>
                          <wp:inline distT="0" distB="0" distL="114300" distR="114300">
                            <wp:extent cx="1252220" cy="1753235"/>
                            <wp:effectExtent l="0" t="0" r="5080" b="18415"/>
                            <wp:docPr id="15" name="图片 15" descr="陈志，急诊科，科室副主任，博士，中共党员，硕士研究生导师，工号5-002，专业擅长：严重感染和感染性休克、急性呼吸窘迫综合征、急性肾功能衰竭、多器官功能障碍综合征等多种危重病的治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陈志，急诊科，科室副主任，博士，中共党员，硕士研究生导师，工号5-002，专业擅长：严重感染和感染性休克、急性呼吸窘迫综合征、急性肾功能衰竭、多器官功能障碍综合征等多种危重病的治疗。"/>
                                    <pic:cNvPicPr>
                                      <a:picLocks noChangeAspect="1"/>
                                    </pic:cNvPicPr>
                                  </pic:nvPicPr>
                                  <pic:blipFill>
                                    <a:blip r:embed="rId17"/>
                                    <a:stretch>
                                      <a:fillRect/>
                                    </a:stretch>
                                  </pic:blipFill>
                                  <pic:spPr>
                                    <a:xfrm>
                                      <a:off x="0" y="0"/>
                                      <a:ext cx="1252220" cy="1753235"/>
                                    </a:xfrm>
                                    <a:prstGeom prst="rect">
                                      <a:avLst/>
                                    </a:prstGeom>
                                  </pic:spPr>
                                </pic:pic>
                              </a:graphicData>
                            </a:graphic>
                          </wp:inline>
                        </w:drawing>
                      </w:r>
                    </w:p>
                  </w:txbxContent>
                </v:textbox>
                <w10:wrap type="square"/>
              </v:shape>
            </w:pict>
          </mc:Fallback>
        </mc:AlternateContent>
      </w:r>
      <w:r>
        <w:rPr>
          <w:rFonts w:ascii="宋体" w:eastAsia="宋体" w:hAnsi="宋体" w:cs="宋体" w:hint="eastAsia"/>
          <w:sz w:val="24"/>
          <w:szCs w:val="24"/>
        </w:rPr>
        <w:t>陈志，男，中共党员，主任医师，江西省人民医院急诊科主任。同济大学医学博士（呼吸病学），南昌大学硕士研究生导师（内科学</w:t>
      </w:r>
      <w:r>
        <w:rPr>
          <w:rFonts w:ascii="宋体" w:eastAsia="宋体" w:hAnsi="宋体" w:cs="宋体" w:hint="eastAsia"/>
          <w:sz w:val="24"/>
          <w:szCs w:val="24"/>
        </w:rPr>
        <w:t>-</w:t>
      </w:r>
      <w:r>
        <w:rPr>
          <w:rFonts w:ascii="宋体" w:eastAsia="宋体" w:hAnsi="宋体" w:cs="宋体" w:hint="eastAsia"/>
          <w:sz w:val="24"/>
          <w:szCs w:val="24"/>
        </w:rPr>
        <w:t>呼吸、急诊医学）。美国</w:t>
      </w:r>
      <w:r>
        <w:rPr>
          <w:rFonts w:ascii="宋体" w:eastAsia="宋体" w:hAnsi="宋体" w:cs="宋体" w:hint="eastAsia"/>
          <w:sz w:val="24"/>
          <w:szCs w:val="24"/>
        </w:rPr>
        <w:t>The University of Chicago Medical Center</w:t>
      </w:r>
      <w:r>
        <w:rPr>
          <w:rFonts w:ascii="宋体" w:eastAsia="宋体" w:hAnsi="宋体" w:cs="宋体" w:hint="eastAsia"/>
          <w:sz w:val="24"/>
          <w:szCs w:val="24"/>
        </w:rPr>
        <w:t>访问学者。从事重症医学工作</w:t>
      </w:r>
      <w:r>
        <w:rPr>
          <w:rFonts w:ascii="宋体" w:eastAsia="宋体" w:hAnsi="宋体" w:cs="宋体" w:hint="eastAsia"/>
          <w:sz w:val="24"/>
          <w:szCs w:val="24"/>
        </w:rPr>
        <w:t>20</w:t>
      </w:r>
      <w:r>
        <w:rPr>
          <w:rFonts w:ascii="宋体" w:eastAsia="宋体" w:hAnsi="宋体" w:cs="宋体" w:hint="eastAsia"/>
          <w:sz w:val="24"/>
          <w:szCs w:val="24"/>
        </w:rPr>
        <w:t>年，在省内率先开展</w:t>
      </w:r>
      <w:r>
        <w:rPr>
          <w:rFonts w:ascii="宋体" w:eastAsia="宋体" w:hAnsi="宋体" w:cs="宋体" w:hint="eastAsia"/>
          <w:sz w:val="24"/>
          <w:szCs w:val="24"/>
        </w:rPr>
        <w:t>并熟练运用</w:t>
      </w:r>
      <w:proofErr w:type="gramStart"/>
      <w:r>
        <w:rPr>
          <w:rFonts w:ascii="宋体" w:eastAsia="宋体" w:hAnsi="宋体" w:cs="宋体" w:hint="eastAsia"/>
          <w:sz w:val="24"/>
          <w:szCs w:val="24"/>
        </w:rPr>
        <w:t>肺保护</w:t>
      </w:r>
      <w:proofErr w:type="gramEnd"/>
      <w:r>
        <w:rPr>
          <w:rFonts w:ascii="宋体" w:eastAsia="宋体" w:hAnsi="宋体" w:cs="宋体" w:hint="eastAsia"/>
          <w:sz w:val="24"/>
          <w:szCs w:val="24"/>
        </w:rPr>
        <w:t>通气、俯卧位通气、</w:t>
      </w:r>
      <w:r>
        <w:rPr>
          <w:rFonts w:ascii="宋体" w:eastAsia="宋体" w:hAnsi="宋体" w:cs="宋体" w:hint="eastAsia"/>
          <w:sz w:val="24"/>
          <w:szCs w:val="24"/>
        </w:rPr>
        <w:t>picco</w:t>
      </w:r>
      <w:r>
        <w:rPr>
          <w:rFonts w:ascii="宋体" w:eastAsia="宋体" w:hAnsi="宋体" w:cs="宋体" w:hint="eastAsia"/>
          <w:sz w:val="24"/>
          <w:szCs w:val="24"/>
        </w:rPr>
        <w:t>血流动力学监测、连续血液净化、</w:t>
      </w:r>
      <w:r>
        <w:rPr>
          <w:rFonts w:ascii="宋体" w:eastAsia="宋体" w:hAnsi="宋体" w:cs="宋体" w:hint="eastAsia"/>
          <w:sz w:val="24"/>
          <w:szCs w:val="24"/>
        </w:rPr>
        <w:t>oxiris</w:t>
      </w:r>
      <w:r>
        <w:rPr>
          <w:rFonts w:ascii="宋体" w:eastAsia="宋体" w:hAnsi="宋体" w:cs="宋体" w:hint="eastAsia"/>
          <w:sz w:val="24"/>
          <w:szCs w:val="24"/>
        </w:rPr>
        <w:t>内毒素吸附、</w:t>
      </w:r>
      <w:r>
        <w:rPr>
          <w:rFonts w:ascii="宋体" w:eastAsia="宋体" w:hAnsi="宋体" w:cs="宋体" w:hint="eastAsia"/>
          <w:sz w:val="24"/>
          <w:szCs w:val="24"/>
        </w:rPr>
        <w:t>VA/VV-ECMO</w:t>
      </w:r>
      <w:r>
        <w:rPr>
          <w:rFonts w:ascii="宋体" w:eastAsia="宋体" w:hAnsi="宋体" w:cs="宋体" w:hint="eastAsia"/>
          <w:sz w:val="24"/>
          <w:szCs w:val="24"/>
        </w:rPr>
        <w:t>等急危重症医学新技术，对于严重感染和感染性休克、急性呼吸窘迫综合征、多器官功能障碍综合征等多种危重症的诊治具有丰富的临床经验。主要学术研究方向为急性炎症反应性疾病如急性呼吸窘迫综合征、脓毒症休克的基础和临床治疗。</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担任中华医学会急诊医学分会青年委员，中国医疗保健国际促进会急诊医学分会委员，江西省保健学会急诊医学分会主任委员、江西省中西医结合重症医学分会常务委员，江西省医学会重症医学分会委员，</w:t>
      </w:r>
      <w:r>
        <w:rPr>
          <w:rFonts w:ascii="宋体" w:eastAsia="宋体" w:hAnsi="宋体" w:cs="宋体" w:hint="eastAsia"/>
          <w:sz w:val="24"/>
          <w:szCs w:val="24"/>
        </w:rPr>
        <w:t>江西省重症医学执业资质培训教师，近五年来主持国家自然科学基金</w:t>
      </w:r>
      <w:r>
        <w:rPr>
          <w:rFonts w:ascii="宋体" w:eastAsia="宋体" w:hAnsi="宋体" w:cs="宋体" w:hint="eastAsia"/>
          <w:sz w:val="24"/>
          <w:szCs w:val="24"/>
        </w:rPr>
        <w:t>1</w:t>
      </w:r>
      <w:r>
        <w:rPr>
          <w:rFonts w:ascii="宋体" w:eastAsia="宋体" w:hAnsi="宋体" w:cs="宋体" w:hint="eastAsia"/>
          <w:sz w:val="24"/>
          <w:szCs w:val="24"/>
        </w:rPr>
        <w:t>项，省部级科技计划</w:t>
      </w:r>
      <w:r>
        <w:rPr>
          <w:rFonts w:ascii="宋体" w:eastAsia="宋体" w:hAnsi="宋体" w:cs="宋体" w:hint="eastAsia"/>
          <w:sz w:val="24"/>
          <w:szCs w:val="24"/>
        </w:rPr>
        <w:t>3</w:t>
      </w:r>
      <w:r>
        <w:rPr>
          <w:rFonts w:ascii="宋体" w:eastAsia="宋体" w:hAnsi="宋体" w:cs="宋体" w:hint="eastAsia"/>
          <w:sz w:val="24"/>
          <w:szCs w:val="24"/>
        </w:rPr>
        <w:t>项，北京协和医院</w:t>
      </w:r>
      <w:proofErr w:type="gramStart"/>
      <w:r>
        <w:rPr>
          <w:rFonts w:ascii="宋体" w:eastAsia="宋体" w:hAnsi="宋体" w:cs="宋体" w:hint="eastAsia"/>
          <w:sz w:val="24"/>
          <w:szCs w:val="24"/>
        </w:rPr>
        <w:t>睿</w:t>
      </w:r>
      <w:proofErr w:type="gramEnd"/>
      <w:r>
        <w:rPr>
          <w:rFonts w:ascii="宋体" w:eastAsia="宋体" w:hAnsi="宋体" w:cs="宋体" w:hint="eastAsia"/>
          <w:sz w:val="24"/>
          <w:szCs w:val="24"/>
        </w:rPr>
        <w:t>E</w:t>
      </w:r>
      <w:r>
        <w:rPr>
          <w:rFonts w:ascii="宋体" w:eastAsia="宋体" w:hAnsi="宋体" w:cs="宋体" w:hint="eastAsia"/>
          <w:sz w:val="24"/>
          <w:szCs w:val="24"/>
        </w:rPr>
        <w:t>专项基金</w:t>
      </w:r>
      <w:r>
        <w:rPr>
          <w:rFonts w:ascii="宋体" w:eastAsia="宋体" w:hAnsi="宋体" w:cs="宋体" w:hint="eastAsia"/>
          <w:sz w:val="24"/>
          <w:szCs w:val="24"/>
        </w:rPr>
        <w:t>1</w:t>
      </w:r>
      <w:r>
        <w:rPr>
          <w:rFonts w:ascii="宋体" w:eastAsia="宋体" w:hAnsi="宋体" w:cs="宋体" w:hint="eastAsia"/>
          <w:sz w:val="24"/>
          <w:szCs w:val="24"/>
        </w:rPr>
        <w:t>项目，科研经费</w:t>
      </w:r>
      <w:r>
        <w:rPr>
          <w:rFonts w:ascii="宋体" w:eastAsia="宋体" w:hAnsi="宋体" w:cs="宋体" w:hint="eastAsia"/>
          <w:sz w:val="24"/>
          <w:szCs w:val="24"/>
        </w:rPr>
        <w:t>&gt;100</w:t>
      </w:r>
      <w:r>
        <w:rPr>
          <w:rFonts w:ascii="宋体" w:eastAsia="宋体" w:hAnsi="宋体" w:cs="宋体" w:hint="eastAsia"/>
          <w:sz w:val="24"/>
          <w:szCs w:val="24"/>
        </w:rPr>
        <w:t>万元，发表学术论文近</w:t>
      </w:r>
      <w:r>
        <w:rPr>
          <w:rFonts w:ascii="宋体" w:eastAsia="宋体" w:hAnsi="宋体" w:cs="宋体" w:hint="eastAsia"/>
          <w:sz w:val="24"/>
          <w:szCs w:val="24"/>
        </w:rPr>
        <w:t>30</w:t>
      </w:r>
      <w:r>
        <w:rPr>
          <w:rFonts w:ascii="宋体" w:eastAsia="宋体" w:hAnsi="宋体" w:cs="宋体" w:hint="eastAsia"/>
          <w:sz w:val="24"/>
          <w:szCs w:val="24"/>
        </w:rPr>
        <w:t>篇，其中</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12</w:t>
      </w:r>
      <w:r>
        <w:rPr>
          <w:rFonts w:ascii="宋体" w:eastAsia="宋体" w:hAnsi="宋体" w:cs="宋体" w:hint="eastAsia"/>
          <w:sz w:val="24"/>
          <w:szCs w:val="24"/>
        </w:rPr>
        <w:t>篇，累计影响因子</w:t>
      </w:r>
      <w:r>
        <w:rPr>
          <w:rFonts w:ascii="宋体" w:eastAsia="宋体" w:hAnsi="宋体" w:cs="宋体" w:hint="eastAsia"/>
          <w:sz w:val="24"/>
          <w:szCs w:val="24"/>
        </w:rPr>
        <w:t>&gt;40</w:t>
      </w:r>
      <w:r>
        <w:rPr>
          <w:rFonts w:ascii="宋体" w:eastAsia="宋体" w:hAnsi="宋体" w:cs="宋体" w:hint="eastAsia"/>
          <w:sz w:val="24"/>
          <w:szCs w:val="24"/>
        </w:rPr>
        <w:t>分，单篇最高影响因子</w:t>
      </w:r>
      <w:r>
        <w:rPr>
          <w:rFonts w:ascii="宋体" w:eastAsia="宋体" w:hAnsi="宋体" w:cs="宋体" w:hint="eastAsia"/>
          <w:sz w:val="24"/>
          <w:szCs w:val="24"/>
        </w:rPr>
        <w:t>8.886</w:t>
      </w:r>
      <w:r>
        <w:rPr>
          <w:rFonts w:ascii="宋体" w:eastAsia="宋体" w:hAnsi="宋体" w:cs="宋体" w:hint="eastAsia"/>
          <w:sz w:val="24"/>
          <w:szCs w:val="24"/>
        </w:rPr>
        <w:t>分。担任湘雅期刊社中青年编委、中华重症医学电子杂志通讯编委、</w:t>
      </w:r>
      <w:r>
        <w:rPr>
          <w:rFonts w:ascii="宋体" w:eastAsia="宋体" w:hAnsi="宋体" w:cs="宋体" w:hint="eastAsia"/>
          <w:sz w:val="24"/>
          <w:szCs w:val="24"/>
        </w:rPr>
        <w:t>International Journal of Biological Sciences</w:t>
      </w:r>
      <w:r>
        <w:rPr>
          <w:rFonts w:ascii="宋体" w:eastAsia="宋体" w:hAnsi="宋体" w:cs="宋体" w:hint="eastAsia"/>
          <w:sz w:val="24"/>
          <w:szCs w:val="24"/>
        </w:rPr>
        <w:t>特约审稿专家、中国呼吸与危重监护杂志审稿专家等。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b/>
          <w:bCs/>
          <w:sz w:val="24"/>
          <w:szCs w:val="24"/>
        </w:rPr>
      </w:pPr>
    </w:p>
    <w:p w:rsidR="004C4F40" w:rsidRDefault="003A05B6">
      <w:pPr>
        <w:spacing w:line="360" w:lineRule="auto"/>
        <w:jc w:val="left"/>
        <w:rPr>
          <w:rFonts w:ascii="宋体" w:eastAsia="宋体" w:hAnsi="宋体" w:cs="宋体"/>
          <w:sz w:val="24"/>
          <w:szCs w:val="24"/>
        </w:rPr>
      </w:pPr>
      <w:r>
        <w:rPr>
          <w:rFonts w:ascii="宋体" w:eastAsia="宋体" w:hAnsi="宋体" w:cs="宋体" w:hint="eastAsia"/>
          <w:b/>
          <w:bCs/>
          <w:sz w:val="24"/>
          <w:szCs w:val="24"/>
        </w:rPr>
        <w:t>口腔医学：</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21888" behindDoc="0" locked="0" layoutInCell="1" allowOverlap="1">
            <wp:simplePos x="0" y="0"/>
            <wp:positionH relativeFrom="column">
              <wp:posOffset>28575</wp:posOffset>
            </wp:positionH>
            <wp:positionV relativeFrom="paragraph">
              <wp:posOffset>6350</wp:posOffset>
            </wp:positionV>
            <wp:extent cx="1334135" cy="1866900"/>
            <wp:effectExtent l="0" t="0" r="18415" b="0"/>
            <wp:wrapSquare wrapText="bothSides"/>
            <wp:docPr id="16" name="图片 1" descr="daa28467b98f8f13fc47a314bfe7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aa28467b98f8f13fc47a314bfe735d"/>
                    <pic:cNvPicPr>
                      <a:picLocks noChangeAspect="1"/>
                    </pic:cNvPicPr>
                  </pic:nvPicPr>
                  <pic:blipFill>
                    <a:blip r:embed="rId18"/>
                    <a:stretch>
                      <a:fillRect/>
                    </a:stretch>
                  </pic:blipFill>
                  <pic:spPr>
                    <a:xfrm>
                      <a:off x="0" y="0"/>
                      <a:ext cx="1334135" cy="1866900"/>
                    </a:xfrm>
                    <a:prstGeom prst="rect">
                      <a:avLst/>
                    </a:prstGeom>
                    <a:noFill/>
                    <a:ln>
                      <a:noFill/>
                    </a:ln>
                  </pic:spPr>
                </pic:pic>
              </a:graphicData>
            </a:graphic>
          </wp:anchor>
        </w:drawing>
      </w:r>
      <w:r>
        <w:rPr>
          <w:rFonts w:ascii="宋体" w:eastAsia="宋体" w:hAnsi="宋体" w:cs="宋体" w:hint="eastAsia"/>
          <w:sz w:val="24"/>
          <w:szCs w:val="24"/>
        </w:rPr>
        <w:t>刘新庆：江西省人民医院口腔科主任、主任医师，教授，硕士研究生导师。江西省口腔医学会常务理事、江西省口腔医师协会理事、江西省口腔医学会口腔正畸专业委员会候任主任委员、江西省医学会口腔医学分会副主任委员，江西省中西医结合学会医学美容专业委员会常委、江西省研究性医院委员会口腔专业委员会常委，世界口腔正畸联盟（</w:t>
      </w:r>
      <w:r>
        <w:rPr>
          <w:rFonts w:ascii="宋体" w:eastAsia="宋体" w:hAnsi="宋体" w:cs="宋体" w:hint="eastAsia"/>
          <w:sz w:val="24"/>
          <w:szCs w:val="24"/>
        </w:rPr>
        <w:t>WFO</w:t>
      </w:r>
      <w:r>
        <w:rPr>
          <w:rFonts w:ascii="宋体" w:eastAsia="宋体" w:hAnsi="宋体" w:cs="宋体" w:hint="eastAsia"/>
          <w:sz w:val="24"/>
          <w:szCs w:val="24"/>
        </w:rPr>
        <w:t>）会员、中华口腔医学会口腔正畸专科会员等。已发表科研论文３</w:t>
      </w:r>
      <w:proofErr w:type="gramStart"/>
      <w:r>
        <w:rPr>
          <w:rFonts w:ascii="宋体" w:eastAsia="宋体" w:hAnsi="宋体" w:cs="宋体" w:hint="eastAsia"/>
          <w:sz w:val="24"/>
          <w:szCs w:val="24"/>
        </w:rPr>
        <w:t>0</w:t>
      </w:r>
      <w:proofErr w:type="gramEnd"/>
      <w:r>
        <w:rPr>
          <w:rFonts w:ascii="宋体" w:eastAsia="宋体" w:hAnsi="宋体" w:cs="宋体" w:hint="eastAsia"/>
          <w:sz w:val="24"/>
          <w:szCs w:val="24"/>
        </w:rPr>
        <w:t>余篇（第一作者或通讯作者），主持完成省卫生健康委员会科研课题</w:t>
      </w:r>
      <w:r>
        <w:rPr>
          <w:rFonts w:ascii="宋体" w:eastAsia="宋体" w:hAnsi="宋体" w:cs="宋体" w:hint="eastAsia"/>
          <w:sz w:val="24"/>
          <w:szCs w:val="24"/>
        </w:rPr>
        <w:t>7</w:t>
      </w:r>
      <w:r>
        <w:rPr>
          <w:rFonts w:ascii="宋体" w:eastAsia="宋体" w:hAnsi="宋体" w:cs="宋体" w:hint="eastAsia"/>
          <w:sz w:val="24"/>
          <w:szCs w:val="24"/>
        </w:rPr>
        <w:t>项，主持完成省科技</w:t>
      </w:r>
      <w:proofErr w:type="gramStart"/>
      <w:r>
        <w:rPr>
          <w:rFonts w:ascii="宋体" w:eastAsia="宋体" w:hAnsi="宋体" w:cs="宋体" w:hint="eastAsia"/>
          <w:sz w:val="24"/>
          <w:szCs w:val="24"/>
        </w:rPr>
        <w:t>厅科研</w:t>
      </w:r>
      <w:proofErr w:type="gramEnd"/>
      <w:r>
        <w:rPr>
          <w:rFonts w:ascii="宋体" w:eastAsia="宋体" w:hAnsi="宋体" w:cs="宋体" w:hint="eastAsia"/>
          <w:sz w:val="24"/>
          <w:szCs w:val="24"/>
        </w:rPr>
        <w:t>课题一项，已培养毕业研究生</w:t>
      </w:r>
      <w:r>
        <w:rPr>
          <w:rFonts w:ascii="宋体" w:eastAsia="宋体" w:hAnsi="宋体" w:cs="宋体" w:hint="eastAsia"/>
          <w:sz w:val="24"/>
          <w:szCs w:val="24"/>
        </w:rPr>
        <w:t>12</w:t>
      </w:r>
      <w:r>
        <w:rPr>
          <w:rFonts w:ascii="宋体" w:eastAsia="宋体" w:hAnsi="宋体" w:cs="宋体" w:hint="eastAsia"/>
          <w:sz w:val="24"/>
          <w:szCs w:val="24"/>
        </w:rPr>
        <w:t>人，在读</w:t>
      </w:r>
      <w:r>
        <w:rPr>
          <w:rFonts w:ascii="宋体" w:eastAsia="宋体" w:hAnsi="宋体" w:cs="宋体" w:hint="eastAsia"/>
          <w:sz w:val="24"/>
          <w:szCs w:val="24"/>
        </w:rPr>
        <w:t>7</w:t>
      </w:r>
      <w:r>
        <w:rPr>
          <w:rFonts w:ascii="宋体" w:eastAsia="宋体" w:hAnsi="宋体" w:cs="宋体" w:hint="eastAsia"/>
          <w:sz w:val="24"/>
          <w:szCs w:val="24"/>
        </w:rPr>
        <w:t>人。获江西省卫生</w:t>
      </w:r>
      <w:r>
        <w:rPr>
          <w:rFonts w:ascii="宋体" w:eastAsia="宋体" w:hAnsi="宋体" w:cs="宋体" w:hint="eastAsia"/>
          <w:sz w:val="24"/>
          <w:szCs w:val="24"/>
        </w:rPr>
        <w:t>健康委员会第三批学术和技术带头人培养对象和优秀共产党员等荣誉称号。擅长牙颌面畸形正畸治疗、人工种植牙修复技术、口腔修复技术、口腔疑难疾病的诊疗等。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老年医学：</w:t>
      </w: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22912" behindDoc="0" locked="0" layoutInCell="1" allowOverlap="1">
            <wp:simplePos x="0" y="0"/>
            <wp:positionH relativeFrom="column">
              <wp:posOffset>211455</wp:posOffset>
            </wp:positionH>
            <wp:positionV relativeFrom="paragraph">
              <wp:posOffset>152400</wp:posOffset>
            </wp:positionV>
            <wp:extent cx="1562735" cy="1856105"/>
            <wp:effectExtent l="0" t="0" r="18415" b="10795"/>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rcRect b="15347"/>
                    <a:stretch>
                      <a:fillRect/>
                    </a:stretch>
                  </pic:blipFill>
                  <pic:spPr>
                    <a:xfrm>
                      <a:off x="0" y="0"/>
                      <a:ext cx="1562735" cy="1856105"/>
                    </a:xfrm>
                    <a:prstGeom prst="rect">
                      <a:avLst/>
                    </a:prstGeom>
                    <a:noFill/>
                    <a:ln>
                      <a:noFill/>
                    </a:ln>
                  </pic:spPr>
                </pic:pic>
              </a:graphicData>
            </a:graphic>
          </wp:anchor>
        </w:drawing>
      </w:r>
      <w:r>
        <w:rPr>
          <w:rFonts w:ascii="宋体" w:eastAsia="宋体" w:hAnsi="宋体" w:cs="宋体" w:hint="eastAsia"/>
          <w:sz w:val="24"/>
          <w:szCs w:val="24"/>
        </w:rPr>
        <w:t>彭乐，男，主任医师、南昌大学医学院硕士生导师、干部保健处处长兼二部党总支书记、中共江西省委干部保健季员会保健专家。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1990</w:t>
      </w:r>
      <w:r>
        <w:rPr>
          <w:rFonts w:ascii="宋体" w:eastAsia="宋体" w:hAnsi="宋体" w:cs="宋体" w:hint="eastAsia"/>
          <w:sz w:val="24"/>
          <w:szCs w:val="24"/>
        </w:rPr>
        <w:t>年毕业于江西医学院临床医疗系，历任一部病区（老年）科副主任、科主任，现任干部保健处处长。从事临床工作</w:t>
      </w:r>
      <w:r>
        <w:rPr>
          <w:rFonts w:ascii="宋体" w:eastAsia="宋体" w:hAnsi="宋体" w:cs="宋体" w:hint="eastAsia"/>
          <w:sz w:val="24"/>
          <w:szCs w:val="24"/>
        </w:rPr>
        <w:t>30</w:t>
      </w:r>
      <w:r>
        <w:rPr>
          <w:rFonts w:ascii="宋体" w:eastAsia="宋体" w:hAnsi="宋体" w:cs="宋体" w:hint="eastAsia"/>
          <w:sz w:val="24"/>
          <w:szCs w:val="24"/>
        </w:rPr>
        <w:t>余年，长期致力于干部保健、老年内科的临床工作，对老年病、神经系统疾病的诊治，尤其对老年认知</w:t>
      </w:r>
      <w:r>
        <w:rPr>
          <w:rFonts w:ascii="宋体" w:eastAsia="宋体" w:hAnsi="宋体" w:cs="宋体" w:hint="eastAsia"/>
          <w:sz w:val="24"/>
          <w:szCs w:val="24"/>
        </w:rPr>
        <w:t>功能障碍、帕金森病、脑血管病有较深研究，对老年常见病、</w:t>
      </w:r>
      <w:proofErr w:type="gramStart"/>
      <w:r>
        <w:rPr>
          <w:rFonts w:ascii="宋体" w:eastAsia="宋体" w:hAnsi="宋体" w:cs="宋体" w:hint="eastAsia"/>
          <w:sz w:val="24"/>
          <w:szCs w:val="24"/>
        </w:rPr>
        <w:t>老年共病</w:t>
      </w:r>
      <w:proofErr w:type="gramEnd"/>
      <w:r>
        <w:rPr>
          <w:rFonts w:ascii="宋体" w:eastAsia="宋体" w:hAnsi="宋体" w:cs="宋体" w:hint="eastAsia"/>
          <w:sz w:val="24"/>
          <w:szCs w:val="24"/>
        </w:rPr>
        <w:t>及健康管理工作有丰富的临床经验。主持完成省科技厅、省卫生计生委课题多项。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任江西省保健学会老年医学分会主任委员，江西省保健学会常务理事，江西省医学会临床药学分会常务委员，中国老年医学学会认知障碍分会常务委员，中国老年保健医学研究会中医保健技术分会常务委员，中国卫生信息与健康</w:t>
      </w:r>
      <w:proofErr w:type="gramStart"/>
      <w:r>
        <w:rPr>
          <w:rFonts w:ascii="宋体" w:eastAsia="宋体" w:hAnsi="宋体" w:cs="宋体" w:hint="eastAsia"/>
          <w:sz w:val="24"/>
          <w:szCs w:val="24"/>
        </w:rPr>
        <w:t>医疗大</w:t>
      </w:r>
      <w:proofErr w:type="gramEnd"/>
      <w:r>
        <w:rPr>
          <w:rFonts w:ascii="宋体" w:eastAsia="宋体" w:hAnsi="宋体" w:cs="宋体" w:hint="eastAsia"/>
          <w:sz w:val="24"/>
          <w:szCs w:val="24"/>
        </w:rPr>
        <w:t>数据学会老年医学大数据专业委员会委员，《中国老年保健医学》杂志编委。</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老年医学：</w:t>
      </w: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20"/>
        <w:rPr>
          <w:rFonts w:ascii="宋体" w:hAnsi="宋体"/>
          <w:sz w:val="24"/>
          <w:szCs w:val="24"/>
        </w:rPr>
      </w:pPr>
      <w:r>
        <w:rPr>
          <w:noProof/>
        </w:rPr>
        <w:drawing>
          <wp:anchor distT="0" distB="0" distL="114300" distR="114300" simplePos="0" relativeHeight="251623936" behindDoc="1" locked="0" layoutInCell="1" allowOverlap="1">
            <wp:simplePos x="0" y="0"/>
            <wp:positionH relativeFrom="column">
              <wp:posOffset>-28575</wp:posOffset>
            </wp:positionH>
            <wp:positionV relativeFrom="paragraph">
              <wp:posOffset>99060</wp:posOffset>
            </wp:positionV>
            <wp:extent cx="1409700" cy="1971675"/>
            <wp:effectExtent l="0" t="0" r="0" b="0"/>
            <wp:wrapTight wrapText="bothSides">
              <wp:wrapPolygon edited="0">
                <wp:start x="0" y="0"/>
                <wp:lineTo x="0" y="21496"/>
                <wp:lineTo x="21308" y="21496"/>
                <wp:lineTo x="21308" y="0"/>
                <wp:lineTo x="0" y="0"/>
              </wp:wrapPolygon>
            </wp:wrapTight>
            <wp:docPr id="19" name="图片 0" descr="微信图片_胡坚工作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微信图片_胡坚工作照.jpg"/>
                    <pic:cNvPicPr>
                      <a:picLocks noChangeAspect="1"/>
                    </pic:cNvPicPr>
                  </pic:nvPicPr>
                  <pic:blipFill>
                    <a:blip r:embed="rId20" cstate="print"/>
                    <a:stretch>
                      <a:fillRect/>
                    </a:stretch>
                  </pic:blipFill>
                  <pic:spPr>
                    <a:xfrm>
                      <a:off x="0" y="0"/>
                      <a:ext cx="1409700" cy="1971675"/>
                    </a:xfrm>
                    <a:prstGeom prst="rect">
                      <a:avLst/>
                    </a:prstGeom>
                  </pic:spPr>
                </pic:pic>
              </a:graphicData>
            </a:graphic>
          </wp:anchor>
        </w:drawing>
      </w:r>
      <w:r>
        <w:rPr>
          <w:rFonts w:ascii="宋体" w:hAnsi="宋体" w:hint="eastAsia"/>
          <w:sz w:val="24"/>
          <w:szCs w:val="24"/>
        </w:rPr>
        <w:t>胡</w:t>
      </w:r>
      <w:proofErr w:type="gramStart"/>
      <w:r>
        <w:rPr>
          <w:rFonts w:ascii="宋体" w:hAnsi="宋体" w:hint="eastAsia"/>
          <w:sz w:val="24"/>
          <w:szCs w:val="24"/>
        </w:rPr>
        <w:t>坚</w:t>
      </w:r>
      <w:proofErr w:type="gramEnd"/>
      <w:r>
        <w:rPr>
          <w:rFonts w:ascii="宋体" w:hAnsi="宋体" w:hint="eastAsia"/>
          <w:sz w:val="24"/>
          <w:szCs w:val="24"/>
        </w:rPr>
        <w:t>，男，硕士生导师、主任医师，现任江西省人民医院一部</w:t>
      </w:r>
      <w:proofErr w:type="gramStart"/>
      <w:r>
        <w:rPr>
          <w:rFonts w:ascii="宋体" w:hAnsi="宋体" w:hint="eastAsia"/>
          <w:sz w:val="24"/>
          <w:szCs w:val="24"/>
        </w:rPr>
        <w:t>病区科</w:t>
      </w:r>
      <w:proofErr w:type="gramEnd"/>
      <w:r>
        <w:rPr>
          <w:rFonts w:ascii="宋体" w:hAnsi="宋体" w:hint="eastAsia"/>
          <w:sz w:val="24"/>
          <w:szCs w:val="24"/>
        </w:rPr>
        <w:t>副主任</w:t>
      </w:r>
      <w:r>
        <w:rPr>
          <w:rFonts w:ascii="宋体" w:hAnsi="宋体" w:hint="eastAsia"/>
          <w:sz w:val="24"/>
          <w:szCs w:val="24"/>
        </w:rPr>
        <w:t>(</w:t>
      </w:r>
      <w:r>
        <w:rPr>
          <w:rFonts w:ascii="宋体" w:hAnsi="宋体" w:hint="eastAsia"/>
          <w:sz w:val="24"/>
          <w:szCs w:val="24"/>
        </w:rPr>
        <w:t>主持工作</w:t>
      </w:r>
      <w:r>
        <w:rPr>
          <w:rFonts w:ascii="宋体" w:hAnsi="宋体" w:hint="eastAsia"/>
          <w:sz w:val="24"/>
          <w:szCs w:val="24"/>
        </w:rPr>
        <w:t>)</w:t>
      </w:r>
      <w:r>
        <w:rPr>
          <w:rFonts w:ascii="宋体" w:hAnsi="宋体" w:hint="eastAsia"/>
          <w:sz w:val="24"/>
          <w:szCs w:val="24"/>
        </w:rPr>
        <w:t>。是江西省卫生厅学科和技术带头人培养对象，国家老龄健康专家库成员，中国医师协会老年医学科医师分会第一届委员会青年委员会委员、中华医学会老年医学分会第十届委员会青年委员会委员、中华医学会健康管理学分会第三届委员会青年委员会委员、国家老年疾病临床医学研究中心（湘雅）老年综合评估协同创新联盟常务委员、江西省康复医学会心血管病专业委员会第一届委员会委员、江西省医学会第六届老年医学分会青年委员会委员、中国医药教育协会老年医学与健康促进专业委</w:t>
      </w:r>
      <w:r>
        <w:rPr>
          <w:rFonts w:ascii="宋体" w:hAnsi="宋体" w:hint="eastAsia"/>
          <w:sz w:val="24"/>
          <w:szCs w:val="24"/>
        </w:rPr>
        <w:t>员会常务委员、中国医药教育协会中医药教育促进工作委员会常务委员、江西省保健学会老年心血管病学分会第一届委员会常务委员、江西省保健学会老年医学分会第一届委员会常务委员、江西省老年医学中心联盟副主席兼秘书长、《中华老年医学杂志》通讯编委、</w:t>
      </w:r>
      <w:r>
        <w:rPr>
          <w:rFonts w:hint="eastAsia"/>
          <w:sz w:val="24"/>
          <w:szCs w:val="24"/>
        </w:rPr>
        <w:t>科技部重点研发计划重大慢病防控项目评审专家</w:t>
      </w:r>
      <w:r>
        <w:rPr>
          <w:rFonts w:hint="eastAsia"/>
          <w:sz w:val="24"/>
          <w:szCs w:val="24"/>
        </w:rPr>
        <w:t xml:space="preserve"> </w:t>
      </w:r>
      <w:r>
        <w:rPr>
          <w:rFonts w:hint="eastAsia"/>
          <w:sz w:val="24"/>
          <w:szCs w:val="24"/>
        </w:rPr>
        <w:t>。</w:t>
      </w:r>
      <w:r>
        <w:rPr>
          <w:rFonts w:ascii="宋体" w:hAnsi="宋体" w:hint="eastAsia"/>
          <w:sz w:val="24"/>
          <w:szCs w:val="24"/>
        </w:rPr>
        <w:t>从事老年医学的临床和科研工作</w:t>
      </w:r>
      <w:r>
        <w:rPr>
          <w:rFonts w:ascii="宋体" w:hAnsi="宋体" w:hint="eastAsia"/>
          <w:sz w:val="24"/>
          <w:szCs w:val="24"/>
        </w:rPr>
        <w:t>26</w:t>
      </w:r>
      <w:r>
        <w:rPr>
          <w:rFonts w:ascii="宋体" w:hAnsi="宋体" w:hint="eastAsia"/>
          <w:sz w:val="24"/>
          <w:szCs w:val="24"/>
        </w:rPr>
        <w:t>年。</w:t>
      </w:r>
      <w:r>
        <w:rPr>
          <w:rFonts w:ascii="宋体" w:hAnsi="宋体" w:hint="eastAsia"/>
          <w:bCs/>
          <w:sz w:val="24"/>
          <w:szCs w:val="24"/>
        </w:rPr>
        <w:t>先后主持江西省卫计委课题</w:t>
      </w:r>
      <w:r>
        <w:rPr>
          <w:rFonts w:ascii="宋体" w:hAnsi="宋体" w:hint="eastAsia"/>
          <w:bCs/>
          <w:sz w:val="24"/>
          <w:szCs w:val="24"/>
        </w:rPr>
        <w:t>2</w:t>
      </w:r>
      <w:r>
        <w:rPr>
          <w:rFonts w:ascii="宋体" w:hAnsi="宋体" w:hint="eastAsia"/>
          <w:bCs/>
          <w:sz w:val="24"/>
          <w:szCs w:val="24"/>
        </w:rPr>
        <w:t>项和江西省科技</w:t>
      </w:r>
      <w:proofErr w:type="gramStart"/>
      <w:r>
        <w:rPr>
          <w:rFonts w:ascii="宋体" w:hAnsi="宋体" w:hint="eastAsia"/>
          <w:bCs/>
          <w:sz w:val="24"/>
          <w:szCs w:val="24"/>
        </w:rPr>
        <w:t>厅科研</w:t>
      </w:r>
      <w:proofErr w:type="gramEnd"/>
      <w:r>
        <w:rPr>
          <w:rFonts w:ascii="宋体" w:hAnsi="宋体" w:hint="eastAsia"/>
          <w:bCs/>
          <w:sz w:val="24"/>
          <w:szCs w:val="24"/>
        </w:rPr>
        <w:t>课题</w:t>
      </w:r>
      <w:r>
        <w:rPr>
          <w:rFonts w:ascii="宋体" w:hAnsi="宋体" w:hint="eastAsia"/>
          <w:bCs/>
          <w:sz w:val="24"/>
          <w:szCs w:val="24"/>
        </w:rPr>
        <w:t>2</w:t>
      </w:r>
      <w:r>
        <w:rPr>
          <w:rFonts w:ascii="宋体" w:hAnsi="宋体" w:hint="eastAsia"/>
          <w:bCs/>
          <w:sz w:val="24"/>
          <w:szCs w:val="24"/>
        </w:rPr>
        <w:t>项，参与国家十三五重大专项课题</w:t>
      </w:r>
      <w:r>
        <w:rPr>
          <w:rFonts w:ascii="宋体" w:hAnsi="宋体" w:hint="eastAsia"/>
          <w:bCs/>
          <w:sz w:val="24"/>
          <w:szCs w:val="24"/>
        </w:rPr>
        <w:t>1</w:t>
      </w:r>
      <w:r>
        <w:rPr>
          <w:rFonts w:ascii="宋体" w:hAnsi="宋体" w:hint="eastAsia"/>
          <w:bCs/>
          <w:sz w:val="24"/>
          <w:szCs w:val="24"/>
        </w:rPr>
        <w:t>项；以第一作者</w:t>
      </w:r>
      <w:r>
        <w:rPr>
          <w:rFonts w:ascii="宋体" w:hAnsi="宋体" w:hint="eastAsia"/>
          <w:bCs/>
          <w:sz w:val="24"/>
          <w:szCs w:val="24"/>
        </w:rPr>
        <w:t>/</w:t>
      </w:r>
      <w:r>
        <w:rPr>
          <w:rFonts w:ascii="宋体" w:hAnsi="宋体" w:hint="eastAsia"/>
          <w:bCs/>
          <w:sz w:val="24"/>
          <w:szCs w:val="24"/>
        </w:rPr>
        <w:t>通讯作者在各级杂志发表论文近</w:t>
      </w:r>
      <w:r>
        <w:rPr>
          <w:rFonts w:ascii="宋体" w:hAnsi="宋体" w:hint="eastAsia"/>
          <w:bCs/>
          <w:sz w:val="24"/>
          <w:szCs w:val="24"/>
        </w:rPr>
        <w:t>30</w:t>
      </w:r>
      <w:r>
        <w:rPr>
          <w:rFonts w:ascii="宋体" w:hAnsi="宋体" w:hint="eastAsia"/>
          <w:bCs/>
          <w:sz w:val="24"/>
          <w:szCs w:val="24"/>
        </w:rPr>
        <w:t>余篇，其中</w:t>
      </w:r>
      <w:r>
        <w:rPr>
          <w:rFonts w:ascii="宋体" w:hAnsi="宋体" w:hint="eastAsia"/>
          <w:bCs/>
          <w:sz w:val="24"/>
          <w:szCs w:val="24"/>
        </w:rPr>
        <w:t>SCI</w:t>
      </w:r>
      <w:r>
        <w:rPr>
          <w:rFonts w:ascii="宋体" w:hAnsi="宋体" w:hint="eastAsia"/>
          <w:bCs/>
          <w:sz w:val="24"/>
          <w:szCs w:val="24"/>
        </w:rPr>
        <w:t>收录</w:t>
      </w:r>
      <w:r>
        <w:rPr>
          <w:rFonts w:ascii="宋体" w:hAnsi="宋体" w:hint="eastAsia"/>
          <w:bCs/>
          <w:sz w:val="24"/>
          <w:szCs w:val="24"/>
        </w:rPr>
        <w:t>4</w:t>
      </w:r>
      <w:r>
        <w:rPr>
          <w:rFonts w:ascii="宋体" w:hAnsi="宋体" w:hint="eastAsia"/>
          <w:bCs/>
          <w:sz w:val="24"/>
          <w:szCs w:val="24"/>
        </w:rPr>
        <w:t>篇，主编专著</w:t>
      </w:r>
      <w:r>
        <w:rPr>
          <w:rFonts w:ascii="宋体" w:hAnsi="宋体" w:hint="eastAsia"/>
          <w:bCs/>
          <w:sz w:val="24"/>
          <w:szCs w:val="24"/>
        </w:rPr>
        <w:t>1</w:t>
      </w:r>
      <w:r>
        <w:rPr>
          <w:rFonts w:ascii="宋体" w:hAnsi="宋体" w:hint="eastAsia"/>
          <w:bCs/>
          <w:sz w:val="24"/>
          <w:szCs w:val="24"/>
        </w:rPr>
        <w:t>部。</w:t>
      </w:r>
      <w:r>
        <w:rPr>
          <w:rFonts w:ascii="宋体" w:hAnsi="宋体" w:hint="eastAsia"/>
          <w:sz w:val="24"/>
          <w:szCs w:val="24"/>
        </w:rPr>
        <w:t>主要研究方向是老年医学常</w:t>
      </w:r>
      <w:r>
        <w:rPr>
          <w:rFonts w:ascii="宋体" w:hAnsi="宋体" w:hint="eastAsia"/>
          <w:sz w:val="24"/>
          <w:szCs w:val="24"/>
        </w:rPr>
        <w:t>见病的临床诊治及基础研究，重点在老年心血管疾病、老年营养的等方面及多学科联合疾病方向的研究。</w:t>
      </w: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老年医学：</w:t>
      </w:r>
    </w:p>
    <w:p w:rsidR="004C4F40" w:rsidRDefault="004C4F40">
      <w:pPr>
        <w:spacing w:line="360" w:lineRule="auto"/>
        <w:jc w:val="left"/>
        <w:rPr>
          <w:rFonts w:ascii="宋体" w:eastAsia="宋体" w:hAnsi="宋体" w:cs="宋体"/>
          <w:sz w:val="24"/>
          <w:szCs w:val="24"/>
        </w:rPr>
      </w:pPr>
    </w:p>
    <w:p w:rsidR="004C4F40" w:rsidRDefault="003A05B6">
      <w:pPr>
        <w:spacing w:line="360" w:lineRule="auto"/>
        <w:ind w:firstLineChars="200" w:firstLine="480"/>
        <w:rPr>
          <w:rFonts w:ascii="宋体" w:hAnsi="宋体"/>
          <w:sz w:val="24"/>
          <w:szCs w:val="24"/>
        </w:rPr>
      </w:pPr>
      <w:r>
        <w:rPr>
          <w:rFonts w:ascii="宋体" w:hAnsi="宋体" w:hint="eastAsia"/>
          <w:noProof/>
          <w:sz w:val="24"/>
          <w:szCs w:val="24"/>
        </w:rPr>
        <w:drawing>
          <wp:anchor distT="0" distB="0" distL="114300" distR="114300" simplePos="0" relativeHeight="251624960" behindDoc="0" locked="0" layoutInCell="1" allowOverlap="1">
            <wp:simplePos x="0" y="0"/>
            <wp:positionH relativeFrom="column">
              <wp:posOffset>142240</wp:posOffset>
            </wp:positionH>
            <wp:positionV relativeFrom="paragraph">
              <wp:posOffset>161290</wp:posOffset>
            </wp:positionV>
            <wp:extent cx="1682115" cy="1816100"/>
            <wp:effectExtent l="0" t="0" r="13335" b="12700"/>
            <wp:wrapSquare wrapText="bothSides"/>
            <wp:docPr id="20" name="图片 6" descr="72acf2e43fe32c305ec45dae99a1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72acf2e43fe32c305ec45dae99a15a6"/>
                    <pic:cNvPicPr>
                      <a:picLocks noChangeAspect="1"/>
                    </pic:cNvPicPr>
                  </pic:nvPicPr>
                  <pic:blipFill>
                    <a:blip r:embed="rId21"/>
                    <a:stretch>
                      <a:fillRect/>
                    </a:stretch>
                  </pic:blipFill>
                  <pic:spPr>
                    <a:xfrm>
                      <a:off x="0" y="0"/>
                      <a:ext cx="1682115" cy="1816100"/>
                    </a:xfrm>
                    <a:prstGeom prst="rect">
                      <a:avLst/>
                    </a:prstGeom>
                    <a:noFill/>
                    <a:ln>
                      <a:noFill/>
                    </a:ln>
                  </pic:spPr>
                </pic:pic>
              </a:graphicData>
            </a:graphic>
          </wp:anchor>
        </w:drawing>
      </w:r>
      <w:r>
        <w:rPr>
          <w:rFonts w:ascii="宋体" w:hAnsi="宋体" w:hint="eastAsia"/>
          <w:sz w:val="24"/>
          <w:szCs w:val="24"/>
        </w:rPr>
        <w:t>陈发秀</w:t>
      </w:r>
      <w:r>
        <w:rPr>
          <w:rFonts w:ascii="宋体" w:hAnsi="宋体" w:hint="eastAsia"/>
          <w:sz w:val="24"/>
          <w:szCs w:val="24"/>
        </w:rPr>
        <w:t>，</w:t>
      </w:r>
      <w:r>
        <w:rPr>
          <w:rFonts w:ascii="宋体" w:hAnsi="宋体" w:hint="eastAsia"/>
          <w:sz w:val="24"/>
          <w:szCs w:val="24"/>
        </w:rPr>
        <w:t>女</w:t>
      </w:r>
      <w:r>
        <w:rPr>
          <w:rFonts w:ascii="宋体" w:hAnsi="宋体" w:hint="eastAsia"/>
          <w:sz w:val="24"/>
          <w:szCs w:val="24"/>
        </w:rPr>
        <w:t>，硕士生导师、</w:t>
      </w:r>
      <w:r>
        <w:rPr>
          <w:rFonts w:ascii="宋体" w:hAnsi="宋体" w:hint="eastAsia"/>
          <w:sz w:val="24"/>
          <w:szCs w:val="24"/>
        </w:rPr>
        <w:t>副</w:t>
      </w:r>
      <w:r>
        <w:rPr>
          <w:rFonts w:ascii="宋体" w:hAnsi="宋体" w:hint="eastAsia"/>
          <w:sz w:val="24"/>
          <w:szCs w:val="24"/>
        </w:rPr>
        <w:t>主任医师，现任江西省人民医院一部</w:t>
      </w:r>
      <w:proofErr w:type="gramStart"/>
      <w:r>
        <w:rPr>
          <w:rFonts w:ascii="宋体" w:hAnsi="宋体" w:hint="eastAsia"/>
          <w:sz w:val="24"/>
          <w:szCs w:val="24"/>
        </w:rPr>
        <w:t>病区科</w:t>
      </w:r>
      <w:proofErr w:type="gramEnd"/>
      <w:r>
        <w:rPr>
          <w:rFonts w:ascii="宋体" w:hAnsi="宋体" w:hint="eastAsia"/>
          <w:sz w:val="24"/>
          <w:szCs w:val="24"/>
        </w:rPr>
        <w:t>副主任</w:t>
      </w:r>
      <w:r>
        <w:rPr>
          <w:rFonts w:ascii="宋体" w:hAnsi="宋体" w:hint="eastAsia"/>
          <w:sz w:val="24"/>
          <w:szCs w:val="24"/>
        </w:rPr>
        <w:t>医师</w:t>
      </w:r>
      <w:r>
        <w:rPr>
          <w:rFonts w:ascii="宋体" w:hAnsi="宋体" w:hint="eastAsia"/>
          <w:sz w:val="24"/>
          <w:szCs w:val="24"/>
        </w:rPr>
        <w:t>。</w:t>
      </w:r>
      <w:r>
        <w:rPr>
          <w:rFonts w:ascii="宋体" w:hAnsi="宋体" w:hint="eastAsia"/>
          <w:sz w:val="24"/>
          <w:szCs w:val="24"/>
        </w:rPr>
        <w:t>2003</w:t>
      </w:r>
      <w:r>
        <w:rPr>
          <w:rFonts w:ascii="宋体" w:hAnsi="宋体" w:hint="eastAsia"/>
          <w:sz w:val="24"/>
          <w:szCs w:val="24"/>
        </w:rPr>
        <w:t>年毕业于中山大学中山医学院，</w:t>
      </w:r>
      <w:proofErr w:type="gramStart"/>
      <w:r>
        <w:rPr>
          <w:rFonts w:ascii="宋体" w:hAnsi="宋体" w:hint="eastAsia"/>
          <w:sz w:val="24"/>
          <w:szCs w:val="24"/>
        </w:rPr>
        <w:t>同期到</w:t>
      </w:r>
      <w:proofErr w:type="gramEnd"/>
      <w:r>
        <w:rPr>
          <w:rFonts w:ascii="宋体" w:hAnsi="宋体" w:hint="eastAsia"/>
          <w:sz w:val="24"/>
          <w:szCs w:val="24"/>
        </w:rPr>
        <w:t>江西省人民医院从事临床医学工作至今，</w:t>
      </w:r>
      <w:r>
        <w:rPr>
          <w:rFonts w:ascii="宋体" w:hAnsi="宋体" w:hint="eastAsia"/>
          <w:sz w:val="24"/>
          <w:szCs w:val="24"/>
        </w:rPr>
        <w:t>2011</w:t>
      </w:r>
      <w:r>
        <w:rPr>
          <w:rFonts w:ascii="宋体" w:hAnsi="宋体" w:hint="eastAsia"/>
          <w:sz w:val="24"/>
          <w:szCs w:val="24"/>
        </w:rPr>
        <w:t>年取得南昌大学江西医学院硕士学位，</w:t>
      </w:r>
      <w:r>
        <w:rPr>
          <w:rFonts w:ascii="宋体" w:hAnsi="宋体" w:hint="eastAsia"/>
          <w:sz w:val="24"/>
          <w:szCs w:val="24"/>
        </w:rPr>
        <w:t>2013</w:t>
      </w:r>
      <w:r>
        <w:rPr>
          <w:rFonts w:ascii="宋体" w:hAnsi="宋体" w:hint="eastAsia"/>
          <w:sz w:val="24"/>
          <w:szCs w:val="24"/>
        </w:rPr>
        <w:t>年在北京安贞医院进修心血管专业，</w:t>
      </w:r>
      <w:r>
        <w:rPr>
          <w:rFonts w:ascii="宋体" w:hAnsi="宋体" w:hint="eastAsia"/>
          <w:sz w:val="24"/>
          <w:szCs w:val="24"/>
        </w:rPr>
        <w:t>2014</w:t>
      </w:r>
      <w:r>
        <w:rPr>
          <w:rFonts w:ascii="宋体" w:hAnsi="宋体" w:hint="eastAsia"/>
          <w:sz w:val="24"/>
          <w:szCs w:val="24"/>
        </w:rPr>
        <w:t>年担任中国老年保健医学研究会中医保健技术分会全国委员，</w:t>
      </w:r>
      <w:r>
        <w:rPr>
          <w:rFonts w:ascii="宋体" w:hAnsi="宋体" w:hint="eastAsia"/>
          <w:sz w:val="24"/>
          <w:szCs w:val="24"/>
        </w:rPr>
        <w:t>2016</w:t>
      </w:r>
      <w:r>
        <w:rPr>
          <w:rFonts w:ascii="宋体" w:hAnsi="宋体" w:hint="eastAsia"/>
          <w:sz w:val="24"/>
          <w:szCs w:val="24"/>
        </w:rPr>
        <w:t>年成为</w:t>
      </w:r>
      <w:r>
        <w:rPr>
          <w:rFonts w:ascii="宋体" w:hAnsi="宋体" w:hint="eastAsia"/>
          <w:sz w:val="24"/>
          <w:szCs w:val="24"/>
        </w:rPr>
        <w:t>南昌大学硕士生导师，</w:t>
      </w:r>
      <w:r>
        <w:rPr>
          <w:rFonts w:ascii="宋体" w:hAnsi="宋体" w:hint="eastAsia"/>
          <w:sz w:val="24"/>
          <w:szCs w:val="24"/>
        </w:rPr>
        <w:t>2017</w:t>
      </w:r>
      <w:r>
        <w:rPr>
          <w:rFonts w:ascii="宋体" w:hAnsi="宋体" w:hint="eastAsia"/>
          <w:sz w:val="24"/>
          <w:szCs w:val="24"/>
        </w:rPr>
        <w:t>年被聘为副主任医师，</w:t>
      </w:r>
      <w:r>
        <w:rPr>
          <w:rFonts w:ascii="宋体" w:hAnsi="宋体" w:hint="eastAsia"/>
          <w:sz w:val="24"/>
          <w:szCs w:val="24"/>
        </w:rPr>
        <w:t>2018</w:t>
      </w:r>
      <w:r>
        <w:rPr>
          <w:rFonts w:ascii="宋体" w:hAnsi="宋体" w:hint="eastAsia"/>
          <w:sz w:val="24"/>
          <w:szCs w:val="24"/>
        </w:rPr>
        <w:t>年成为江西保健学会老年心血管分会委员，</w:t>
      </w:r>
      <w:r>
        <w:rPr>
          <w:rFonts w:ascii="宋体" w:hAnsi="宋体" w:hint="eastAsia"/>
          <w:sz w:val="24"/>
          <w:szCs w:val="24"/>
        </w:rPr>
        <w:t>2018</w:t>
      </w:r>
      <w:r>
        <w:rPr>
          <w:rFonts w:ascii="宋体" w:hAnsi="宋体" w:hint="eastAsia"/>
          <w:sz w:val="24"/>
          <w:szCs w:val="24"/>
        </w:rPr>
        <w:t>年成为同济大学的博士研究生。</w:t>
      </w:r>
      <w:r>
        <w:rPr>
          <w:rFonts w:ascii="宋体" w:hAnsi="宋体" w:hint="eastAsia"/>
          <w:sz w:val="24"/>
          <w:szCs w:val="24"/>
        </w:rPr>
        <w:t>现任中国老年医学学会认知障碍分会第二届委员；</w:t>
      </w:r>
      <w:r>
        <w:rPr>
          <w:rFonts w:ascii="宋体" w:hAnsi="宋体" w:hint="eastAsia"/>
          <w:sz w:val="24"/>
          <w:szCs w:val="24"/>
        </w:rPr>
        <w:t>国家老年疾病临床医学研究中心（湘雅）老年综合评估协同创新联盟委员</w:t>
      </w:r>
      <w:r>
        <w:rPr>
          <w:rFonts w:ascii="宋体" w:hAnsi="宋体" w:hint="eastAsia"/>
          <w:sz w:val="24"/>
          <w:szCs w:val="24"/>
        </w:rPr>
        <w:t>；</w:t>
      </w:r>
      <w:r>
        <w:rPr>
          <w:rFonts w:ascii="宋体" w:hAnsi="宋体" w:hint="eastAsia"/>
          <w:sz w:val="24"/>
          <w:szCs w:val="24"/>
        </w:rPr>
        <w:t>江西保健学会</w:t>
      </w:r>
      <w:r>
        <w:rPr>
          <w:rFonts w:ascii="宋体" w:hAnsi="宋体" w:hint="eastAsia"/>
          <w:sz w:val="24"/>
          <w:szCs w:val="24"/>
        </w:rPr>
        <w:t>老年医学分会副主任委员；江西省医学会糖尿病分会青委会副主任委员；江西保健学会内分泌分会常委；江西</w:t>
      </w:r>
      <w:r>
        <w:rPr>
          <w:rFonts w:ascii="宋体" w:hAnsi="宋体" w:hint="eastAsia"/>
          <w:sz w:val="24"/>
          <w:szCs w:val="24"/>
        </w:rPr>
        <w:t>保健学会老年心血管分会委员。先后承担</w:t>
      </w:r>
      <w:r>
        <w:rPr>
          <w:rFonts w:ascii="宋体" w:hAnsi="宋体" w:hint="eastAsia"/>
          <w:sz w:val="24"/>
          <w:szCs w:val="24"/>
        </w:rPr>
        <w:t>和参与国自然、</w:t>
      </w:r>
      <w:r>
        <w:rPr>
          <w:rFonts w:ascii="宋体" w:hAnsi="宋体" w:hint="eastAsia"/>
          <w:sz w:val="24"/>
          <w:szCs w:val="24"/>
        </w:rPr>
        <w:t>江西省科技厅课题和卫</w:t>
      </w:r>
      <w:r>
        <w:rPr>
          <w:rFonts w:ascii="宋体" w:hAnsi="宋体" w:hint="eastAsia"/>
          <w:sz w:val="24"/>
          <w:szCs w:val="24"/>
        </w:rPr>
        <w:t>健</w:t>
      </w:r>
      <w:r>
        <w:rPr>
          <w:rFonts w:ascii="宋体" w:hAnsi="宋体" w:hint="eastAsia"/>
          <w:sz w:val="24"/>
          <w:szCs w:val="24"/>
        </w:rPr>
        <w:t>委</w:t>
      </w:r>
      <w:r>
        <w:rPr>
          <w:rFonts w:ascii="宋体" w:hAnsi="宋体" w:hint="eastAsia"/>
          <w:sz w:val="24"/>
          <w:szCs w:val="24"/>
        </w:rPr>
        <w:t>课题多项；以第一作者</w:t>
      </w:r>
      <w:r>
        <w:rPr>
          <w:rFonts w:ascii="宋体" w:hAnsi="宋体" w:hint="eastAsia"/>
          <w:sz w:val="24"/>
          <w:szCs w:val="24"/>
        </w:rPr>
        <w:t>/</w:t>
      </w:r>
      <w:r>
        <w:rPr>
          <w:rFonts w:ascii="宋体" w:hAnsi="宋体" w:hint="eastAsia"/>
          <w:sz w:val="24"/>
          <w:szCs w:val="24"/>
        </w:rPr>
        <w:t>通讯作者在各级杂志发表论文</w:t>
      </w:r>
      <w:r>
        <w:rPr>
          <w:rFonts w:ascii="宋体" w:hAnsi="宋体"/>
          <w:sz w:val="24"/>
          <w:szCs w:val="24"/>
        </w:rPr>
        <w:t>近</w:t>
      </w:r>
      <w:r>
        <w:rPr>
          <w:rFonts w:ascii="宋体" w:hAnsi="宋体"/>
          <w:sz w:val="24"/>
          <w:szCs w:val="24"/>
        </w:rPr>
        <w:t>20</w:t>
      </w:r>
      <w:r>
        <w:rPr>
          <w:rFonts w:ascii="宋体" w:hAnsi="宋体" w:hint="eastAsia"/>
          <w:sz w:val="24"/>
          <w:szCs w:val="24"/>
        </w:rPr>
        <w:t>余篇，其</w:t>
      </w:r>
      <w:r>
        <w:rPr>
          <w:rFonts w:ascii="宋体" w:hAnsi="宋体"/>
          <w:sz w:val="24"/>
          <w:szCs w:val="24"/>
        </w:rPr>
        <w:t>中</w:t>
      </w:r>
      <w:r>
        <w:rPr>
          <w:rFonts w:ascii="宋体" w:hAnsi="宋体"/>
          <w:sz w:val="24"/>
          <w:szCs w:val="24"/>
        </w:rPr>
        <w:t>SCI</w:t>
      </w:r>
      <w:r>
        <w:rPr>
          <w:rFonts w:ascii="宋体" w:hAnsi="宋体" w:hint="eastAsia"/>
          <w:sz w:val="24"/>
          <w:szCs w:val="24"/>
        </w:rPr>
        <w:t>收录</w:t>
      </w:r>
      <w:r>
        <w:rPr>
          <w:rFonts w:ascii="宋体" w:hAnsi="宋体" w:hint="eastAsia"/>
          <w:sz w:val="24"/>
          <w:szCs w:val="24"/>
        </w:rPr>
        <w:t>4</w:t>
      </w:r>
      <w:r>
        <w:rPr>
          <w:rFonts w:ascii="宋体" w:hAnsi="宋体" w:hint="eastAsia"/>
          <w:sz w:val="24"/>
          <w:szCs w:val="24"/>
        </w:rPr>
        <w:t>篇。本人业务善长常见老年病的诊治，老年综合评估技术，心血管疾病及糖尿病等慢病管理，</w:t>
      </w:r>
      <w:r>
        <w:rPr>
          <w:rFonts w:ascii="宋体" w:hAnsi="宋体" w:hint="eastAsia"/>
          <w:sz w:val="24"/>
          <w:szCs w:val="24"/>
        </w:rPr>
        <w:t>研究主要方向是老年医学常见病的临床诊治及基础研究，重点在老年心血管疾病、</w:t>
      </w:r>
      <w:r>
        <w:rPr>
          <w:rFonts w:ascii="宋体" w:hAnsi="宋体" w:hint="eastAsia"/>
          <w:sz w:val="24"/>
          <w:szCs w:val="24"/>
        </w:rPr>
        <w:t>营养管理、</w:t>
      </w:r>
      <w:r>
        <w:rPr>
          <w:rFonts w:ascii="宋体" w:hAnsi="宋体" w:hint="eastAsia"/>
          <w:sz w:val="24"/>
          <w:szCs w:val="24"/>
        </w:rPr>
        <w:t>呼吸道疾病、骨质疏松、</w:t>
      </w:r>
      <w:proofErr w:type="gramStart"/>
      <w:r>
        <w:rPr>
          <w:rFonts w:ascii="宋体" w:hAnsi="宋体" w:hint="eastAsia"/>
          <w:sz w:val="24"/>
          <w:szCs w:val="24"/>
        </w:rPr>
        <w:t>肌少症</w:t>
      </w:r>
      <w:proofErr w:type="gramEnd"/>
      <w:r>
        <w:rPr>
          <w:rFonts w:ascii="宋体" w:hAnsi="宋体" w:hint="eastAsia"/>
          <w:sz w:val="24"/>
          <w:szCs w:val="24"/>
        </w:rPr>
        <w:t>方面及多学科联合疾病方向的研究。</w:t>
      </w:r>
    </w:p>
    <w:p w:rsidR="004C4F40" w:rsidRDefault="004C4F40">
      <w:pPr>
        <w:spacing w:line="276" w:lineRule="auto"/>
        <w:rPr>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麻醉学：</w:t>
      </w:r>
    </w:p>
    <w:p w:rsidR="004C4F40" w:rsidRDefault="004C4F40">
      <w:pPr>
        <w:widowControl/>
        <w:spacing w:line="560" w:lineRule="exact"/>
        <w:jc w:val="left"/>
        <w:rPr>
          <w:rFonts w:ascii="方正仿宋_GB2312" w:eastAsia="方正仿宋_GB2312" w:hAnsi="方正仿宋_GB2312" w:cs="方正仿宋_GB2312"/>
          <w:b/>
          <w:bCs/>
          <w:sz w:val="32"/>
          <w:szCs w:val="32"/>
        </w:rPr>
      </w:pPr>
    </w:p>
    <w:p w:rsidR="004C4F40" w:rsidRDefault="003A05B6">
      <w:pPr>
        <w:spacing w:line="360" w:lineRule="auto"/>
        <w:ind w:firstLineChars="200" w:firstLine="480"/>
        <w:rPr>
          <w:rFonts w:ascii="宋体" w:hAnsi="宋体"/>
          <w:sz w:val="24"/>
          <w:szCs w:val="24"/>
        </w:rPr>
      </w:pPr>
      <w:r>
        <w:rPr>
          <w:rFonts w:ascii="宋体" w:hAnsi="宋体" w:hint="eastAsia"/>
          <w:noProof/>
          <w:sz w:val="24"/>
          <w:szCs w:val="24"/>
        </w:rPr>
        <w:drawing>
          <wp:anchor distT="0" distB="0" distL="114300" distR="114300" simplePos="0" relativeHeight="251625984" behindDoc="0" locked="0" layoutInCell="1" allowOverlap="1">
            <wp:simplePos x="0" y="0"/>
            <wp:positionH relativeFrom="column">
              <wp:posOffset>20320</wp:posOffset>
            </wp:positionH>
            <wp:positionV relativeFrom="paragraph">
              <wp:posOffset>116205</wp:posOffset>
            </wp:positionV>
            <wp:extent cx="1377950" cy="1778635"/>
            <wp:effectExtent l="0" t="0" r="12700" b="12065"/>
            <wp:wrapSquare wrapText="bothSides"/>
            <wp:docPr id="21" name="图片 12" descr="C:\Users\LENOVO\Desktop\微信图片_20220518101005.jpg微信图片_20220518101005"/>
            <wp:cNvGraphicFramePr/>
            <a:graphic xmlns:a="http://schemas.openxmlformats.org/drawingml/2006/main">
              <a:graphicData uri="http://schemas.openxmlformats.org/drawingml/2006/picture">
                <pic:pic xmlns:pic="http://schemas.openxmlformats.org/drawingml/2006/picture">
                  <pic:nvPicPr>
                    <pic:cNvPr id="21" name="图片 12" descr="C:\Users\LENOVO\Desktop\微信图片_20220518101005.jpg微信图片_20220518101005"/>
                    <pic:cNvPicPr preferRelativeResize="0"/>
                  </pic:nvPicPr>
                  <pic:blipFill>
                    <a:blip r:embed="rId22"/>
                    <a:srcRect/>
                    <a:stretch>
                      <a:fillRect/>
                    </a:stretch>
                  </pic:blipFill>
                  <pic:spPr>
                    <a:xfrm>
                      <a:off x="0" y="0"/>
                      <a:ext cx="1377950" cy="1778635"/>
                    </a:xfrm>
                    <a:prstGeom prst="rect">
                      <a:avLst/>
                    </a:prstGeom>
                    <a:noFill/>
                    <a:ln>
                      <a:noFill/>
                    </a:ln>
                  </pic:spPr>
                </pic:pic>
              </a:graphicData>
            </a:graphic>
          </wp:anchor>
        </w:drawing>
      </w:r>
      <w:r>
        <w:rPr>
          <w:rFonts w:ascii="宋体" w:hAnsi="宋体" w:hint="eastAsia"/>
          <w:sz w:val="24"/>
          <w:szCs w:val="24"/>
        </w:rPr>
        <w:t>张明生，男，江西省人民医院麻醉科主任</w:t>
      </w:r>
      <w:r>
        <w:rPr>
          <w:rFonts w:ascii="宋体" w:hAnsi="宋体" w:hint="eastAsia"/>
          <w:sz w:val="24"/>
          <w:szCs w:val="24"/>
        </w:rPr>
        <w:t xml:space="preserve"> </w:t>
      </w:r>
      <w:r>
        <w:rPr>
          <w:rFonts w:ascii="宋体" w:hAnsi="宋体" w:hint="eastAsia"/>
          <w:sz w:val="24"/>
          <w:szCs w:val="24"/>
        </w:rPr>
        <w:t>，副主任医师，南昌大学硕士生导师，中国医师协会麻醉分会委员，中华医学会麻醉分会气导管理学组，移植学组委员，中国麻醉脑功能研究学会委员，江西省医学会理事，江西医学会麻醉分会副主任委员，江西医学会研究型学会麻醉分</w:t>
      </w:r>
      <w:r>
        <w:rPr>
          <w:rFonts w:ascii="宋体" w:hAnsi="宋体" w:hint="eastAsia"/>
          <w:sz w:val="24"/>
          <w:szCs w:val="24"/>
        </w:rPr>
        <w:t>会副主任委员，以第一负责人承担江西省科学技术厅课题</w:t>
      </w:r>
      <w:r>
        <w:rPr>
          <w:rFonts w:ascii="宋体" w:hAnsi="宋体" w:hint="eastAsia"/>
          <w:sz w:val="24"/>
          <w:szCs w:val="24"/>
        </w:rPr>
        <w:t>1</w:t>
      </w:r>
      <w:r>
        <w:rPr>
          <w:rFonts w:ascii="宋体" w:hAnsi="宋体" w:hint="eastAsia"/>
          <w:sz w:val="24"/>
          <w:szCs w:val="24"/>
        </w:rPr>
        <w:t>项、江西省卫生健康委课题</w:t>
      </w:r>
      <w:r>
        <w:rPr>
          <w:rFonts w:ascii="宋体" w:hAnsi="宋体" w:hint="eastAsia"/>
          <w:sz w:val="24"/>
          <w:szCs w:val="24"/>
        </w:rPr>
        <w:t>1</w:t>
      </w:r>
      <w:r>
        <w:rPr>
          <w:rFonts w:ascii="宋体" w:hAnsi="宋体" w:hint="eastAsia"/>
          <w:sz w:val="24"/>
          <w:szCs w:val="24"/>
        </w:rPr>
        <w:t>项。主要研究方向：心血管手术麻醉，急危重症患者的麻醉。</w:t>
      </w:r>
    </w:p>
    <w:p w:rsidR="004C4F40" w:rsidRDefault="004C4F40">
      <w:pPr>
        <w:spacing w:line="560" w:lineRule="exact"/>
        <w:rPr>
          <w:rFonts w:ascii="方正仿宋_GB2312" w:eastAsia="方正仿宋_GB2312" w:hAnsi="方正仿宋_GB2312" w:cs="方正仿宋_GB2312"/>
          <w:color w:val="FF0000"/>
          <w:sz w:val="32"/>
          <w:szCs w:val="32"/>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4C4F40">
      <w:pPr>
        <w:spacing w:line="360" w:lineRule="auto"/>
        <w:jc w:val="left"/>
        <w:rPr>
          <w:rFonts w:ascii="宋体" w:eastAsia="宋体" w:hAnsi="宋体" w:cs="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内科学（呼吸内科）：</w:t>
      </w:r>
    </w:p>
    <w:p w:rsidR="004C4F40" w:rsidRDefault="004C4F40">
      <w:pPr>
        <w:spacing w:line="360" w:lineRule="auto"/>
        <w:jc w:val="left"/>
        <w:rPr>
          <w:rFonts w:ascii="宋体" w:eastAsia="宋体" w:hAnsi="宋体" w:cs="宋体"/>
          <w:b/>
          <w:bCs/>
          <w:sz w:val="24"/>
          <w:szCs w:val="24"/>
        </w:rPr>
      </w:pPr>
    </w:p>
    <w:p w:rsidR="004C4F40" w:rsidRDefault="003A05B6">
      <w:pPr>
        <w:tabs>
          <w:tab w:val="left" w:pos="1050"/>
        </w:tabs>
        <w:rPr>
          <w:rFonts w:eastAsia="仿宋"/>
        </w:rPr>
      </w:pPr>
      <w:r>
        <w:rPr>
          <w:rFonts w:hint="eastAsia"/>
        </w:rPr>
        <w:t xml:space="preserve"> </w:t>
      </w:r>
      <w:r>
        <w:rPr>
          <w:rFonts w:eastAsia="仿宋" w:hint="eastAsia"/>
          <w:noProof/>
        </w:rPr>
        <w:drawing>
          <wp:anchor distT="0" distB="0" distL="114300" distR="114300" simplePos="0" relativeHeight="251627008" behindDoc="0" locked="0" layoutInCell="1" allowOverlap="1">
            <wp:simplePos x="0" y="0"/>
            <wp:positionH relativeFrom="column">
              <wp:posOffset>200025</wp:posOffset>
            </wp:positionH>
            <wp:positionV relativeFrom="paragraph">
              <wp:posOffset>89535</wp:posOffset>
            </wp:positionV>
            <wp:extent cx="1354455" cy="1984375"/>
            <wp:effectExtent l="0" t="0" r="17145" b="15875"/>
            <wp:wrapSquare wrapText="bothSides"/>
            <wp:docPr id="22" name="图片 22" descr="6f331dc8f9a32481580fc230c2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f331dc8f9a32481580fc230c283986"/>
                    <pic:cNvPicPr>
                      <a:picLocks noChangeAspect="1"/>
                    </pic:cNvPicPr>
                  </pic:nvPicPr>
                  <pic:blipFill>
                    <a:blip r:embed="rId23"/>
                    <a:stretch>
                      <a:fillRect/>
                    </a:stretch>
                  </pic:blipFill>
                  <pic:spPr>
                    <a:xfrm>
                      <a:off x="0" y="0"/>
                      <a:ext cx="1354455" cy="1984375"/>
                    </a:xfrm>
                    <a:prstGeom prst="rect">
                      <a:avLst/>
                    </a:prstGeom>
                  </pic:spPr>
                </pic:pic>
              </a:graphicData>
            </a:graphic>
          </wp:anchor>
        </w:drawing>
      </w:r>
    </w:p>
    <w:p w:rsidR="004C4F40" w:rsidRDefault="003A05B6">
      <w:pPr>
        <w:spacing w:line="360" w:lineRule="auto"/>
        <w:ind w:firstLineChars="200" w:firstLine="480"/>
        <w:rPr>
          <w:rFonts w:ascii="宋体" w:hAnsi="宋体"/>
          <w:sz w:val="24"/>
          <w:szCs w:val="24"/>
        </w:rPr>
      </w:pPr>
      <w:proofErr w:type="gramStart"/>
      <w:r>
        <w:rPr>
          <w:rFonts w:ascii="宋体" w:hAnsi="宋体" w:hint="eastAsia"/>
          <w:sz w:val="24"/>
          <w:szCs w:val="24"/>
        </w:rPr>
        <w:t>钭</w:t>
      </w:r>
      <w:proofErr w:type="gramEnd"/>
      <w:r>
        <w:rPr>
          <w:rFonts w:ascii="宋体" w:hAnsi="宋体" w:hint="eastAsia"/>
          <w:sz w:val="24"/>
          <w:szCs w:val="24"/>
        </w:rPr>
        <w:t>方芳，主任医师，教授，博士生导师。江西省卫生健康委党组成员、江西省人民医院党委书记。</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担任江西省医学会第十六届理事会常务理事、江西省医师协会副会长、江西省科学技术协会常务委员。先后荣获全国优秀医院院长、全国卫生系统改革创新人物、江西省五一劳动奖章、江西省卫生系统优秀共产党员、全国卫生系统改革创新人物。</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长期从事结核病、呼吸和肿瘤临床工作，具有丰富的临床经验，擅长肺科急危重症（气胸、大咯血等）救治、呼吸衰竭的处理，肺部疾病的鉴别诊断治疗。主持或参与国家级和省级课题</w:t>
      </w:r>
      <w:r>
        <w:rPr>
          <w:rFonts w:ascii="宋体" w:hAnsi="宋体" w:hint="eastAsia"/>
          <w:sz w:val="24"/>
          <w:szCs w:val="24"/>
        </w:rPr>
        <w:t>11</w:t>
      </w:r>
      <w:r>
        <w:rPr>
          <w:rFonts w:ascii="宋体" w:hAnsi="宋体" w:hint="eastAsia"/>
          <w:sz w:val="24"/>
          <w:szCs w:val="24"/>
        </w:rPr>
        <w:t>项，参与“国家</w:t>
      </w:r>
      <w:r>
        <w:rPr>
          <w:rFonts w:ascii="宋体" w:hAnsi="宋体" w:hint="eastAsia"/>
          <w:sz w:val="24"/>
          <w:szCs w:val="24"/>
        </w:rPr>
        <w:t>863</w:t>
      </w:r>
      <w:r>
        <w:rPr>
          <w:rFonts w:ascii="宋体" w:hAnsi="宋体" w:hint="eastAsia"/>
          <w:sz w:val="24"/>
          <w:szCs w:val="24"/>
        </w:rPr>
        <w:t>计划”项目《常见恶性肿瘤大数据处理分析与应用研究》，成功研发上消化道肿瘤内镜</w:t>
      </w:r>
      <w:r>
        <w:rPr>
          <w:rFonts w:ascii="宋体" w:hAnsi="宋体" w:hint="eastAsia"/>
          <w:sz w:val="24"/>
          <w:szCs w:val="24"/>
        </w:rPr>
        <w:t>AI</w:t>
      </w:r>
      <w:r>
        <w:rPr>
          <w:rFonts w:ascii="宋体" w:hAnsi="宋体" w:hint="eastAsia"/>
          <w:sz w:val="24"/>
          <w:szCs w:val="24"/>
        </w:rPr>
        <w:t>辅助诊断系统，极大提高了内镜检查速度和活检阳性率。《特异性表达</w:t>
      </w:r>
      <w:r>
        <w:rPr>
          <w:rFonts w:ascii="宋体" w:hAnsi="宋体" w:hint="eastAsia"/>
          <w:sz w:val="24"/>
          <w:szCs w:val="24"/>
        </w:rPr>
        <w:t>Her-2</w:t>
      </w:r>
      <w:r>
        <w:rPr>
          <w:rFonts w:ascii="宋体" w:hAnsi="宋体" w:hint="eastAsia"/>
          <w:sz w:val="24"/>
          <w:szCs w:val="24"/>
        </w:rPr>
        <w:t>抗原树突状细胞疫苗治疗非小细胞性肺癌的临床转化研究》涉及的细胞免疫治疗将成为未来肿瘤治疗的发展方向。获得江西省科技进步二等奖和中国抗癌协会科技奖三等奖各</w:t>
      </w:r>
      <w:r>
        <w:rPr>
          <w:rFonts w:ascii="宋体" w:hAnsi="宋体" w:hint="eastAsia"/>
          <w:sz w:val="24"/>
          <w:szCs w:val="24"/>
        </w:rPr>
        <w:t>1</w:t>
      </w:r>
      <w:r>
        <w:rPr>
          <w:rFonts w:ascii="宋体" w:hAnsi="宋体" w:hint="eastAsia"/>
          <w:sz w:val="24"/>
          <w:szCs w:val="24"/>
        </w:rPr>
        <w:t>项，主编《结核病学》</w:t>
      </w:r>
      <w:r>
        <w:rPr>
          <w:rFonts w:ascii="宋体" w:hAnsi="宋体" w:hint="eastAsia"/>
          <w:sz w:val="24"/>
          <w:szCs w:val="24"/>
        </w:rPr>
        <w:t>、《江西省常见恶性肿瘤诊疗规范》专著</w:t>
      </w:r>
      <w:r>
        <w:rPr>
          <w:rFonts w:ascii="宋体" w:hAnsi="宋体" w:hint="eastAsia"/>
          <w:sz w:val="24"/>
          <w:szCs w:val="24"/>
        </w:rPr>
        <w:t>2</w:t>
      </w:r>
      <w:r>
        <w:rPr>
          <w:rFonts w:ascii="宋体" w:hAnsi="宋体" w:hint="eastAsia"/>
          <w:sz w:val="24"/>
          <w:szCs w:val="24"/>
        </w:rPr>
        <w:t>部，发表专业论文</w:t>
      </w:r>
      <w:r>
        <w:rPr>
          <w:rFonts w:ascii="宋体" w:hAnsi="宋体" w:hint="eastAsia"/>
          <w:sz w:val="24"/>
          <w:szCs w:val="24"/>
        </w:rPr>
        <w:t>20</w:t>
      </w:r>
      <w:r>
        <w:rPr>
          <w:rFonts w:ascii="宋体" w:hAnsi="宋体" w:hint="eastAsia"/>
          <w:sz w:val="24"/>
          <w:szCs w:val="24"/>
        </w:rPr>
        <w:t>余篇，培养硕士研究生</w:t>
      </w:r>
      <w:r>
        <w:rPr>
          <w:rFonts w:ascii="宋体" w:hAnsi="宋体" w:hint="eastAsia"/>
          <w:sz w:val="24"/>
          <w:szCs w:val="24"/>
        </w:rPr>
        <w:t>8</w:t>
      </w:r>
      <w:r>
        <w:rPr>
          <w:rFonts w:ascii="宋体" w:hAnsi="宋体" w:hint="eastAsia"/>
          <w:sz w:val="24"/>
          <w:szCs w:val="24"/>
        </w:rPr>
        <w:t>名。</w:t>
      </w: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内科学（呼吸内科）：</w:t>
      </w:r>
    </w:p>
    <w:p w:rsidR="004C4F40" w:rsidRDefault="003A05B6">
      <w:pPr>
        <w:widowControl/>
        <w:jc w:val="left"/>
        <w:rPr>
          <w:sz w:val="24"/>
        </w:rPr>
      </w:pPr>
      <w:r>
        <w:rPr>
          <w:rFonts w:ascii="楷体" w:eastAsia="楷体" w:hAnsi="楷体" w:cs="楷体"/>
          <w:color w:val="005796"/>
          <w:kern w:val="0"/>
          <w:sz w:val="24"/>
          <w:lang w:bidi="ar"/>
        </w:rPr>
        <w:t xml:space="preserve"> </w:t>
      </w:r>
    </w:p>
    <w:tbl>
      <w:tblPr>
        <w:tblStyle w:val="a6"/>
        <w:tblW w:w="8926" w:type="dxa"/>
        <w:tblInd w:w="-389" w:type="dxa"/>
        <w:tblLook w:val="04A0" w:firstRow="1" w:lastRow="0" w:firstColumn="1" w:lastColumn="0" w:noHBand="0" w:noVBand="1"/>
      </w:tblPr>
      <w:tblGrid>
        <w:gridCol w:w="1259"/>
        <w:gridCol w:w="1360"/>
        <w:gridCol w:w="955"/>
        <w:gridCol w:w="2168"/>
        <w:gridCol w:w="3184"/>
      </w:tblGrid>
      <w:tr w:rsidR="004C4F40">
        <w:trPr>
          <w:trHeight w:val="545"/>
        </w:trPr>
        <w:tc>
          <w:tcPr>
            <w:tcW w:w="1259" w:type="dxa"/>
            <w:vAlign w:val="center"/>
          </w:tcPr>
          <w:p w:rsidR="004C4F40" w:rsidRDefault="003A05B6">
            <w:pPr>
              <w:jc w:val="center"/>
              <w:rPr>
                <w:sz w:val="24"/>
                <w:szCs w:val="24"/>
              </w:rPr>
            </w:pPr>
            <w:r>
              <w:rPr>
                <w:rFonts w:hint="eastAsia"/>
                <w:sz w:val="24"/>
                <w:szCs w:val="24"/>
              </w:rPr>
              <w:t>科室</w:t>
            </w:r>
          </w:p>
        </w:tc>
        <w:tc>
          <w:tcPr>
            <w:tcW w:w="4483" w:type="dxa"/>
            <w:gridSpan w:val="3"/>
            <w:vAlign w:val="center"/>
          </w:tcPr>
          <w:p w:rsidR="004C4F40" w:rsidRDefault="003A05B6">
            <w:pPr>
              <w:rPr>
                <w:sz w:val="24"/>
                <w:szCs w:val="24"/>
              </w:rPr>
            </w:pPr>
            <w:r>
              <w:rPr>
                <w:rFonts w:hint="eastAsia"/>
                <w:sz w:val="24"/>
                <w:szCs w:val="24"/>
              </w:rPr>
              <w:t>二部呼吸与危重症医学科</w:t>
            </w:r>
          </w:p>
        </w:tc>
        <w:tc>
          <w:tcPr>
            <w:tcW w:w="3184" w:type="dxa"/>
            <w:vMerge w:val="restart"/>
            <w:vAlign w:val="center"/>
          </w:tcPr>
          <w:p w:rsidR="004C4F40" w:rsidRDefault="003A05B6">
            <w:pPr>
              <w:jc w:val="center"/>
              <w:rPr>
                <w:sz w:val="24"/>
                <w:szCs w:val="24"/>
              </w:rPr>
            </w:pPr>
            <w:r>
              <w:rPr>
                <w:rFonts w:hint="eastAsia"/>
                <w:noProof/>
                <w:sz w:val="24"/>
                <w:szCs w:val="24"/>
              </w:rPr>
              <w:drawing>
                <wp:anchor distT="0" distB="0" distL="114300" distR="114300" simplePos="0" relativeHeight="251628032" behindDoc="0" locked="0" layoutInCell="1" allowOverlap="1">
                  <wp:simplePos x="0" y="0"/>
                  <wp:positionH relativeFrom="column">
                    <wp:posOffset>-19685</wp:posOffset>
                  </wp:positionH>
                  <wp:positionV relativeFrom="paragraph">
                    <wp:posOffset>-59690</wp:posOffset>
                  </wp:positionV>
                  <wp:extent cx="1203960" cy="1394460"/>
                  <wp:effectExtent l="0" t="0" r="0" b="0"/>
                  <wp:wrapNone/>
                  <wp:docPr id="25" name="图片 25" descr="148ab43e1cc999aedcac495f2a67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8ab43e1cc999aedcac495f2a67e5c"/>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3960" cy="1394460"/>
                          </a:xfrm>
                          <a:prstGeom prst="rect">
                            <a:avLst/>
                          </a:prstGeom>
                        </pic:spPr>
                      </pic:pic>
                    </a:graphicData>
                  </a:graphic>
                  <wp14:sizeRelH relativeFrom="margin">
                    <wp14:pctWidth>0</wp14:pctWidth>
                  </wp14:sizeRelH>
                  <wp14:sizeRelV relativeFrom="margin">
                    <wp14:pctHeight>0</wp14:pctHeight>
                  </wp14:sizeRelV>
                </wp:anchor>
              </w:drawing>
            </w:r>
          </w:p>
        </w:tc>
      </w:tr>
      <w:tr w:rsidR="004C4F40">
        <w:trPr>
          <w:trHeight w:val="545"/>
        </w:trPr>
        <w:tc>
          <w:tcPr>
            <w:tcW w:w="1259" w:type="dxa"/>
            <w:vAlign w:val="center"/>
          </w:tcPr>
          <w:p w:rsidR="004C4F40" w:rsidRDefault="003A05B6">
            <w:pPr>
              <w:jc w:val="center"/>
              <w:rPr>
                <w:sz w:val="24"/>
                <w:szCs w:val="24"/>
              </w:rPr>
            </w:pPr>
            <w:r>
              <w:rPr>
                <w:rFonts w:hint="eastAsia"/>
                <w:sz w:val="24"/>
                <w:szCs w:val="24"/>
              </w:rPr>
              <w:t>姓名</w:t>
            </w:r>
          </w:p>
        </w:tc>
        <w:tc>
          <w:tcPr>
            <w:tcW w:w="1360" w:type="dxa"/>
            <w:vAlign w:val="center"/>
          </w:tcPr>
          <w:p w:rsidR="004C4F40" w:rsidRDefault="003A05B6">
            <w:pPr>
              <w:rPr>
                <w:sz w:val="24"/>
                <w:szCs w:val="24"/>
              </w:rPr>
            </w:pPr>
            <w:r>
              <w:rPr>
                <w:rFonts w:hint="eastAsia"/>
                <w:sz w:val="24"/>
                <w:szCs w:val="24"/>
              </w:rPr>
              <w:t>郭韶梅</w:t>
            </w:r>
          </w:p>
        </w:tc>
        <w:tc>
          <w:tcPr>
            <w:tcW w:w="955" w:type="dxa"/>
            <w:vAlign w:val="center"/>
          </w:tcPr>
          <w:p w:rsidR="004C4F40" w:rsidRDefault="003A05B6">
            <w:pPr>
              <w:jc w:val="center"/>
              <w:rPr>
                <w:sz w:val="24"/>
                <w:szCs w:val="24"/>
              </w:rPr>
            </w:pPr>
            <w:r>
              <w:rPr>
                <w:rFonts w:hint="eastAsia"/>
                <w:sz w:val="24"/>
                <w:szCs w:val="24"/>
              </w:rPr>
              <w:t>性别</w:t>
            </w:r>
          </w:p>
        </w:tc>
        <w:tc>
          <w:tcPr>
            <w:tcW w:w="2168" w:type="dxa"/>
          </w:tcPr>
          <w:p w:rsidR="004C4F40" w:rsidRDefault="003A05B6">
            <w:pPr>
              <w:rPr>
                <w:sz w:val="24"/>
                <w:szCs w:val="24"/>
              </w:rPr>
            </w:pPr>
            <w:r>
              <w:rPr>
                <w:rFonts w:hint="eastAsia"/>
                <w:sz w:val="24"/>
                <w:szCs w:val="24"/>
              </w:rPr>
              <w:t>女</w:t>
            </w:r>
          </w:p>
        </w:tc>
        <w:tc>
          <w:tcPr>
            <w:tcW w:w="3184" w:type="dxa"/>
            <w:vMerge/>
          </w:tcPr>
          <w:p w:rsidR="004C4F40" w:rsidRDefault="004C4F40">
            <w:pPr>
              <w:rPr>
                <w:sz w:val="24"/>
                <w:szCs w:val="24"/>
              </w:rPr>
            </w:pPr>
          </w:p>
        </w:tc>
      </w:tr>
      <w:tr w:rsidR="004C4F40">
        <w:trPr>
          <w:trHeight w:val="1100"/>
        </w:trPr>
        <w:tc>
          <w:tcPr>
            <w:tcW w:w="1259" w:type="dxa"/>
            <w:vAlign w:val="center"/>
          </w:tcPr>
          <w:p w:rsidR="004C4F40" w:rsidRDefault="003A05B6">
            <w:pPr>
              <w:jc w:val="center"/>
              <w:rPr>
                <w:sz w:val="24"/>
                <w:szCs w:val="24"/>
              </w:rPr>
            </w:pPr>
            <w:r>
              <w:rPr>
                <w:rFonts w:hint="eastAsia"/>
                <w:sz w:val="24"/>
                <w:szCs w:val="24"/>
              </w:rPr>
              <w:t>技术职称</w:t>
            </w:r>
          </w:p>
        </w:tc>
        <w:tc>
          <w:tcPr>
            <w:tcW w:w="1360" w:type="dxa"/>
            <w:vAlign w:val="center"/>
          </w:tcPr>
          <w:p w:rsidR="004C4F40" w:rsidRDefault="003A05B6">
            <w:pPr>
              <w:jc w:val="center"/>
              <w:rPr>
                <w:sz w:val="24"/>
                <w:szCs w:val="24"/>
              </w:rPr>
            </w:pPr>
            <w:r>
              <w:rPr>
                <w:rFonts w:hint="eastAsia"/>
                <w:sz w:val="24"/>
                <w:szCs w:val="24"/>
              </w:rPr>
              <w:t>主任医师</w:t>
            </w:r>
          </w:p>
        </w:tc>
        <w:tc>
          <w:tcPr>
            <w:tcW w:w="955" w:type="dxa"/>
            <w:vAlign w:val="center"/>
          </w:tcPr>
          <w:p w:rsidR="004C4F40" w:rsidRDefault="003A05B6">
            <w:pPr>
              <w:jc w:val="center"/>
              <w:rPr>
                <w:sz w:val="24"/>
                <w:szCs w:val="24"/>
              </w:rPr>
            </w:pPr>
            <w:r>
              <w:rPr>
                <w:rFonts w:hint="eastAsia"/>
                <w:sz w:val="24"/>
                <w:szCs w:val="24"/>
              </w:rPr>
              <w:t>聘用职称</w:t>
            </w:r>
          </w:p>
        </w:tc>
        <w:tc>
          <w:tcPr>
            <w:tcW w:w="2168" w:type="dxa"/>
          </w:tcPr>
          <w:p w:rsidR="004C4F40" w:rsidRDefault="003A05B6">
            <w:pPr>
              <w:rPr>
                <w:sz w:val="24"/>
                <w:szCs w:val="24"/>
              </w:rPr>
            </w:pPr>
            <w:r>
              <w:rPr>
                <w:rFonts w:hint="eastAsia"/>
                <w:sz w:val="24"/>
                <w:szCs w:val="24"/>
              </w:rPr>
              <w:t>主任医师</w:t>
            </w:r>
          </w:p>
        </w:tc>
        <w:tc>
          <w:tcPr>
            <w:tcW w:w="3184" w:type="dxa"/>
            <w:vMerge/>
          </w:tcPr>
          <w:p w:rsidR="004C4F40" w:rsidRDefault="004C4F40">
            <w:pPr>
              <w:rPr>
                <w:sz w:val="24"/>
                <w:szCs w:val="24"/>
              </w:rPr>
            </w:pPr>
          </w:p>
        </w:tc>
      </w:tr>
      <w:tr w:rsidR="004C4F40">
        <w:trPr>
          <w:trHeight w:val="1310"/>
        </w:trPr>
        <w:tc>
          <w:tcPr>
            <w:tcW w:w="1259" w:type="dxa"/>
            <w:vAlign w:val="center"/>
          </w:tcPr>
          <w:p w:rsidR="004C4F40" w:rsidRDefault="003A05B6">
            <w:pPr>
              <w:jc w:val="center"/>
              <w:rPr>
                <w:sz w:val="24"/>
                <w:szCs w:val="24"/>
              </w:rPr>
            </w:pPr>
            <w:r>
              <w:rPr>
                <w:rFonts w:hint="eastAsia"/>
                <w:sz w:val="24"/>
                <w:szCs w:val="24"/>
              </w:rPr>
              <w:t>个人擅长</w:t>
            </w:r>
          </w:p>
        </w:tc>
        <w:tc>
          <w:tcPr>
            <w:tcW w:w="7667" w:type="dxa"/>
            <w:gridSpan w:val="4"/>
          </w:tcPr>
          <w:p w:rsidR="004C4F40" w:rsidRDefault="003A05B6">
            <w:pPr>
              <w:rPr>
                <w:sz w:val="24"/>
                <w:szCs w:val="24"/>
              </w:rPr>
            </w:pPr>
            <w:r>
              <w:rPr>
                <w:rFonts w:hint="eastAsia"/>
                <w:sz w:val="24"/>
                <w:szCs w:val="24"/>
              </w:rPr>
              <w:t>肺癌、肺结节、呼吸危重症诊治</w:t>
            </w:r>
          </w:p>
        </w:tc>
      </w:tr>
      <w:tr w:rsidR="004C4F40">
        <w:trPr>
          <w:trHeight w:val="6638"/>
        </w:trPr>
        <w:tc>
          <w:tcPr>
            <w:tcW w:w="1259" w:type="dxa"/>
            <w:vAlign w:val="center"/>
          </w:tcPr>
          <w:p w:rsidR="004C4F40" w:rsidRDefault="003A05B6">
            <w:pPr>
              <w:jc w:val="center"/>
              <w:rPr>
                <w:sz w:val="24"/>
                <w:szCs w:val="24"/>
              </w:rPr>
            </w:pPr>
            <w:r>
              <w:rPr>
                <w:rFonts w:hint="eastAsia"/>
                <w:sz w:val="24"/>
                <w:szCs w:val="24"/>
              </w:rPr>
              <w:t>个人简介</w:t>
            </w:r>
          </w:p>
        </w:tc>
        <w:tc>
          <w:tcPr>
            <w:tcW w:w="7667" w:type="dxa"/>
            <w:gridSpan w:val="4"/>
          </w:tcPr>
          <w:p w:rsidR="004C4F40" w:rsidRDefault="003A05B6">
            <w:pPr>
              <w:widowControl/>
              <w:jc w:val="left"/>
              <w:rPr>
                <w:sz w:val="24"/>
                <w:szCs w:val="24"/>
              </w:rPr>
            </w:pPr>
            <w:r>
              <w:rPr>
                <w:rFonts w:ascii="楷体" w:eastAsia="楷体" w:hAnsi="楷体" w:cs="楷体"/>
                <w:kern w:val="0"/>
                <w:sz w:val="24"/>
                <w:szCs w:val="24"/>
                <w:lang w:bidi="ar"/>
              </w:rPr>
              <w:t>教育经历：</w:t>
            </w:r>
            <w:r>
              <w:rPr>
                <w:rFonts w:ascii="楷体" w:eastAsia="楷体" w:hAnsi="楷体" w:cs="楷体"/>
                <w:color w:val="005796"/>
                <w:kern w:val="0"/>
                <w:sz w:val="24"/>
                <w:szCs w:val="24"/>
                <w:lang w:bidi="ar"/>
              </w:rPr>
              <w:t xml:space="preserve"> </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(1) 2012-09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2017-12, </w:t>
            </w:r>
            <w:r>
              <w:rPr>
                <w:rFonts w:ascii="宋体" w:eastAsia="宋体" w:hAnsi="宋体" w:cs="宋体" w:hint="eastAsia"/>
                <w:color w:val="000000"/>
                <w:kern w:val="0"/>
                <w:sz w:val="24"/>
                <w:szCs w:val="24"/>
                <w:lang w:bidi="ar"/>
              </w:rPr>
              <w:t>南昌大学</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博士</w:t>
            </w:r>
            <w:r>
              <w:rPr>
                <w:rFonts w:ascii="宋体" w:eastAsia="宋体" w:hAnsi="宋体" w:cs="宋体" w:hint="eastAsia"/>
                <w:color w:val="000000"/>
                <w:kern w:val="0"/>
                <w:sz w:val="24"/>
                <w:szCs w:val="24"/>
                <w:lang w:bidi="ar"/>
              </w:rPr>
              <w:t xml:space="preserve"> </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(2) 2002-09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2005-07, </w:t>
            </w:r>
            <w:r>
              <w:rPr>
                <w:rFonts w:ascii="宋体" w:eastAsia="宋体" w:hAnsi="宋体" w:cs="宋体" w:hint="eastAsia"/>
                <w:color w:val="000000"/>
                <w:kern w:val="0"/>
                <w:sz w:val="24"/>
                <w:szCs w:val="24"/>
                <w:lang w:bidi="ar"/>
              </w:rPr>
              <w:t>广西医科大学</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硕士</w:t>
            </w:r>
            <w:r>
              <w:rPr>
                <w:rFonts w:ascii="宋体" w:eastAsia="宋体" w:hAnsi="宋体" w:cs="宋体" w:hint="eastAsia"/>
                <w:color w:val="000000"/>
                <w:kern w:val="0"/>
                <w:sz w:val="24"/>
                <w:szCs w:val="24"/>
                <w:lang w:bidi="ar"/>
              </w:rPr>
              <w:t xml:space="preserve"> </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(3) 1985-09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1990-07, </w:t>
            </w:r>
            <w:r>
              <w:rPr>
                <w:rFonts w:ascii="宋体" w:eastAsia="宋体" w:hAnsi="宋体" w:cs="宋体" w:hint="eastAsia"/>
                <w:color w:val="000000"/>
                <w:kern w:val="0"/>
                <w:sz w:val="24"/>
                <w:szCs w:val="24"/>
                <w:lang w:bidi="ar"/>
              </w:rPr>
              <w:t>南昌大学江西医学院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临床医学</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学士</w:t>
            </w:r>
            <w:r>
              <w:rPr>
                <w:rFonts w:ascii="宋体" w:eastAsia="宋体" w:hAnsi="宋体" w:cs="宋体" w:hint="eastAsia"/>
                <w:color w:val="000000"/>
                <w:kern w:val="0"/>
                <w:sz w:val="24"/>
                <w:szCs w:val="24"/>
                <w:lang w:bidi="ar"/>
              </w:rPr>
              <w:t xml:space="preserve"> </w:t>
            </w:r>
          </w:p>
          <w:p w:rsidR="004C4F40" w:rsidRDefault="003A05B6">
            <w:pPr>
              <w:widowControl/>
              <w:jc w:val="left"/>
              <w:rPr>
                <w:rFonts w:ascii="楷体" w:eastAsia="楷体" w:hAnsi="楷体" w:cs="楷体"/>
                <w:kern w:val="0"/>
                <w:sz w:val="24"/>
                <w:szCs w:val="24"/>
                <w:lang w:bidi="ar"/>
              </w:rPr>
            </w:pPr>
            <w:r>
              <w:rPr>
                <w:rFonts w:ascii="楷体" w:eastAsia="楷体" w:hAnsi="楷体" w:cs="楷体"/>
                <w:kern w:val="0"/>
                <w:sz w:val="24"/>
                <w:szCs w:val="24"/>
                <w:lang w:bidi="ar"/>
              </w:rPr>
              <w:t>工作经历</w:t>
            </w:r>
            <w:r>
              <w:rPr>
                <w:rFonts w:ascii="楷体" w:eastAsia="楷体" w:hAnsi="楷体" w:cs="楷体" w:hint="eastAsia"/>
                <w:kern w:val="0"/>
                <w:sz w:val="24"/>
                <w:szCs w:val="24"/>
                <w:lang w:bidi="ar"/>
              </w:rPr>
              <w:t>：</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(1) 2013-11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江西省人民医院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主任医师</w:t>
            </w:r>
            <w:r>
              <w:rPr>
                <w:rFonts w:ascii="宋体" w:eastAsia="宋体" w:hAnsi="宋体" w:cs="宋体" w:hint="eastAsia"/>
                <w:color w:val="000000"/>
                <w:kern w:val="0"/>
                <w:sz w:val="24"/>
                <w:szCs w:val="24"/>
                <w:lang w:bidi="ar"/>
              </w:rPr>
              <w:t xml:space="preserve"> </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(2) 2007-11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2013-10, </w:t>
            </w:r>
            <w:r>
              <w:rPr>
                <w:rFonts w:ascii="宋体" w:eastAsia="宋体" w:hAnsi="宋体" w:cs="宋体" w:hint="eastAsia"/>
                <w:color w:val="000000"/>
                <w:kern w:val="0"/>
                <w:sz w:val="24"/>
                <w:szCs w:val="24"/>
                <w:lang w:bidi="ar"/>
              </w:rPr>
              <w:t>江西省人民医院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副主任医师</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(3) 2005-07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2007-10, </w:t>
            </w:r>
            <w:r>
              <w:rPr>
                <w:rFonts w:ascii="宋体" w:eastAsia="宋体" w:hAnsi="宋体" w:cs="宋体" w:hint="eastAsia"/>
                <w:color w:val="000000"/>
                <w:kern w:val="0"/>
                <w:sz w:val="24"/>
                <w:szCs w:val="24"/>
                <w:lang w:bidi="ar"/>
              </w:rPr>
              <w:t>江西省人民医院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主治医师</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(4) 2002-07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2005-07, </w:t>
            </w:r>
            <w:r>
              <w:rPr>
                <w:rFonts w:ascii="宋体" w:eastAsia="宋体" w:hAnsi="宋体" w:cs="宋体" w:hint="eastAsia"/>
                <w:color w:val="000000"/>
                <w:kern w:val="0"/>
                <w:sz w:val="24"/>
                <w:szCs w:val="24"/>
                <w:lang w:bidi="ar"/>
              </w:rPr>
              <w:t>广西医科大学</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主治医师</w:t>
            </w:r>
          </w:p>
          <w:p w:rsidR="004C4F40" w:rsidRDefault="003A05B6">
            <w:pPr>
              <w:widowControl/>
              <w:jc w:val="left"/>
              <w:rPr>
                <w:sz w:val="24"/>
                <w:szCs w:val="24"/>
              </w:rPr>
            </w:pPr>
            <w:r>
              <w:rPr>
                <w:rFonts w:ascii="宋体" w:eastAsia="宋体" w:hAnsi="宋体" w:cs="宋体" w:hint="eastAsia"/>
                <w:color w:val="000000"/>
                <w:kern w:val="0"/>
                <w:sz w:val="24"/>
                <w:szCs w:val="24"/>
                <w:lang w:bidi="ar"/>
              </w:rPr>
              <w:t xml:space="preserve">(5) 1997-11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2002-09, </w:t>
            </w:r>
            <w:r>
              <w:rPr>
                <w:rFonts w:ascii="宋体" w:eastAsia="宋体" w:hAnsi="宋体" w:cs="宋体" w:hint="eastAsia"/>
                <w:color w:val="000000"/>
                <w:kern w:val="0"/>
                <w:sz w:val="24"/>
                <w:szCs w:val="24"/>
                <w:lang w:bidi="ar"/>
              </w:rPr>
              <w:t>遂川县人民医院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主治医师</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 xml:space="preserve">(6) 1990-07 </w:t>
            </w:r>
            <w:r>
              <w:rPr>
                <w:rFonts w:ascii="宋体" w:eastAsia="宋体" w:hAnsi="宋体" w:cs="宋体" w:hint="eastAsia"/>
                <w:color w:val="000000"/>
                <w:kern w:val="0"/>
                <w:sz w:val="24"/>
                <w:szCs w:val="24"/>
                <w:lang w:bidi="ar"/>
              </w:rPr>
              <w:t>至</w:t>
            </w:r>
            <w:r>
              <w:rPr>
                <w:rFonts w:ascii="宋体" w:eastAsia="宋体" w:hAnsi="宋体" w:cs="宋体" w:hint="eastAsia"/>
                <w:color w:val="000000"/>
                <w:kern w:val="0"/>
                <w:sz w:val="24"/>
                <w:szCs w:val="24"/>
                <w:lang w:bidi="ar"/>
              </w:rPr>
              <w:t xml:space="preserve"> 1997-10, </w:t>
            </w:r>
            <w:r>
              <w:rPr>
                <w:rFonts w:ascii="宋体" w:eastAsia="宋体" w:hAnsi="宋体" w:cs="宋体" w:hint="eastAsia"/>
                <w:color w:val="000000"/>
                <w:kern w:val="0"/>
                <w:sz w:val="24"/>
                <w:szCs w:val="24"/>
                <w:lang w:bidi="ar"/>
              </w:rPr>
              <w:t>遂川县人民医院</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呼吸内科</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住院医师</w:t>
            </w:r>
          </w:p>
          <w:p w:rsidR="004C4F40" w:rsidRDefault="003A05B6">
            <w:pP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 xml:space="preserve"> </w:t>
            </w:r>
            <w:r>
              <w:rPr>
                <w:rFonts w:ascii="楷体" w:eastAsia="楷体" w:hAnsi="楷体" w:cs="楷体" w:hint="eastAsia"/>
                <w:kern w:val="0"/>
                <w:sz w:val="24"/>
                <w:szCs w:val="24"/>
                <w:lang w:bidi="ar"/>
              </w:rPr>
              <w:t>社会任职：</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1</w:t>
            </w:r>
            <w:r>
              <w:rPr>
                <w:rFonts w:ascii="宋体" w:eastAsia="宋体" w:hAnsi="宋体" w:cs="宋体" w:hint="eastAsia"/>
                <w:color w:val="000000"/>
                <w:kern w:val="0"/>
                <w:sz w:val="24"/>
                <w:szCs w:val="24"/>
                <w:lang w:bidi="ar"/>
              </w:rPr>
              <w:t>）美国南内华达州医学中心访问学者</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2</w:t>
            </w:r>
            <w:r>
              <w:rPr>
                <w:rFonts w:ascii="宋体" w:eastAsia="宋体" w:hAnsi="宋体" w:cs="宋体" w:hint="eastAsia"/>
                <w:color w:val="000000"/>
                <w:kern w:val="0"/>
                <w:sz w:val="24"/>
                <w:szCs w:val="24"/>
                <w:lang w:bidi="ar"/>
              </w:rPr>
              <w:t>）江西省保健学会呼吸病学分会副主委</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3</w:t>
            </w:r>
            <w:r>
              <w:rPr>
                <w:rFonts w:ascii="宋体" w:eastAsia="宋体" w:hAnsi="宋体" w:cs="宋体" w:hint="eastAsia"/>
                <w:color w:val="000000"/>
                <w:kern w:val="0"/>
                <w:sz w:val="24"/>
                <w:szCs w:val="24"/>
                <w:lang w:bidi="ar"/>
              </w:rPr>
              <w:t>）中国研究型医院学会卫生</w:t>
            </w:r>
            <w:proofErr w:type="gramStart"/>
            <w:r>
              <w:rPr>
                <w:rFonts w:ascii="宋体" w:eastAsia="宋体" w:hAnsi="宋体" w:cs="宋体" w:hint="eastAsia"/>
                <w:color w:val="000000"/>
                <w:kern w:val="0"/>
                <w:sz w:val="24"/>
                <w:szCs w:val="24"/>
                <w:lang w:bidi="ar"/>
              </w:rPr>
              <w:t>应急学</w:t>
            </w:r>
            <w:proofErr w:type="gramEnd"/>
            <w:r>
              <w:rPr>
                <w:rFonts w:ascii="宋体" w:eastAsia="宋体" w:hAnsi="宋体" w:cs="宋体" w:hint="eastAsia"/>
                <w:color w:val="000000"/>
                <w:kern w:val="0"/>
                <w:sz w:val="24"/>
                <w:szCs w:val="24"/>
                <w:lang w:bidi="ar"/>
              </w:rPr>
              <w:t>专业委员会院内救治学组委员</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4</w:t>
            </w:r>
            <w:r>
              <w:rPr>
                <w:rFonts w:ascii="宋体" w:eastAsia="宋体" w:hAnsi="宋体" w:cs="宋体" w:hint="eastAsia"/>
                <w:color w:val="000000"/>
                <w:kern w:val="0"/>
                <w:sz w:val="24"/>
                <w:szCs w:val="24"/>
                <w:lang w:bidi="ar"/>
              </w:rPr>
              <w:t>）江西省医师协会呼吸医师分会委员</w:t>
            </w:r>
          </w:p>
          <w:p w:rsidR="004C4F40" w:rsidRDefault="003A05B6">
            <w:pPr>
              <w:widowControl/>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5</w:t>
            </w:r>
            <w:r>
              <w:rPr>
                <w:rFonts w:ascii="宋体" w:eastAsia="宋体" w:hAnsi="宋体" w:cs="宋体" w:hint="eastAsia"/>
                <w:color w:val="000000"/>
                <w:kern w:val="0"/>
                <w:sz w:val="24"/>
                <w:szCs w:val="24"/>
                <w:lang w:bidi="ar"/>
              </w:rPr>
              <w:t>）实用中西医结合临床杂志审稿专家</w:t>
            </w:r>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jc w:val="left"/>
        <w:rPr>
          <w:rFonts w:ascii="宋体" w:eastAsia="宋体" w:hAnsi="宋体" w:cs="宋体"/>
          <w:b/>
          <w:bCs/>
          <w:sz w:val="24"/>
          <w:szCs w:val="24"/>
        </w:rPr>
      </w:pPr>
    </w:p>
    <w:p w:rsidR="004C4F40" w:rsidRDefault="004C4F40">
      <w:pPr>
        <w:spacing w:line="360" w:lineRule="auto"/>
        <w:jc w:val="left"/>
        <w:rPr>
          <w:rFonts w:ascii="宋体" w:eastAsia="宋体" w:hAnsi="宋体" w:cs="宋体"/>
          <w:b/>
          <w:bCs/>
          <w:sz w:val="24"/>
          <w:szCs w:val="24"/>
        </w:rPr>
      </w:pPr>
    </w:p>
    <w:p w:rsidR="006C20E7" w:rsidRDefault="006C20E7">
      <w:pPr>
        <w:widowControl/>
        <w:jc w:val="left"/>
        <w:rPr>
          <w:rFonts w:ascii="宋体" w:eastAsia="宋体" w:hAnsi="宋体" w:cs="宋体"/>
          <w:b/>
          <w:bCs/>
          <w:sz w:val="24"/>
          <w:szCs w:val="24"/>
        </w:rPr>
      </w:pPr>
      <w:r>
        <w:rPr>
          <w:rFonts w:ascii="宋体" w:eastAsia="宋体" w:hAnsi="宋体" w:cs="宋体"/>
          <w:b/>
          <w:bCs/>
          <w:sz w:val="24"/>
          <w:szCs w:val="24"/>
        </w:rPr>
        <w:br w:type="page"/>
      </w: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lastRenderedPageBreak/>
        <w:t>内科学（呼吸内科）：</w:t>
      </w:r>
    </w:p>
    <w:p w:rsidR="004C4F40" w:rsidRDefault="004C4F40">
      <w:pPr>
        <w:spacing w:line="360" w:lineRule="auto"/>
        <w:jc w:val="left"/>
        <w:rPr>
          <w:rFonts w:ascii="宋体" w:eastAsia="宋体" w:hAnsi="宋体" w:cs="宋体"/>
          <w:b/>
          <w:bCs/>
          <w:sz w:val="24"/>
          <w:szCs w:val="24"/>
        </w:rPr>
      </w:pPr>
    </w:p>
    <w:tbl>
      <w:tblPr>
        <w:tblStyle w:val="a6"/>
        <w:tblW w:w="9570" w:type="dxa"/>
        <w:tblInd w:w="-389" w:type="dxa"/>
        <w:tblLook w:val="04A0" w:firstRow="1" w:lastRow="0" w:firstColumn="1" w:lastColumn="0" w:noHBand="0" w:noVBand="1"/>
      </w:tblPr>
      <w:tblGrid>
        <w:gridCol w:w="1943"/>
        <w:gridCol w:w="1743"/>
        <w:gridCol w:w="1702"/>
        <w:gridCol w:w="2406"/>
        <w:gridCol w:w="1776"/>
      </w:tblGrid>
      <w:tr w:rsidR="004C4F40">
        <w:tc>
          <w:tcPr>
            <w:tcW w:w="1943" w:type="dxa"/>
            <w:vAlign w:val="center"/>
          </w:tcPr>
          <w:p w:rsidR="004C4F40" w:rsidRDefault="003A05B6">
            <w:pPr>
              <w:jc w:val="center"/>
              <w:rPr>
                <w:sz w:val="24"/>
                <w:szCs w:val="24"/>
              </w:rPr>
            </w:pPr>
            <w:r>
              <w:rPr>
                <w:rFonts w:hint="eastAsia"/>
                <w:sz w:val="24"/>
                <w:szCs w:val="24"/>
              </w:rPr>
              <w:t>科室</w:t>
            </w:r>
          </w:p>
        </w:tc>
        <w:tc>
          <w:tcPr>
            <w:tcW w:w="5851" w:type="dxa"/>
            <w:gridSpan w:val="3"/>
            <w:vAlign w:val="center"/>
          </w:tcPr>
          <w:p w:rsidR="004C4F40" w:rsidRDefault="003A05B6">
            <w:pPr>
              <w:rPr>
                <w:sz w:val="24"/>
                <w:szCs w:val="24"/>
              </w:rPr>
            </w:pPr>
            <w:r>
              <w:rPr>
                <w:rFonts w:hint="eastAsia"/>
                <w:sz w:val="24"/>
                <w:szCs w:val="24"/>
              </w:rPr>
              <w:t>呼吸与危重症医学科</w:t>
            </w:r>
          </w:p>
        </w:tc>
        <w:tc>
          <w:tcPr>
            <w:tcW w:w="1776" w:type="dxa"/>
            <w:vMerge w:val="restart"/>
            <w:vAlign w:val="center"/>
          </w:tcPr>
          <w:p w:rsidR="004C4F40" w:rsidRDefault="003A05B6">
            <w:pPr>
              <w:jc w:val="center"/>
              <w:rPr>
                <w:sz w:val="24"/>
                <w:szCs w:val="24"/>
              </w:rPr>
            </w:pPr>
            <w:r>
              <w:rPr>
                <w:rFonts w:hint="eastAsia"/>
                <w:noProof/>
                <w:sz w:val="24"/>
                <w:szCs w:val="24"/>
              </w:rPr>
              <w:drawing>
                <wp:inline distT="0" distB="0" distL="114300" distR="114300">
                  <wp:extent cx="987425" cy="1382395"/>
                  <wp:effectExtent l="0" t="0" r="3175" b="8255"/>
                  <wp:docPr id="27" name="图片 27" descr="2c786154b16573716a4d2553bddb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c786154b16573716a4d2553bddbe6c"/>
                          <pic:cNvPicPr>
                            <a:picLocks noChangeAspect="1"/>
                          </pic:cNvPicPr>
                        </pic:nvPicPr>
                        <pic:blipFill>
                          <a:blip r:embed="rId25"/>
                          <a:stretch>
                            <a:fillRect/>
                          </a:stretch>
                        </pic:blipFill>
                        <pic:spPr>
                          <a:xfrm>
                            <a:off x="0" y="0"/>
                            <a:ext cx="987425" cy="1382395"/>
                          </a:xfrm>
                          <a:prstGeom prst="rect">
                            <a:avLst/>
                          </a:prstGeom>
                        </pic:spPr>
                      </pic:pic>
                    </a:graphicData>
                  </a:graphic>
                </wp:inline>
              </w:drawing>
            </w:r>
          </w:p>
        </w:tc>
      </w:tr>
      <w:tr w:rsidR="004C4F40" w:rsidTr="00346BD8">
        <w:trPr>
          <w:trHeight w:val="1036"/>
        </w:trPr>
        <w:tc>
          <w:tcPr>
            <w:tcW w:w="1943" w:type="dxa"/>
            <w:vAlign w:val="center"/>
          </w:tcPr>
          <w:p w:rsidR="004C4F40" w:rsidRDefault="003A05B6">
            <w:pPr>
              <w:jc w:val="center"/>
              <w:rPr>
                <w:sz w:val="24"/>
                <w:szCs w:val="24"/>
              </w:rPr>
            </w:pPr>
            <w:r>
              <w:rPr>
                <w:rFonts w:hint="eastAsia"/>
                <w:sz w:val="24"/>
                <w:szCs w:val="24"/>
              </w:rPr>
              <w:t>姓名</w:t>
            </w:r>
          </w:p>
        </w:tc>
        <w:tc>
          <w:tcPr>
            <w:tcW w:w="1743" w:type="dxa"/>
            <w:vAlign w:val="center"/>
          </w:tcPr>
          <w:p w:rsidR="004C4F40" w:rsidRDefault="003A05B6">
            <w:pPr>
              <w:jc w:val="center"/>
              <w:rPr>
                <w:sz w:val="24"/>
                <w:szCs w:val="24"/>
              </w:rPr>
            </w:pPr>
            <w:r>
              <w:rPr>
                <w:rFonts w:hint="eastAsia"/>
                <w:sz w:val="24"/>
                <w:szCs w:val="24"/>
              </w:rPr>
              <w:t>姜敏</w:t>
            </w:r>
          </w:p>
        </w:tc>
        <w:tc>
          <w:tcPr>
            <w:tcW w:w="1702" w:type="dxa"/>
            <w:vAlign w:val="center"/>
          </w:tcPr>
          <w:p w:rsidR="004C4F40" w:rsidRDefault="003A05B6">
            <w:pPr>
              <w:jc w:val="center"/>
              <w:rPr>
                <w:sz w:val="24"/>
                <w:szCs w:val="24"/>
              </w:rPr>
            </w:pPr>
            <w:r>
              <w:rPr>
                <w:rFonts w:hint="eastAsia"/>
                <w:sz w:val="24"/>
                <w:szCs w:val="24"/>
              </w:rPr>
              <w:t>性别</w:t>
            </w:r>
          </w:p>
        </w:tc>
        <w:tc>
          <w:tcPr>
            <w:tcW w:w="2406" w:type="dxa"/>
            <w:vAlign w:val="center"/>
          </w:tcPr>
          <w:p w:rsidR="004C4F40" w:rsidRDefault="003A05B6" w:rsidP="00346BD8">
            <w:pPr>
              <w:jc w:val="center"/>
              <w:rPr>
                <w:sz w:val="24"/>
                <w:szCs w:val="24"/>
              </w:rPr>
            </w:pPr>
            <w:r>
              <w:rPr>
                <w:rFonts w:hint="eastAsia"/>
                <w:sz w:val="24"/>
                <w:szCs w:val="24"/>
              </w:rPr>
              <w:t>男</w:t>
            </w:r>
          </w:p>
        </w:tc>
        <w:tc>
          <w:tcPr>
            <w:tcW w:w="1776" w:type="dxa"/>
            <w:vMerge/>
          </w:tcPr>
          <w:p w:rsidR="004C4F40" w:rsidRDefault="004C4F40">
            <w:pPr>
              <w:rPr>
                <w:sz w:val="24"/>
                <w:szCs w:val="24"/>
              </w:rPr>
            </w:pPr>
          </w:p>
        </w:tc>
      </w:tr>
      <w:tr w:rsidR="004C4F40" w:rsidTr="00346BD8">
        <w:tc>
          <w:tcPr>
            <w:tcW w:w="1943" w:type="dxa"/>
            <w:vAlign w:val="center"/>
          </w:tcPr>
          <w:p w:rsidR="004C4F40" w:rsidRDefault="003A05B6">
            <w:pPr>
              <w:jc w:val="center"/>
              <w:rPr>
                <w:sz w:val="24"/>
                <w:szCs w:val="24"/>
              </w:rPr>
            </w:pPr>
            <w:r>
              <w:rPr>
                <w:rFonts w:hint="eastAsia"/>
                <w:sz w:val="24"/>
                <w:szCs w:val="24"/>
              </w:rPr>
              <w:t>技术职称</w:t>
            </w:r>
          </w:p>
        </w:tc>
        <w:tc>
          <w:tcPr>
            <w:tcW w:w="1743" w:type="dxa"/>
            <w:vAlign w:val="center"/>
          </w:tcPr>
          <w:p w:rsidR="004C4F40" w:rsidRDefault="003A05B6">
            <w:pPr>
              <w:jc w:val="center"/>
              <w:rPr>
                <w:sz w:val="24"/>
                <w:szCs w:val="24"/>
              </w:rPr>
            </w:pPr>
            <w:r>
              <w:rPr>
                <w:rFonts w:hint="eastAsia"/>
                <w:sz w:val="24"/>
                <w:szCs w:val="24"/>
              </w:rPr>
              <w:t>高级职称</w:t>
            </w:r>
          </w:p>
        </w:tc>
        <w:tc>
          <w:tcPr>
            <w:tcW w:w="1702" w:type="dxa"/>
            <w:vAlign w:val="center"/>
          </w:tcPr>
          <w:p w:rsidR="004C4F40" w:rsidRDefault="003A05B6">
            <w:pPr>
              <w:jc w:val="center"/>
              <w:rPr>
                <w:sz w:val="24"/>
                <w:szCs w:val="24"/>
              </w:rPr>
            </w:pPr>
            <w:r>
              <w:rPr>
                <w:rFonts w:hint="eastAsia"/>
                <w:sz w:val="24"/>
                <w:szCs w:val="24"/>
              </w:rPr>
              <w:t>聘用职称</w:t>
            </w:r>
          </w:p>
        </w:tc>
        <w:tc>
          <w:tcPr>
            <w:tcW w:w="2406" w:type="dxa"/>
            <w:vAlign w:val="center"/>
          </w:tcPr>
          <w:p w:rsidR="004C4F40" w:rsidRDefault="003A05B6" w:rsidP="00346BD8">
            <w:pPr>
              <w:jc w:val="center"/>
              <w:rPr>
                <w:sz w:val="24"/>
                <w:szCs w:val="24"/>
              </w:rPr>
            </w:pPr>
            <w:r>
              <w:rPr>
                <w:rFonts w:hint="eastAsia"/>
                <w:sz w:val="24"/>
                <w:szCs w:val="24"/>
              </w:rPr>
              <w:t>主任医师</w:t>
            </w:r>
          </w:p>
        </w:tc>
        <w:tc>
          <w:tcPr>
            <w:tcW w:w="1776" w:type="dxa"/>
            <w:vMerge/>
          </w:tcPr>
          <w:p w:rsidR="004C4F40" w:rsidRDefault="004C4F40">
            <w:pPr>
              <w:rPr>
                <w:sz w:val="24"/>
                <w:szCs w:val="24"/>
              </w:rPr>
            </w:pPr>
          </w:p>
        </w:tc>
      </w:tr>
      <w:tr w:rsidR="004C4F40">
        <w:trPr>
          <w:trHeight w:val="1494"/>
        </w:trPr>
        <w:tc>
          <w:tcPr>
            <w:tcW w:w="1943" w:type="dxa"/>
            <w:vAlign w:val="center"/>
          </w:tcPr>
          <w:p w:rsidR="004C4F40" w:rsidRDefault="003A05B6">
            <w:pPr>
              <w:jc w:val="center"/>
              <w:rPr>
                <w:sz w:val="24"/>
                <w:szCs w:val="24"/>
              </w:rPr>
            </w:pPr>
            <w:r>
              <w:rPr>
                <w:rFonts w:hint="eastAsia"/>
                <w:sz w:val="24"/>
                <w:szCs w:val="24"/>
              </w:rPr>
              <w:t>个人擅长</w:t>
            </w:r>
          </w:p>
        </w:tc>
        <w:tc>
          <w:tcPr>
            <w:tcW w:w="7627" w:type="dxa"/>
            <w:gridSpan w:val="4"/>
          </w:tcPr>
          <w:p w:rsidR="004C4F40" w:rsidRDefault="003A05B6">
            <w:pPr>
              <w:rPr>
                <w:sz w:val="24"/>
                <w:szCs w:val="24"/>
              </w:rPr>
            </w:pPr>
            <w:r>
              <w:rPr>
                <w:rFonts w:hint="eastAsia"/>
                <w:sz w:val="24"/>
                <w:szCs w:val="24"/>
              </w:rPr>
              <w:t>呼吸内科感染性疾病、慢性阻塞性肺病及肺癌治疗。</w:t>
            </w:r>
          </w:p>
        </w:tc>
      </w:tr>
      <w:tr w:rsidR="004C4F40">
        <w:trPr>
          <w:trHeight w:val="7569"/>
        </w:trPr>
        <w:tc>
          <w:tcPr>
            <w:tcW w:w="1943" w:type="dxa"/>
            <w:vAlign w:val="center"/>
          </w:tcPr>
          <w:p w:rsidR="004C4F40" w:rsidRDefault="003A05B6">
            <w:pPr>
              <w:jc w:val="center"/>
              <w:rPr>
                <w:sz w:val="24"/>
                <w:szCs w:val="24"/>
              </w:rPr>
            </w:pPr>
            <w:r>
              <w:rPr>
                <w:rFonts w:hint="eastAsia"/>
                <w:sz w:val="24"/>
                <w:szCs w:val="24"/>
              </w:rPr>
              <w:t>个人简介</w:t>
            </w:r>
          </w:p>
        </w:tc>
        <w:tc>
          <w:tcPr>
            <w:tcW w:w="7627" w:type="dxa"/>
            <w:gridSpan w:val="4"/>
          </w:tcPr>
          <w:p w:rsidR="004C4F40" w:rsidRDefault="003A05B6">
            <w:pPr>
              <w:rPr>
                <w:rFonts w:ascii="宋体" w:hAnsi="宋体" w:cs="宋体"/>
                <w:color w:val="000000"/>
                <w:kern w:val="0"/>
                <w:sz w:val="24"/>
                <w:szCs w:val="24"/>
              </w:rPr>
            </w:pPr>
            <w:r>
              <w:rPr>
                <w:rFonts w:ascii="宋体" w:hAnsi="宋体" w:cs="宋体"/>
                <w:color w:val="000000"/>
                <w:kern w:val="0"/>
                <w:sz w:val="24"/>
                <w:szCs w:val="24"/>
              </w:rPr>
              <w:t>医学博士，硕士生导师</w:t>
            </w:r>
            <w:r>
              <w:rPr>
                <w:rFonts w:ascii="宋体" w:hAnsi="宋体" w:cs="宋体" w:hint="eastAsia"/>
                <w:color w:val="000000"/>
                <w:kern w:val="0"/>
                <w:sz w:val="24"/>
                <w:szCs w:val="24"/>
              </w:rPr>
              <w:t>；</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江西省人民医院（南昌医学院第一附属医院）呼吸与危重症医学科主任医师</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药物临床试验机构办主任兼任中国药理学学会理事</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中国药理学会药物临床试验专委会副主任委员</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江西省医学会医学伦理分会副会长</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江西省中西医结合学会</w:t>
            </w:r>
            <w:proofErr w:type="gramStart"/>
            <w:r>
              <w:rPr>
                <w:rFonts w:ascii="宋体" w:hAnsi="宋体" w:cs="宋体"/>
                <w:color w:val="000000"/>
                <w:kern w:val="0"/>
                <w:sz w:val="24"/>
                <w:szCs w:val="24"/>
              </w:rPr>
              <w:t>呼吸病专委</w:t>
            </w:r>
            <w:proofErr w:type="gramEnd"/>
            <w:r>
              <w:rPr>
                <w:rFonts w:ascii="宋体" w:hAnsi="宋体" w:cs="宋体"/>
                <w:color w:val="000000"/>
                <w:kern w:val="0"/>
                <w:sz w:val="24"/>
                <w:szCs w:val="24"/>
              </w:rPr>
              <w:t>会常委等学术职务。</w:t>
            </w:r>
          </w:p>
          <w:p w:rsidR="004C4F40" w:rsidRDefault="003A05B6">
            <w:pPr>
              <w:rPr>
                <w:rFonts w:ascii="宋体" w:hAnsi="宋体" w:cs="宋体"/>
                <w:color w:val="000000"/>
                <w:kern w:val="0"/>
                <w:sz w:val="24"/>
                <w:szCs w:val="24"/>
              </w:rPr>
            </w:pPr>
            <w:r>
              <w:rPr>
                <w:rFonts w:ascii="宋体" w:hAnsi="宋体" w:cs="宋体"/>
                <w:color w:val="000000"/>
                <w:kern w:val="0"/>
                <w:sz w:val="24"/>
                <w:szCs w:val="24"/>
              </w:rPr>
              <w:t>从事临床工作</w:t>
            </w:r>
            <w:r>
              <w:rPr>
                <w:rFonts w:ascii="宋体" w:hAnsi="宋体" w:cs="宋体"/>
                <w:color w:val="000000"/>
                <w:kern w:val="0"/>
                <w:sz w:val="24"/>
                <w:szCs w:val="24"/>
              </w:rPr>
              <w:t>20</w:t>
            </w:r>
            <w:r>
              <w:rPr>
                <w:rFonts w:ascii="宋体" w:hAnsi="宋体" w:cs="宋体"/>
                <w:color w:val="000000"/>
                <w:kern w:val="0"/>
                <w:sz w:val="24"/>
                <w:szCs w:val="24"/>
              </w:rPr>
              <w:t>余年，主持科技部重大新药创制专项课题子课题</w:t>
            </w:r>
            <w:r>
              <w:rPr>
                <w:rFonts w:ascii="宋体" w:hAnsi="宋体" w:cs="宋体"/>
                <w:color w:val="000000"/>
                <w:kern w:val="0"/>
                <w:sz w:val="24"/>
                <w:szCs w:val="24"/>
              </w:rPr>
              <w:t>1</w:t>
            </w:r>
            <w:r>
              <w:rPr>
                <w:rFonts w:ascii="宋体" w:hAnsi="宋体" w:cs="宋体"/>
                <w:color w:val="000000"/>
                <w:kern w:val="0"/>
                <w:sz w:val="24"/>
                <w:szCs w:val="24"/>
              </w:rPr>
              <w:t>项，主持省级科研课题</w:t>
            </w:r>
            <w:r>
              <w:rPr>
                <w:rFonts w:ascii="宋体" w:hAnsi="宋体" w:cs="宋体"/>
                <w:color w:val="000000"/>
                <w:kern w:val="0"/>
                <w:sz w:val="24"/>
                <w:szCs w:val="24"/>
              </w:rPr>
              <w:t>3</w:t>
            </w:r>
            <w:r>
              <w:rPr>
                <w:rFonts w:ascii="宋体" w:hAnsi="宋体" w:cs="宋体"/>
                <w:color w:val="000000"/>
                <w:kern w:val="0"/>
                <w:sz w:val="24"/>
                <w:szCs w:val="24"/>
              </w:rPr>
              <w:t>项和厅级课题</w:t>
            </w:r>
            <w:r>
              <w:rPr>
                <w:rFonts w:ascii="宋体" w:hAnsi="宋体" w:cs="宋体"/>
                <w:color w:val="000000"/>
                <w:kern w:val="0"/>
                <w:sz w:val="24"/>
                <w:szCs w:val="24"/>
              </w:rPr>
              <w:t>1</w:t>
            </w:r>
            <w:r>
              <w:rPr>
                <w:rFonts w:ascii="宋体" w:hAnsi="宋体" w:cs="宋体"/>
                <w:color w:val="000000"/>
                <w:kern w:val="0"/>
                <w:sz w:val="24"/>
                <w:szCs w:val="24"/>
              </w:rPr>
              <w:t>项，以第一作者或通讯作者发表</w:t>
            </w:r>
            <w:r>
              <w:rPr>
                <w:rFonts w:ascii="宋体" w:hAnsi="宋体" w:cs="宋体"/>
                <w:color w:val="000000"/>
                <w:kern w:val="0"/>
                <w:sz w:val="24"/>
                <w:szCs w:val="24"/>
              </w:rPr>
              <w:t>SCI</w:t>
            </w:r>
            <w:r>
              <w:rPr>
                <w:rFonts w:ascii="宋体" w:hAnsi="宋体" w:cs="宋体"/>
                <w:color w:val="000000"/>
                <w:kern w:val="0"/>
                <w:sz w:val="24"/>
                <w:szCs w:val="24"/>
              </w:rPr>
              <w:t>论文</w:t>
            </w:r>
            <w:r>
              <w:rPr>
                <w:rFonts w:ascii="宋体" w:hAnsi="宋体" w:cs="宋体"/>
                <w:color w:val="000000"/>
                <w:kern w:val="0"/>
                <w:sz w:val="24"/>
                <w:szCs w:val="24"/>
              </w:rPr>
              <w:t>4</w:t>
            </w:r>
            <w:r>
              <w:rPr>
                <w:rFonts w:ascii="宋体" w:hAnsi="宋体" w:cs="宋体"/>
                <w:color w:val="000000"/>
                <w:kern w:val="0"/>
                <w:sz w:val="24"/>
                <w:szCs w:val="24"/>
              </w:rPr>
              <w:t>篇，国际核心期刊论文近</w:t>
            </w:r>
            <w:r>
              <w:rPr>
                <w:rFonts w:ascii="宋体" w:hAnsi="宋体" w:cs="宋体"/>
                <w:color w:val="000000"/>
                <w:kern w:val="0"/>
                <w:sz w:val="24"/>
                <w:szCs w:val="24"/>
              </w:rPr>
              <w:t>10</w:t>
            </w:r>
            <w:r>
              <w:rPr>
                <w:rFonts w:ascii="宋体" w:hAnsi="宋体" w:cs="宋体"/>
                <w:color w:val="000000"/>
                <w:kern w:val="0"/>
                <w:sz w:val="24"/>
                <w:szCs w:val="24"/>
              </w:rPr>
              <w:t>篇。</w:t>
            </w:r>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内科学（呼吸内科）：</w:t>
      </w:r>
    </w:p>
    <w:p w:rsidR="004C4F40" w:rsidRDefault="003A05B6">
      <w:pPr>
        <w:spacing w:line="360" w:lineRule="auto"/>
        <w:ind w:firstLineChars="200" w:firstLine="480"/>
        <w:rPr>
          <w:rFonts w:ascii="宋体" w:hAnsi="宋体"/>
          <w:sz w:val="24"/>
          <w:szCs w:val="24"/>
        </w:rPr>
      </w:pPr>
      <w:r>
        <w:rPr>
          <w:rFonts w:ascii="宋体" w:hAnsi="宋体" w:hint="eastAsia"/>
          <w:noProof/>
          <w:sz w:val="24"/>
          <w:szCs w:val="24"/>
        </w:rPr>
        <w:drawing>
          <wp:anchor distT="0" distB="0" distL="114300" distR="114300" simplePos="0" relativeHeight="251629056" behindDoc="0" locked="0" layoutInCell="1" allowOverlap="1">
            <wp:simplePos x="0" y="0"/>
            <wp:positionH relativeFrom="column">
              <wp:posOffset>0</wp:posOffset>
            </wp:positionH>
            <wp:positionV relativeFrom="paragraph">
              <wp:posOffset>34290</wp:posOffset>
            </wp:positionV>
            <wp:extent cx="1307465" cy="1710055"/>
            <wp:effectExtent l="0" t="0" r="6985" b="4445"/>
            <wp:wrapSquare wrapText="bothSides"/>
            <wp:docPr id="26" name="图片 26" descr="e87ca1b7b0386318191911096e88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87ca1b7b0386318191911096e8882f"/>
                    <pic:cNvPicPr>
                      <a:picLocks noChangeAspect="1"/>
                    </pic:cNvPicPr>
                  </pic:nvPicPr>
                  <pic:blipFill>
                    <a:blip r:embed="rId26"/>
                    <a:stretch>
                      <a:fillRect/>
                    </a:stretch>
                  </pic:blipFill>
                  <pic:spPr>
                    <a:xfrm>
                      <a:off x="0" y="0"/>
                      <a:ext cx="1307465" cy="1710055"/>
                    </a:xfrm>
                    <a:prstGeom prst="rect">
                      <a:avLst/>
                    </a:prstGeom>
                  </pic:spPr>
                </pic:pic>
              </a:graphicData>
            </a:graphic>
          </wp:anchor>
        </w:drawing>
      </w:r>
      <w:r>
        <w:rPr>
          <w:rFonts w:ascii="宋体" w:hAnsi="宋体" w:hint="eastAsia"/>
          <w:sz w:val="24"/>
          <w:szCs w:val="24"/>
        </w:rPr>
        <w:t>李秋根，男，</w:t>
      </w:r>
      <w:r>
        <w:rPr>
          <w:rFonts w:ascii="宋体" w:hAnsi="宋体" w:hint="eastAsia"/>
          <w:sz w:val="24"/>
          <w:szCs w:val="24"/>
        </w:rPr>
        <w:t>1967</w:t>
      </w:r>
      <w:r>
        <w:rPr>
          <w:rFonts w:ascii="宋体" w:hAnsi="宋体" w:hint="eastAsia"/>
          <w:sz w:val="24"/>
          <w:szCs w:val="24"/>
        </w:rPr>
        <w:t>年</w:t>
      </w:r>
      <w:r>
        <w:rPr>
          <w:rFonts w:ascii="宋体" w:hAnsi="宋体" w:hint="eastAsia"/>
          <w:sz w:val="24"/>
          <w:szCs w:val="24"/>
        </w:rPr>
        <w:t>8</w:t>
      </w:r>
      <w:r>
        <w:rPr>
          <w:rFonts w:ascii="宋体" w:hAnsi="宋体" w:hint="eastAsia"/>
          <w:sz w:val="24"/>
          <w:szCs w:val="24"/>
        </w:rPr>
        <w:t>月出生，江西省卫健委副主任</w:t>
      </w:r>
      <w:r>
        <w:rPr>
          <w:rFonts w:ascii="宋体" w:hAnsi="宋体" w:hint="eastAsia"/>
          <w:sz w:val="24"/>
          <w:szCs w:val="24"/>
          <w:lang w:val="zh-CN"/>
        </w:rPr>
        <w:t>，教授，呼吸专业博士生导师，享受国务院特殊津贴专家，江西</w:t>
      </w:r>
      <w:r>
        <w:rPr>
          <w:rFonts w:ascii="宋体" w:hAnsi="宋体" w:hint="eastAsia"/>
          <w:sz w:val="24"/>
          <w:szCs w:val="24"/>
        </w:rPr>
        <w:t>省第十三届人大代表。</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学习经历：</w:t>
      </w:r>
      <w:r>
        <w:rPr>
          <w:rFonts w:ascii="宋体" w:hAnsi="宋体" w:hint="eastAsia"/>
          <w:sz w:val="24"/>
          <w:szCs w:val="24"/>
        </w:rPr>
        <w:t>1985</w:t>
      </w:r>
      <w:r>
        <w:rPr>
          <w:rFonts w:ascii="宋体" w:hAnsi="宋体" w:hint="eastAsia"/>
          <w:sz w:val="24"/>
          <w:szCs w:val="24"/>
        </w:rPr>
        <w:t>年</w:t>
      </w:r>
      <w:r>
        <w:rPr>
          <w:rFonts w:ascii="宋体" w:hAnsi="宋体" w:hint="eastAsia"/>
          <w:sz w:val="24"/>
          <w:szCs w:val="24"/>
        </w:rPr>
        <w:t>9</w:t>
      </w:r>
      <w:r>
        <w:rPr>
          <w:rFonts w:ascii="宋体" w:hAnsi="宋体" w:hint="eastAsia"/>
          <w:sz w:val="24"/>
          <w:szCs w:val="24"/>
        </w:rPr>
        <w:t>月至</w:t>
      </w:r>
      <w:r>
        <w:rPr>
          <w:rFonts w:ascii="宋体" w:hAnsi="宋体" w:hint="eastAsia"/>
          <w:sz w:val="24"/>
          <w:szCs w:val="24"/>
        </w:rPr>
        <w:t>1990</w:t>
      </w:r>
      <w:r>
        <w:rPr>
          <w:rFonts w:ascii="宋体" w:hAnsi="宋体" w:hint="eastAsia"/>
          <w:sz w:val="24"/>
          <w:szCs w:val="24"/>
        </w:rPr>
        <w:t>年</w:t>
      </w:r>
      <w:r>
        <w:rPr>
          <w:rFonts w:ascii="宋体" w:hAnsi="宋体" w:hint="eastAsia"/>
          <w:sz w:val="24"/>
          <w:szCs w:val="24"/>
        </w:rPr>
        <w:t>7</w:t>
      </w:r>
      <w:r>
        <w:rPr>
          <w:rFonts w:ascii="宋体" w:hAnsi="宋体" w:hint="eastAsia"/>
          <w:sz w:val="24"/>
          <w:szCs w:val="24"/>
        </w:rPr>
        <w:t>月本科毕业于江西医学院临床医疗系，获学士学位；</w:t>
      </w:r>
      <w:r>
        <w:rPr>
          <w:rFonts w:ascii="宋体" w:hAnsi="宋体" w:hint="eastAsia"/>
          <w:sz w:val="24"/>
          <w:szCs w:val="24"/>
        </w:rPr>
        <w:t>1995</w:t>
      </w:r>
      <w:r>
        <w:rPr>
          <w:rFonts w:ascii="宋体" w:hAnsi="宋体" w:hint="eastAsia"/>
          <w:sz w:val="24"/>
          <w:szCs w:val="24"/>
        </w:rPr>
        <w:t>年</w:t>
      </w:r>
      <w:r>
        <w:rPr>
          <w:rFonts w:ascii="宋体" w:hAnsi="宋体" w:hint="eastAsia"/>
          <w:sz w:val="24"/>
          <w:szCs w:val="24"/>
        </w:rPr>
        <w:t>9</w:t>
      </w:r>
      <w:r>
        <w:rPr>
          <w:rFonts w:ascii="宋体" w:hAnsi="宋体" w:hint="eastAsia"/>
          <w:sz w:val="24"/>
          <w:szCs w:val="24"/>
        </w:rPr>
        <w:t>月至</w:t>
      </w:r>
      <w:r>
        <w:rPr>
          <w:rFonts w:ascii="宋体" w:hAnsi="宋体" w:hint="eastAsia"/>
          <w:sz w:val="24"/>
          <w:szCs w:val="24"/>
        </w:rPr>
        <w:t>1996</w:t>
      </w:r>
      <w:r>
        <w:rPr>
          <w:rFonts w:ascii="宋体" w:hAnsi="宋体" w:hint="eastAsia"/>
          <w:sz w:val="24"/>
          <w:szCs w:val="24"/>
        </w:rPr>
        <w:t>年</w:t>
      </w:r>
      <w:r>
        <w:rPr>
          <w:rFonts w:ascii="宋体" w:hAnsi="宋体" w:hint="eastAsia"/>
          <w:sz w:val="24"/>
          <w:szCs w:val="24"/>
        </w:rPr>
        <w:t>3</w:t>
      </w:r>
      <w:r>
        <w:rPr>
          <w:rFonts w:ascii="宋体" w:hAnsi="宋体" w:hint="eastAsia"/>
          <w:sz w:val="24"/>
          <w:szCs w:val="24"/>
        </w:rPr>
        <w:t>月在南京鼓楼医院呼吸内科进修；</w:t>
      </w:r>
      <w:r>
        <w:rPr>
          <w:rFonts w:ascii="宋体" w:hAnsi="宋体" w:hint="eastAsia"/>
          <w:sz w:val="24"/>
          <w:szCs w:val="24"/>
        </w:rPr>
        <w:t>2008</w:t>
      </w:r>
      <w:r>
        <w:rPr>
          <w:rFonts w:ascii="宋体" w:hAnsi="宋体" w:hint="eastAsia"/>
          <w:sz w:val="24"/>
          <w:szCs w:val="24"/>
        </w:rPr>
        <w:t>年</w:t>
      </w:r>
      <w:r>
        <w:rPr>
          <w:rFonts w:ascii="宋体" w:hAnsi="宋体" w:hint="eastAsia"/>
          <w:sz w:val="24"/>
          <w:szCs w:val="24"/>
        </w:rPr>
        <w:t>5</w:t>
      </w:r>
      <w:r>
        <w:rPr>
          <w:rFonts w:ascii="宋体" w:hAnsi="宋体" w:hint="eastAsia"/>
          <w:sz w:val="24"/>
          <w:szCs w:val="24"/>
        </w:rPr>
        <w:t>月至</w:t>
      </w:r>
      <w:r>
        <w:rPr>
          <w:rFonts w:ascii="宋体" w:hAnsi="宋体" w:hint="eastAsia"/>
          <w:sz w:val="24"/>
          <w:szCs w:val="24"/>
        </w:rPr>
        <w:t>2010</w:t>
      </w:r>
      <w:r>
        <w:rPr>
          <w:rFonts w:ascii="宋体" w:hAnsi="宋体" w:hint="eastAsia"/>
          <w:sz w:val="24"/>
          <w:szCs w:val="24"/>
        </w:rPr>
        <w:t>年</w:t>
      </w:r>
      <w:r>
        <w:rPr>
          <w:rFonts w:ascii="宋体" w:hAnsi="宋体" w:hint="eastAsia"/>
          <w:sz w:val="24"/>
          <w:szCs w:val="24"/>
        </w:rPr>
        <w:t>12</w:t>
      </w:r>
      <w:r>
        <w:rPr>
          <w:rFonts w:ascii="宋体" w:hAnsi="宋体" w:hint="eastAsia"/>
          <w:sz w:val="24"/>
          <w:szCs w:val="24"/>
        </w:rPr>
        <w:t>月研究生毕业于武汉大学国际软件学院软件工程（医学）专业，获硕士学位；</w:t>
      </w:r>
      <w:r>
        <w:rPr>
          <w:rFonts w:ascii="宋体" w:hAnsi="宋体" w:hint="eastAsia"/>
          <w:sz w:val="24"/>
          <w:szCs w:val="24"/>
        </w:rPr>
        <w:t>2015</w:t>
      </w:r>
      <w:r>
        <w:rPr>
          <w:rFonts w:ascii="宋体" w:hAnsi="宋体" w:hint="eastAsia"/>
          <w:sz w:val="24"/>
          <w:szCs w:val="24"/>
        </w:rPr>
        <w:t>年、</w:t>
      </w:r>
      <w:r>
        <w:rPr>
          <w:rFonts w:ascii="宋体" w:hAnsi="宋体" w:hint="eastAsia"/>
          <w:sz w:val="24"/>
          <w:szCs w:val="24"/>
        </w:rPr>
        <w:t>2017</w:t>
      </w:r>
      <w:r>
        <w:rPr>
          <w:rFonts w:ascii="宋体" w:hAnsi="宋体" w:hint="eastAsia"/>
          <w:sz w:val="24"/>
          <w:szCs w:val="24"/>
        </w:rPr>
        <w:t>年和</w:t>
      </w:r>
      <w:r>
        <w:rPr>
          <w:rFonts w:ascii="宋体" w:hAnsi="宋体" w:hint="eastAsia"/>
          <w:sz w:val="24"/>
          <w:szCs w:val="24"/>
        </w:rPr>
        <w:t>2018</w:t>
      </w:r>
      <w:r>
        <w:rPr>
          <w:rFonts w:ascii="宋体" w:hAnsi="宋体" w:hint="eastAsia"/>
          <w:sz w:val="24"/>
          <w:szCs w:val="24"/>
        </w:rPr>
        <w:t>年分别前往美国哈佛大学、意大利锡耶纳大学医院、德国丽帕医院及以色列阿舒塔医疗中心短期研修医院管理专业。</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工作经历：</w:t>
      </w:r>
      <w:r>
        <w:rPr>
          <w:rFonts w:ascii="宋体" w:hAnsi="宋体" w:hint="eastAsia"/>
          <w:sz w:val="24"/>
          <w:szCs w:val="24"/>
        </w:rPr>
        <w:t>1990</w:t>
      </w:r>
      <w:r>
        <w:rPr>
          <w:rFonts w:ascii="宋体" w:hAnsi="宋体" w:hint="eastAsia"/>
          <w:sz w:val="24"/>
          <w:szCs w:val="24"/>
        </w:rPr>
        <w:t>年</w:t>
      </w:r>
      <w:r>
        <w:rPr>
          <w:rFonts w:ascii="宋体" w:hAnsi="宋体" w:hint="eastAsia"/>
          <w:sz w:val="24"/>
          <w:szCs w:val="24"/>
        </w:rPr>
        <w:t>7</w:t>
      </w:r>
      <w:proofErr w:type="gramStart"/>
      <w:r>
        <w:rPr>
          <w:rFonts w:ascii="宋体" w:hAnsi="宋体" w:hint="eastAsia"/>
          <w:sz w:val="24"/>
          <w:szCs w:val="24"/>
        </w:rPr>
        <w:t>月分配至江西省</w:t>
      </w:r>
      <w:proofErr w:type="gramEnd"/>
      <w:r>
        <w:rPr>
          <w:rFonts w:ascii="宋体" w:hAnsi="宋体" w:hint="eastAsia"/>
          <w:sz w:val="24"/>
          <w:szCs w:val="24"/>
        </w:rPr>
        <w:t>胸科医院呼吸内科工作，</w:t>
      </w:r>
      <w:r>
        <w:rPr>
          <w:rFonts w:ascii="宋体" w:hAnsi="宋体" w:hint="eastAsia"/>
          <w:sz w:val="24"/>
          <w:szCs w:val="24"/>
        </w:rPr>
        <w:t>1996</w:t>
      </w:r>
      <w:r>
        <w:rPr>
          <w:rFonts w:ascii="宋体" w:hAnsi="宋体" w:hint="eastAsia"/>
          <w:sz w:val="24"/>
          <w:szCs w:val="24"/>
        </w:rPr>
        <w:t>年取得主治医师、</w:t>
      </w:r>
      <w:r>
        <w:rPr>
          <w:rFonts w:ascii="宋体" w:hAnsi="宋体" w:hint="eastAsia"/>
          <w:sz w:val="24"/>
          <w:szCs w:val="24"/>
        </w:rPr>
        <w:t>2000</w:t>
      </w:r>
      <w:r>
        <w:rPr>
          <w:rFonts w:ascii="宋体" w:hAnsi="宋体" w:hint="eastAsia"/>
          <w:sz w:val="24"/>
          <w:szCs w:val="24"/>
        </w:rPr>
        <w:t>年破格副主任医师、</w:t>
      </w:r>
      <w:r>
        <w:rPr>
          <w:rFonts w:ascii="宋体" w:hAnsi="宋体" w:hint="eastAsia"/>
          <w:sz w:val="24"/>
          <w:szCs w:val="24"/>
        </w:rPr>
        <w:t>2003</w:t>
      </w:r>
      <w:r>
        <w:rPr>
          <w:rFonts w:ascii="宋体" w:hAnsi="宋体" w:hint="eastAsia"/>
          <w:sz w:val="24"/>
          <w:szCs w:val="24"/>
        </w:rPr>
        <w:t>年破格主任医师、</w:t>
      </w:r>
      <w:r>
        <w:rPr>
          <w:rFonts w:ascii="宋体" w:hAnsi="宋体" w:hint="eastAsia"/>
          <w:sz w:val="24"/>
          <w:szCs w:val="24"/>
        </w:rPr>
        <w:t>20</w:t>
      </w:r>
      <w:r>
        <w:rPr>
          <w:rFonts w:ascii="宋体" w:hAnsi="宋体" w:hint="eastAsia"/>
          <w:sz w:val="24"/>
          <w:szCs w:val="24"/>
        </w:rPr>
        <w:t>13</w:t>
      </w:r>
      <w:r>
        <w:rPr>
          <w:rFonts w:ascii="宋体" w:hAnsi="宋体" w:hint="eastAsia"/>
          <w:sz w:val="24"/>
          <w:szCs w:val="24"/>
        </w:rPr>
        <w:t>年获得二级主任医师，先后担任呼吸内科</w:t>
      </w:r>
      <w:proofErr w:type="gramStart"/>
      <w:r>
        <w:rPr>
          <w:rFonts w:ascii="宋体" w:hAnsi="宋体" w:hint="eastAsia"/>
          <w:sz w:val="24"/>
          <w:szCs w:val="24"/>
        </w:rPr>
        <w:t>科</w:t>
      </w:r>
      <w:proofErr w:type="gramEnd"/>
      <w:r>
        <w:rPr>
          <w:rFonts w:ascii="宋体" w:hAnsi="宋体" w:hint="eastAsia"/>
          <w:sz w:val="24"/>
          <w:szCs w:val="24"/>
        </w:rPr>
        <w:t>副主任、科主任、院长助理及副院长等职务（</w:t>
      </w:r>
      <w:r>
        <w:rPr>
          <w:rFonts w:ascii="宋体" w:hAnsi="宋体" w:hint="eastAsia"/>
          <w:sz w:val="24"/>
          <w:szCs w:val="24"/>
        </w:rPr>
        <w:t>2005</w:t>
      </w:r>
      <w:r>
        <w:rPr>
          <w:rFonts w:ascii="宋体" w:hAnsi="宋体" w:hint="eastAsia"/>
          <w:sz w:val="24"/>
          <w:szCs w:val="24"/>
        </w:rPr>
        <w:t>年</w:t>
      </w:r>
      <w:r>
        <w:rPr>
          <w:rFonts w:ascii="宋体" w:hAnsi="宋体" w:hint="eastAsia"/>
          <w:sz w:val="24"/>
          <w:szCs w:val="24"/>
        </w:rPr>
        <w:t>9</w:t>
      </w:r>
      <w:r>
        <w:rPr>
          <w:rFonts w:ascii="宋体" w:hAnsi="宋体" w:hint="eastAsia"/>
          <w:sz w:val="24"/>
          <w:szCs w:val="24"/>
        </w:rPr>
        <w:t>月至</w:t>
      </w:r>
      <w:r>
        <w:rPr>
          <w:rFonts w:ascii="宋体" w:hAnsi="宋体" w:hint="eastAsia"/>
          <w:sz w:val="24"/>
          <w:szCs w:val="24"/>
        </w:rPr>
        <w:t>2006</w:t>
      </w:r>
      <w:r>
        <w:rPr>
          <w:rFonts w:ascii="宋体" w:hAnsi="宋体" w:hint="eastAsia"/>
          <w:sz w:val="24"/>
          <w:szCs w:val="24"/>
        </w:rPr>
        <w:t>年</w:t>
      </w:r>
      <w:r>
        <w:rPr>
          <w:rFonts w:ascii="宋体" w:hAnsi="宋体" w:hint="eastAsia"/>
          <w:sz w:val="24"/>
          <w:szCs w:val="24"/>
        </w:rPr>
        <w:t>9</w:t>
      </w:r>
      <w:r>
        <w:rPr>
          <w:rFonts w:ascii="宋体" w:hAnsi="宋体" w:hint="eastAsia"/>
          <w:sz w:val="24"/>
          <w:szCs w:val="24"/>
        </w:rPr>
        <w:t>月在江西省景德镇市第一人民医院挂职副院长）；</w:t>
      </w:r>
      <w:r>
        <w:rPr>
          <w:rFonts w:ascii="宋体" w:hAnsi="宋体" w:hint="eastAsia"/>
          <w:sz w:val="24"/>
          <w:szCs w:val="24"/>
        </w:rPr>
        <w:t>2008</w:t>
      </w:r>
      <w:r>
        <w:rPr>
          <w:rFonts w:ascii="宋体" w:hAnsi="宋体" w:hint="eastAsia"/>
          <w:sz w:val="24"/>
          <w:szCs w:val="24"/>
        </w:rPr>
        <w:t>年</w:t>
      </w:r>
      <w:r>
        <w:rPr>
          <w:rFonts w:ascii="宋体" w:hAnsi="宋体" w:hint="eastAsia"/>
          <w:sz w:val="24"/>
          <w:szCs w:val="24"/>
        </w:rPr>
        <w:t>4</w:t>
      </w:r>
      <w:r>
        <w:rPr>
          <w:rFonts w:ascii="宋体" w:hAnsi="宋体" w:hint="eastAsia"/>
          <w:sz w:val="24"/>
          <w:szCs w:val="24"/>
        </w:rPr>
        <w:t>月担任省卫生厅保健处主持工作副处长，</w:t>
      </w:r>
      <w:r>
        <w:rPr>
          <w:rFonts w:ascii="宋体" w:hAnsi="宋体" w:hint="eastAsia"/>
          <w:sz w:val="24"/>
          <w:szCs w:val="24"/>
        </w:rPr>
        <w:t>2008</w:t>
      </w:r>
      <w:r>
        <w:rPr>
          <w:rFonts w:ascii="宋体" w:hAnsi="宋体" w:hint="eastAsia"/>
          <w:sz w:val="24"/>
          <w:szCs w:val="24"/>
        </w:rPr>
        <w:t>年</w:t>
      </w:r>
      <w:r>
        <w:rPr>
          <w:rFonts w:ascii="宋体" w:hAnsi="宋体" w:hint="eastAsia"/>
          <w:sz w:val="24"/>
          <w:szCs w:val="24"/>
        </w:rPr>
        <w:t>5</w:t>
      </w:r>
      <w:r>
        <w:rPr>
          <w:rFonts w:ascii="宋体" w:hAnsi="宋体" w:hint="eastAsia"/>
          <w:sz w:val="24"/>
          <w:szCs w:val="24"/>
        </w:rPr>
        <w:t>月兼任江西省人民医院副院长，</w:t>
      </w:r>
      <w:r>
        <w:rPr>
          <w:rFonts w:ascii="宋体" w:hAnsi="宋体" w:hint="eastAsia"/>
          <w:sz w:val="24"/>
          <w:szCs w:val="24"/>
        </w:rPr>
        <w:t>2010</w:t>
      </w:r>
      <w:r>
        <w:rPr>
          <w:rFonts w:ascii="宋体" w:hAnsi="宋体" w:hint="eastAsia"/>
          <w:sz w:val="24"/>
          <w:szCs w:val="24"/>
        </w:rPr>
        <w:t>年</w:t>
      </w:r>
      <w:r>
        <w:rPr>
          <w:rFonts w:ascii="宋体" w:hAnsi="宋体" w:hint="eastAsia"/>
          <w:sz w:val="24"/>
          <w:szCs w:val="24"/>
        </w:rPr>
        <w:t>5</w:t>
      </w:r>
      <w:r>
        <w:rPr>
          <w:rFonts w:ascii="宋体" w:hAnsi="宋体" w:hint="eastAsia"/>
          <w:sz w:val="24"/>
          <w:szCs w:val="24"/>
        </w:rPr>
        <w:t>月担任省卫生厅保健处处长；</w:t>
      </w:r>
      <w:r>
        <w:rPr>
          <w:rFonts w:ascii="宋体" w:hAnsi="宋体" w:hint="eastAsia"/>
          <w:sz w:val="24"/>
          <w:szCs w:val="24"/>
        </w:rPr>
        <w:t>2013</w:t>
      </w:r>
      <w:r>
        <w:rPr>
          <w:rFonts w:ascii="宋体" w:hAnsi="宋体" w:hint="eastAsia"/>
          <w:sz w:val="24"/>
          <w:szCs w:val="24"/>
        </w:rPr>
        <w:t>年</w:t>
      </w:r>
      <w:r>
        <w:rPr>
          <w:rFonts w:ascii="宋体" w:hAnsi="宋体" w:hint="eastAsia"/>
          <w:sz w:val="24"/>
          <w:szCs w:val="24"/>
        </w:rPr>
        <w:t>7</w:t>
      </w:r>
      <w:r>
        <w:rPr>
          <w:rFonts w:ascii="宋体" w:hAnsi="宋体" w:hint="eastAsia"/>
          <w:sz w:val="24"/>
          <w:szCs w:val="24"/>
        </w:rPr>
        <w:t>月担任江西省人民医院主持工作副院长，</w:t>
      </w:r>
      <w:r>
        <w:rPr>
          <w:rFonts w:ascii="宋体" w:hAnsi="宋体" w:hint="eastAsia"/>
          <w:sz w:val="24"/>
          <w:szCs w:val="24"/>
        </w:rPr>
        <w:t>2014</w:t>
      </w:r>
      <w:r>
        <w:rPr>
          <w:rFonts w:ascii="宋体" w:hAnsi="宋体" w:hint="eastAsia"/>
          <w:sz w:val="24"/>
          <w:szCs w:val="24"/>
        </w:rPr>
        <w:t>年</w:t>
      </w:r>
      <w:r>
        <w:rPr>
          <w:rFonts w:ascii="宋体" w:hAnsi="宋体" w:hint="eastAsia"/>
          <w:sz w:val="24"/>
          <w:szCs w:val="24"/>
        </w:rPr>
        <w:t>5</w:t>
      </w:r>
      <w:r>
        <w:rPr>
          <w:rFonts w:ascii="宋体" w:hAnsi="宋体" w:hint="eastAsia"/>
          <w:sz w:val="24"/>
          <w:szCs w:val="24"/>
        </w:rPr>
        <w:t>月担任江西省人民医院院长，</w:t>
      </w:r>
      <w:r>
        <w:rPr>
          <w:rFonts w:ascii="宋体" w:hAnsi="宋体" w:hint="eastAsia"/>
          <w:sz w:val="24"/>
          <w:szCs w:val="24"/>
        </w:rPr>
        <w:t>2019</w:t>
      </w:r>
      <w:r>
        <w:rPr>
          <w:rFonts w:ascii="宋体" w:hAnsi="宋体" w:hint="eastAsia"/>
          <w:sz w:val="24"/>
          <w:szCs w:val="24"/>
        </w:rPr>
        <w:t>年</w:t>
      </w:r>
      <w:r>
        <w:rPr>
          <w:rFonts w:ascii="宋体" w:hAnsi="宋体" w:hint="eastAsia"/>
          <w:sz w:val="24"/>
          <w:szCs w:val="24"/>
        </w:rPr>
        <w:t>3</w:t>
      </w:r>
      <w:r>
        <w:rPr>
          <w:rFonts w:ascii="宋体" w:hAnsi="宋体" w:hint="eastAsia"/>
          <w:sz w:val="24"/>
          <w:szCs w:val="24"/>
        </w:rPr>
        <w:t>月担任江西省人民医院院长、党委书记，目前担任省卫健委副主任。</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学术地位：从事呼吸内科专业临床、科研、教学</w:t>
      </w:r>
      <w:r>
        <w:rPr>
          <w:rFonts w:ascii="宋体" w:hAnsi="宋体" w:hint="eastAsia"/>
          <w:sz w:val="24"/>
          <w:szCs w:val="24"/>
        </w:rPr>
        <w:t>30</w:t>
      </w:r>
      <w:r>
        <w:rPr>
          <w:rFonts w:ascii="宋体" w:hAnsi="宋体" w:hint="eastAsia"/>
          <w:sz w:val="24"/>
          <w:szCs w:val="24"/>
        </w:rPr>
        <w:t>余年，是省医学领先学科——</w:t>
      </w:r>
      <w:r>
        <w:rPr>
          <w:rFonts w:ascii="宋体" w:hAnsi="宋体" w:hint="eastAsia"/>
          <w:sz w:val="24"/>
          <w:szCs w:val="24"/>
        </w:rPr>
        <w:t>老年病学科、省医学重点建设专科——呼吸内科、省老年性疾病临床医学研究中心及国家呼吸系统疾病临床研究中心江西分中心学科技术带头人。担任中华医学会呼吸分会委员，中国医师协会呼吸分会委员，中国康复医学会呼吸康复专业委员会委员，中国医院协会医院经济管理专业委员会常务委员，中国医院协会常务理事，中国医药文化协会</w:t>
      </w:r>
      <w:proofErr w:type="gramStart"/>
      <w:r>
        <w:rPr>
          <w:rFonts w:ascii="宋体" w:hAnsi="宋体" w:hint="eastAsia"/>
          <w:sz w:val="24"/>
          <w:szCs w:val="24"/>
        </w:rPr>
        <w:t>医</w:t>
      </w:r>
      <w:proofErr w:type="gramEnd"/>
      <w:r>
        <w:rPr>
          <w:rFonts w:ascii="宋体" w:hAnsi="宋体" w:hint="eastAsia"/>
          <w:sz w:val="24"/>
          <w:szCs w:val="24"/>
        </w:rPr>
        <w:t>联体联盟分会副会长，中国研究型医院学会常务理事，中国社区卫生协会理事，中国老年保健医学研究协会理事；江西省保健学会理事长，江西省医学会副会长，江西省医院协会副会长，江西省医学会呼吸内科专业委员会主任委员，江西</w:t>
      </w:r>
      <w:r>
        <w:rPr>
          <w:rFonts w:ascii="宋体" w:hAnsi="宋体" w:hint="eastAsia"/>
          <w:sz w:val="24"/>
          <w:szCs w:val="24"/>
        </w:rPr>
        <w:t>省医学会编辑工作委员会主任委员；《中国医院院长》杂志理事会常务理事，《江西医药》杂志编委会副主委，《保健医苑》《现</w:t>
      </w:r>
      <w:r>
        <w:rPr>
          <w:rFonts w:ascii="宋体" w:hAnsi="宋体" w:hint="eastAsia"/>
          <w:sz w:val="24"/>
          <w:szCs w:val="24"/>
        </w:rPr>
        <w:lastRenderedPageBreak/>
        <w:t>代医院管理》《实用中西医结合临床》等杂志编委。</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学术成果：主持及重要参与科技部、国家自然科学基金、省科技厅等项目</w:t>
      </w:r>
      <w:r>
        <w:rPr>
          <w:rFonts w:ascii="宋体" w:hAnsi="宋体" w:hint="eastAsia"/>
          <w:sz w:val="24"/>
          <w:szCs w:val="24"/>
        </w:rPr>
        <w:t>21</w:t>
      </w:r>
      <w:r>
        <w:rPr>
          <w:rFonts w:ascii="宋体" w:hAnsi="宋体" w:hint="eastAsia"/>
          <w:sz w:val="24"/>
          <w:szCs w:val="24"/>
        </w:rPr>
        <w:t>项，其中主持</w:t>
      </w:r>
      <w:r>
        <w:rPr>
          <w:rFonts w:ascii="宋体" w:hAnsi="宋体" w:hint="eastAsia"/>
          <w:sz w:val="24"/>
          <w:szCs w:val="24"/>
        </w:rPr>
        <w:t>15</w:t>
      </w:r>
      <w:r>
        <w:rPr>
          <w:rFonts w:ascii="宋体" w:hAnsi="宋体" w:hint="eastAsia"/>
          <w:sz w:val="24"/>
          <w:szCs w:val="24"/>
        </w:rPr>
        <w:t>项，重要参与</w:t>
      </w:r>
      <w:r>
        <w:rPr>
          <w:rFonts w:ascii="宋体" w:hAnsi="宋体" w:hint="eastAsia"/>
          <w:sz w:val="24"/>
          <w:szCs w:val="24"/>
        </w:rPr>
        <w:t>6</w:t>
      </w:r>
      <w:r>
        <w:rPr>
          <w:rFonts w:ascii="宋体" w:hAnsi="宋体" w:hint="eastAsia"/>
          <w:sz w:val="24"/>
          <w:szCs w:val="24"/>
        </w:rPr>
        <w:t>项，主持的</w:t>
      </w:r>
      <w:r>
        <w:rPr>
          <w:rFonts w:ascii="宋体" w:hAnsi="宋体" w:hint="eastAsia"/>
          <w:sz w:val="24"/>
          <w:szCs w:val="24"/>
        </w:rPr>
        <w:t>15</w:t>
      </w:r>
      <w:r>
        <w:rPr>
          <w:rFonts w:ascii="宋体" w:hAnsi="宋体" w:hint="eastAsia"/>
          <w:sz w:val="24"/>
          <w:szCs w:val="24"/>
        </w:rPr>
        <w:t>项课题中获省科技进步三等奖</w:t>
      </w:r>
      <w:r>
        <w:rPr>
          <w:rFonts w:ascii="宋体" w:hAnsi="宋体" w:hint="eastAsia"/>
          <w:sz w:val="24"/>
          <w:szCs w:val="24"/>
        </w:rPr>
        <w:t>2</w:t>
      </w:r>
      <w:r>
        <w:rPr>
          <w:rFonts w:ascii="宋体" w:hAnsi="宋体" w:hint="eastAsia"/>
          <w:sz w:val="24"/>
          <w:szCs w:val="24"/>
        </w:rPr>
        <w:t>项，科技成果</w:t>
      </w:r>
      <w:r>
        <w:rPr>
          <w:rFonts w:ascii="宋体" w:hAnsi="宋体" w:hint="eastAsia"/>
          <w:sz w:val="24"/>
          <w:szCs w:val="24"/>
        </w:rPr>
        <w:t>4</w:t>
      </w:r>
      <w:r>
        <w:rPr>
          <w:rFonts w:ascii="宋体" w:hAnsi="宋体" w:hint="eastAsia"/>
          <w:sz w:val="24"/>
          <w:szCs w:val="24"/>
        </w:rPr>
        <w:t>项、通过医学会验收</w:t>
      </w:r>
      <w:r>
        <w:rPr>
          <w:rFonts w:ascii="宋体" w:hAnsi="宋体" w:hint="eastAsia"/>
          <w:sz w:val="24"/>
          <w:szCs w:val="24"/>
        </w:rPr>
        <w:t>3</w:t>
      </w:r>
      <w:r>
        <w:rPr>
          <w:rFonts w:ascii="宋体" w:hAnsi="宋体" w:hint="eastAsia"/>
          <w:sz w:val="24"/>
          <w:szCs w:val="24"/>
        </w:rPr>
        <w:t>项；发表论文</w:t>
      </w:r>
      <w:r>
        <w:rPr>
          <w:rFonts w:ascii="宋体" w:hAnsi="宋体" w:hint="eastAsia"/>
          <w:sz w:val="24"/>
          <w:szCs w:val="24"/>
        </w:rPr>
        <w:t>60</w:t>
      </w:r>
      <w:r>
        <w:rPr>
          <w:rFonts w:ascii="宋体" w:hAnsi="宋体" w:hint="eastAsia"/>
          <w:sz w:val="24"/>
          <w:szCs w:val="24"/>
        </w:rPr>
        <w:t>余篇，其中</w:t>
      </w:r>
      <w:r>
        <w:rPr>
          <w:rFonts w:ascii="宋体" w:hAnsi="宋体" w:hint="eastAsia"/>
          <w:sz w:val="24"/>
          <w:szCs w:val="24"/>
        </w:rPr>
        <w:t>SCI12</w:t>
      </w:r>
      <w:r>
        <w:rPr>
          <w:rFonts w:ascii="宋体" w:hAnsi="宋体" w:hint="eastAsia"/>
          <w:sz w:val="24"/>
          <w:szCs w:val="24"/>
        </w:rPr>
        <w:t>篇，核心期刊</w:t>
      </w:r>
      <w:r>
        <w:rPr>
          <w:rFonts w:ascii="宋体" w:hAnsi="宋体" w:hint="eastAsia"/>
          <w:sz w:val="24"/>
          <w:szCs w:val="24"/>
        </w:rPr>
        <w:t>20</w:t>
      </w:r>
      <w:r>
        <w:rPr>
          <w:rFonts w:ascii="宋体" w:hAnsi="宋体" w:hint="eastAsia"/>
          <w:sz w:val="24"/>
          <w:szCs w:val="24"/>
        </w:rPr>
        <w:t>余篇，主编和</w:t>
      </w:r>
      <w:proofErr w:type="gramStart"/>
      <w:r>
        <w:rPr>
          <w:rFonts w:ascii="宋体" w:hAnsi="宋体" w:hint="eastAsia"/>
          <w:sz w:val="24"/>
          <w:szCs w:val="24"/>
        </w:rPr>
        <w:t>参编</w:t>
      </w:r>
      <w:proofErr w:type="gramEnd"/>
      <w:r>
        <w:rPr>
          <w:rFonts w:ascii="宋体" w:hAnsi="宋体" w:hint="eastAsia"/>
          <w:sz w:val="24"/>
          <w:szCs w:val="24"/>
        </w:rPr>
        <w:t>专著</w:t>
      </w:r>
      <w:r>
        <w:rPr>
          <w:rFonts w:ascii="宋体" w:hAnsi="宋体" w:hint="eastAsia"/>
          <w:sz w:val="24"/>
          <w:szCs w:val="24"/>
        </w:rPr>
        <w:t>4</w:t>
      </w:r>
      <w:r>
        <w:rPr>
          <w:rFonts w:ascii="宋体" w:hAnsi="宋体" w:hint="eastAsia"/>
          <w:sz w:val="24"/>
          <w:szCs w:val="24"/>
        </w:rPr>
        <w:t>部。培养博士、硕士研究生近</w:t>
      </w:r>
      <w:r>
        <w:rPr>
          <w:rFonts w:ascii="宋体" w:hAnsi="宋体" w:hint="eastAsia"/>
          <w:sz w:val="24"/>
          <w:szCs w:val="24"/>
        </w:rPr>
        <w:t>30</w:t>
      </w:r>
      <w:r>
        <w:rPr>
          <w:rFonts w:ascii="宋体" w:hAnsi="宋体" w:hint="eastAsia"/>
          <w:sz w:val="24"/>
          <w:szCs w:val="24"/>
        </w:rPr>
        <w:t>人。</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荣誉奖项：中国医院协会</w:t>
      </w:r>
      <w:r>
        <w:rPr>
          <w:rFonts w:ascii="宋体" w:hAnsi="宋体" w:hint="eastAsia"/>
          <w:sz w:val="24"/>
          <w:szCs w:val="24"/>
        </w:rPr>
        <w:t>2016</w:t>
      </w:r>
      <w:r>
        <w:rPr>
          <w:rFonts w:ascii="宋体" w:hAnsi="宋体" w:hint="eastAsia"/>
          <w:sz w:val="24"/>
          <w:szCs w:val="24"/>
        </w:rPr>
        <w:t>年优秀医院院长，第六届全国优秀科技工</w:t>
      </w:r>
      <w:r>
        <w:rPr>
          <w:rFonts w:ascii="宋体" w:hAnsi="宋体" w:hint="eastAsia"/>
          <w:sz w:val="24"/>
          <w:szCs w:val="24"/>
        </w:rPr>
        <w:t>作者，全国卫生系统青年岗位能手；全省卫生科技工作先进个人，江西省卫生系统学术和技术带头人培养对象（第一批），江西省新世纪百千万人才工程人选，江西省卫生厅有突出贡献中青年专家，江西省优秀人才成长个案</w:t>
      </w:r>
      <w:r>
        <w:rPr>
          <w:rFonts w:ascii="宋体" w:hAnsi="宋体" w:hint="eastAsia"/>
          <w:sz w:val="24"/>
          <w:szCs w:val="24"/>
        </w:rPr>
        <w:t>100</w:t>
      </w:r>
      <w:r>
        <w:rPr>
          <w:rFonts w:ascii="宋体" w:hAnsi="宋体" w:hint="eastAsia"/>
          <w:sz w:val="24"/>
          <w:szCs w:val="24"/>
        </w:rPr>
        <w:t>例（二），第一批江西省卫生人才服务团活动优异奖，江西省优秀青年志愿者，南昌大学优秀研究生指导教师；省政府特殊津贴、国务院特殊津贴获得者。</w:t>
      </w: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6C20E7" w:rsidRDefault="006C20E7">
      <w:pPr>
        <w:widowControl/>
        <w:jc w:val="left"/>
        <w:rPr>
          <w:rFonts w:ascii="宋体" w:eastAsia="宋体" w:hAnsi="宋体" w:cs="宋体"/>
          <w:b/>
          <w:bCs/>
          <w:sz w:val="24"/>
          <w:szCs w:val="24"/>
        </w:rPr>
      </w:pPr>
      <w:r>
        <w:rPr>
          <w:rFonts w:ascii="宋体" w:eastAsia="宋体" w:hAnsi="宋体" w:cs="宋体"/>
          <w:b/>
          <w:bCs/>
          <w:sz w:val="24"/>
          <w:szCs w:val="24"/>
        </w:rPr>
        <w:br w:type="page"/>
      </w: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lastRenderedPageBreak/>
        <w:t>内科学（呼吸内科）：</w:t>
      </w:r>
    </w:p>
    <w:p w:rsidR="004C4F40" w:rsidRDefault="004C4F40">
      <w:pPr>
        <w:spacing w:line="360" w:lineRule="auto"/>
        <w:ind w:firstLineChars="200" w:firstLine="480"/>
        <w:rPr>
          <w:rFonts w:ascii="宋体" w:hAnsi="宋体"/>
          <w:sz w:val="24"/>
          <w:szCs w:val="24"/>
        </w:rPr>
      </w:pPr>
    </w:p>
    <w:tbl>
      <w:tblPr>
        <w:tblStyle w:val="a6"/>
        <w:tblW w:w="9570" w:type="dxa"/>
        <w:tblInd w:w="-389" w:type="dxa"/>
        <w:tblLook w:val="04A0" w:firstRow="1" w:lastRow="0" w:firstColumn="1" w:lastColumn="0" w:noHBand="0" w:noVBand="1"/>
      </w:tblPr>
      <w:tblGrid>
        <w:gridCol w:w="1778"/>
        <w:gridCol w:w="1915"/>
        <w:gridCol w:w="1695"/>
        <w:gridCol w:w="2406"/>
        <w:gridCol w:w="1776"/>
      </w:tblGrid>
      <w:tr w:rsidR="004C4F40">
        <w:tc>
          <w:tcPr>
            <w:tcW w:w="1778" w:type="dxa"/>
            <w:vAlign w:val="center"/>
          </w:tcPr>
          <w:p w:rsidR="004C4F40" w:rsidRDefault="003A05B6">
            <w:pPr>
              <w:jc w:val="center"/>
              <w:rPr>
                <w:sz w:val="36"/>
                <w:szCs w:val="36"/>
              </w:rPr>
            </w:pPr>
            <w:r>
              <w:rPr>
                <w:rFonts w:hint="eastAsia"/>
                <w:sz w:val="36"/>
                <w:szCs w:val="36"/>
              </w:rPr>
              <w:t>科室</w:t>
            </w:r>
          </w:p>
        </w:tc>
        <w:tc>
          <w:tcPr>
            <w:tcW w:w="6016" w:type="dxa"/>
            <w:gridSpan w:val="3"/>
            <w:vAlign w:val="center"/>
          </w:tcPr>
          <w:p w:rsidR="004C4F40" w:rsidRDefault="003A05B6">
            <w:pPr>
              <w:rPr>
                <w:sz w:val="44"/>
                <w:szCs w:val="44"/>
              </w:rPr>
            </w:pPr>
            <w:r>
              <w:rPr>
                <w:rFonts w:hint="eastAsia"/>
                <w:sz w:val="36"/>
                <w:szCs w:val="36"/>
              </w:rPr>
              <w:t>呼吸与危重症医学科</w:t>
            </w:r>
          </w:p>
        </w:tc>
        <w:tc>
          <w:tcPr>
            <w:tcW w:w="1776" w:type="dxa"/>
            <w:vMerge w:val="restart"/>
            <w:vAlign w:val="center"/>
          </w:tcPr>
          <w:p w:rsidR="004C4F40" w:rsidRDefault="003A05B6">
            <w:pPr>
              <w:jc w:val="center"/>
              <w:rPr>
                <w:sz w:val="44"/>
                <w:szCs w:val="44"/>
              </w:rPr>
            </w:pPr>
            <w:r>
              <w:rPr>
                <w:rFonts w:hint="eastAsia"/>
                <w:noProof/>
                <w:sz w:val="44"/>
                <w:szCs w:val="44"/>
              </w:rPr>
              <w:drawing>
                <wp:inline distT="0" distB="0" distL="114300" distR="114300">
                  <wp:extent cx="974725" cy="1363980"/>
                  <wp:effectExtent l="0" t="0" r="15875" b="7620"/>
                  <wp:docPr id="28" name="图片 28" descr="84548bb7574a927ac903ceb6ac09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4548bb7574a927ac903ceb6ac09a42"/>
                          <pic:cNvPicPr>
                            <a:picLocks noChangeAspect="1"/>
                          </pic:cNvPicPr>
                        </pic:nvPicPr>
                        <pic:blipFill>
                          <a:blip r:embed="rId27"/>
                          <a:stretch>
                            <a:fillRect/>
                          </a:stretch>
                        </pic:blipFill>
                        <pic:spPr>
                          <a:xfrm>
                            <a:off x="0" y="0"/>
                            <a:ext cx="974725" cy="1363980"/>
                          </a:xfrm>
                          <a:prstGeom prst="rect">
                            <a:avLst/>
                          </a:prstGeom>
                        </pic:spPr>
                      </pic:pic>
                    </a:graphicData>
                  </a:graphic>
                </wp:inline>
              </w:drawing>
            </w:r>
          </w:p>
        </w:tc>
      </w:tr>
      <w:tr w:rsidR="004C4F40">
        <w:tc>
          <w:tcPr>
            <w:tcW w:w="1778" w:type="dxa"/>
            <w:vAlign w:val="center"/>
          </w:tcPr>
          <w:p w:rsidR="004C4F40" w:rsidRDefault="003A05B6">
            <w:pPr>
              <w:jc w:val="center"/>
              <w:rPr>
                <w:sz w:val="36"/>
                <w:szCs w:val="36"/>
              </w:rPr>
            </w:pPr>
            <w:r>
              <w:rPr>
                <w:rFonts w:hint="eastAsia"/>
                <w:sz w:val="36"/>
                <w:szCs w:val="36"/>
              </w:rPr>
              <w:t>姓名</w:t>
            </w:r>
          </w:p>
        </w:tc>
        <w:tc>
          <w:tcPr>
            <w:tcW w:w="1915" w:type="dxa"/>
            <w:vAlign w:val="center"/>
          </w:tcPr>
          <w:p w:rsidR="004C4F40" w:rsidRDefault="003A05B6">
            <w:pPr>
              <w:jc w:val="center"/>
              <w:rPr>
                <w:sz w:val="36"/>
                <w:szCs w:val="36"/>
              </w:rPr>
            </w:pPr>
            <w:r>
              <w:rPr>
                <w:rFonts w:hint="eastAsia"/>
                <w:sz w:val="36"/>
                <w:szCs w:val="36"/>
              </w:rPr>
              <w:t>涂红缨</w:t>
            </w:r>
          </w:p>
        </w:tc>
        <w:tc>
          <w:tcPr>
            <w:tcW w:w="1695" w:type="dxa"/>
            <w:vAlign w:val="center"/>
          </w:tcPr>
          <w:p w:rsidR="004C4F40" w:rsidRDefault="003A05B6">
            <w:pPr>
              <w:jc w:val="center"/>
              <w:rPr>
                <w:sz w:val="36"/>
                <w:szCs w:val="36"/>
              </w:rPr>
            </w:pPr>
            <w:r>
              <w:rPr>
                <w:rFonts w:hint="eastAsia"/>
                <w:sz w:val="36"/>
                <w:szCs w:val="36"/>
              </w:rPr>
              <w:t>性别</w:t>
            </w:r>
          </w:p>
        </w:tc>
        <w:tc>
          <w:tcPr>
            <w:tcW w:w="2406" w:type="dxa"/>
          </w:tcPr>
          <w:p w:rsidR="004C4F40" w:rsidRDefault="003A05B6">
            <w:pPr>
              <w:rPr>
                <w:sz w:val="44"/>
                <w:szCs w:val="44"/>
              </w:rPr>
            </w:pPr>
            <w:r>
              <w:rPr>
                <w:rFonts w:hint="eastAsia"/>
                <w:sz w:val="36"/>
                <w:szCs w:val="36"/>
              </w:rPr>
              <w:t>女</w:t>
            </w:r>
          </w:p>
        </w:tc>
        <w:tc>
          <w:tcPr>
            <w:tcW w:w="1776" w:type="dxa"/>
            <w:vMerge/>
          </w:tcPr>
          <w:p w:rsidR="004C4F40" w:rsidRDefault="004C4F40">
            <w:pPr>
              <w:rPr>
                <w:sz w:val="44"/>
                <w:szCs w:val="44"/>
              </w:rPr>
            </w:pPr>
          </w:p>
        </w:tc>
      </w:tr>
      <w:tr w:rsidR="004C4F40">
        <w:tc>
          <w:tcPr>
            <w:tcW w:w="1778" w:type="dxa"/>
            <w:vAlign w:val="center"/>
          </w:tcPr>
          <w:p w:rsidR="004C4F40" w:rsidRDefault="003A05B6">
            <w:pPr>
              <w:jc w:val="center"/>
              <w:rPr>
                <w:sz w:val="36"/>
                <w:szCs w:val="36"/>
              </w:rPr>
            </w:pPr>
            <w:r>
              <w:rPr>
                <w:rFonts w:hint="eastAsia"/>
                <w:sz w:val="36"/>
                <w:szCs w:val="36"/>
              </w:rPr>
              <w:t>技术职称</w:t>
            </w:r>
          </w:p>
        </w:tc>
        <w:tc>
          <w:tcPr>
            <w:tcW w:w="1915" w:type="dxa"/>
            <w:vAlign w:val="center"/>
          </w:tcPr>
          <w:p w:rsidR="004C4F40" w:rsidRDefault="003A05B6">
            <w:pPr>
              <w:jc w:val="center"/>
              <w:rPr>
                <w:sz w:val="36"/>
                <w:szCs w:val="36"/>
              </w:rPr>
            </w:pPr>
            <w:r>
              <w:rPr>
                <w:rFonts w:hint="eastAsia"/>
                <w:sz w:val="36"/>
                <w:szCs w:val="36"/>
              </w:rPr>
              <w:t>高级职称</w:t>
            </w:r>
          </w:p>
        </w:tc>
        <w:tc>
          <w:tcPr>
            <w:tcW w:w="1695" w:type="dxa"/>
            <w:vAlign w:val="center"/>
          </w:tcPr>
          <w:p w:rsidR="004C4F40" w:rsidRDefault="003A05B6">
            <w:pPr>
              <w:jc w:val="center"/>
              <w:rPr>
                <w:sz w:val="36"/>
                <w:szCs w:val="36"/>
              </w:rPr>
            </w:pPr>
            <w:r>
              <w:rPr>
                <w:rFonts w:hint="eastAsia"/>
                <w:sz w:val="36"/>
                <w:szCs w:val="36"/>
              </w:rPr>
              <w:t>聘用职称</w:t>
            </w:r>
          </w:p>
        </w:tc>
        <w:tc>
          <w:tcPr>
            <w:tcW w:w="2406" w:type="dxa"/>
          </w:tcPr>
          <w:p w:rsidR="004C4F40" w:rsidRDefault="003A05B6">
            <w:pPr>
              <w:rPr>
                <w:sz w:val="44"/>
                <w:szCs w:val="44"/>
              </w:rPr>
            </w:pPr>
            <w:r>
              <w:rPr>
                <w:rFonts w:hint="eastAsia"/>
                <w:sz w:val="36"/>
                <w:szCs w:val="36"/>
              </w:rPr>
              <w:t>主任医师</w:t>
            </w:r>
          </w:p>
        </w:tc>
        <w:tc>
          <w:tcPr>
            <w:tcW w:w="1776" w:type="dxa"/>
            <w:vMerge/>
          </w:tcPr>
          <w:p w:rsidR="004C4F40" w:rsidRDefault="004C4F40">
            <w:pPr>
              <w:rPr>
                <w:sz w:val="44"/>
                <w:szCs w:val="44"/>
              </w:rPr>
            </w:pPr>
          </w:p>
        </w:tc>
      </w:tr>
      <w:tr w:rsidR="004C4F40">
        <w:trPr>
          <w:trHeight w:val="1494"/>
        </w:trPr>
        <w:tc>
          <w:tcPr>
            <w:tcW w:w="1778" w:type="dxa"/>
            <w:vAlign w:val="center"/>
          </w:tcPr>
          <w:p w:rsidR="004C4F40" w:rsidRDefault="003A05B6">
            <w:pPr>
              <w:jc w:val="center"/>
              <w:rPr>
                <w:sz w:val="36"/>
                <w:szCs w:val="36"/>
              </w:rPr>
            </w:pPr>
            <w:r>
              <w:rPr>
                <w:rFonts w:hint="eastAsia"/>
                <w:sz w:val="36"/>
                <w:szCs w:val="36"/>
              </w:rPr>
              <w:t>个人擅长</w:t>
            </w:r>
          </w:p>
        </w:tc>
        <w:tc>
          <w:tcPr>
            <w:tcW w:w="7792" w:type="dxa"/>
            <w:gridSpan w:val="4"/>
          </w:tcPr>
          <w:p w:rsidR="004C4F40" w:rsidRDefault="003A05B6">
            <w:pPr>
              <w:rPr>
                <w:sz w:val="44"/>
                <w:szCs w:val="44"/>
              </w:rPr>
            </w:pPr>
            <w:r>
              <w:rPr>
                <w:rFonts w:hint="eastAsia"/>
                <w:sz w:val="28"/>
                <w:szCs w:val="28"/>
              </w:rPr>
              <w:t>呼吸内科常见病、危重症病、疑难病、肺结节、发热合并肺部阴影、肺癌等诊治</w:t>
            </w:r>
          </w:p>
        </w:tc>
      </w:tr>
      <w:tr w:rsidR="004C4F40">
        <w:trPr>
          <w:trHeight w:val="7569"/>
        </w:trPr>
        <w:tc>
          <w:tcPr>
            <w:tcW w:w="1778" w:type="dxa"/>
            <w:vAlign w:val="center"/>
          </w:tcPr>
          <w:p w:rsidR="004C4F40" w:rsidRDefault="003A05B6">
            <w:pPr>
              <w:jc w:val="center"/>
              <w:rPr>
                <w:sz w:val="36"/>
                <w:szCs w:val="36"/>
              </w:rPr>
            </w:pPr>
            <w:r>
              <w:rPr>
                <w:rFonts w:hint="eastAsia"/>
                <w:sz w:val="36"/>
                <w:szCs w:val="36"/>
              </w:rPr>
              <w:t>个人简介</w:t>
            </w:r>
          </w:p>
        </w:tc>
        <w:tc>
          <w:tcPr>
            <w:tcW w:w="7792" w:type="dxa"/>
            <w:gridSpan w:val="4"/>
          </w:tcPr>
          <w:p w:rsidR="004C4F40" w:rsidRDefault="003A05B6">
            <w:pPr>
              <w:rPr>
                <w:sz w:val="32"/>
                <w:szCs w:val="32"/>
              </w:rPr>
            </w:pPr>
            <w:r>
              <w:rPr>
                <w:rFonts w:hint="eastAsia"/>
                <w:sz w:val="32"/>
                <w:szCs w:val="32"/>
              </w:rPr>
              <w:t>主任医师、硕士生导师</w:t>
            </w:r>
          </w:p>
          <w:p w:rsidR="004C4F40" w:rsidRDefault="003A05B6">
            <w:pPr>
              <w:rPr>
                <w:sz w:val="32"/>
                <w:szCs w:val="32"/>
              </w:rPr>
            </w:pPr>
            <w:r>
              <w:rPr>
                <w:rFonts w:hint="eastAsia"/>
                <w:sz w:val="32"/>
                <w:szCs w:val="32"/>
              </w:rPr>
              <w:t>呼吸与危重症医学科科副主任</w:t>
            </w:r>
            <w:r>
              <w:rPr>
                <w:rFonts w:hint="eastAsia"/>
                <w:sz w:val="32"/>
                <w:szCs w:val="32"/>
              </w:rPr>
              <w:t xml:space="preserve"> </w:t>
            </w:r>
          </w:p>
          <w:p w:rsidR="004C4F40" w:rsidRDefault="003A05B6">
            <w:pPr>
              <w:rPr>
                <w:sz w:val="32"/>
                <w:szCs w:val="32"/>
              </w:rPr>
            </w:pPr>
            <w:r>
              <w:rPr>
                <w:rFonts w:hint="eastAsia"/>
                <w:sz w:val="32"/>
                <w:szCs w:val="32"/>
              </w:rPr>
              <w:t>江西省保健学会睡眠医学分会副主任委员</w:t>
            </w:r>
          </w:p>
          <w:p w:rsidR="004C4F40" w:rsidRDefault="003A05B6">
            <w:pPr>
              <w:rPr>
                <w:sz w:val="32"/>
                <w:szCs w:val="32"/>
              </w:rPr>
            </w:pPr>
            <w:r>
              <w:rPr>
                <w:rFonts w:hint="eastAsia"/>
                <w:sz w:val="32"/>
                <w:szCs w:val="32"/>
              </w:rPr>
              <w:t>中华医学会江西省结核病分会副主任委员</w:t>
            </w:r>
          </w:p>
          <w:p w:rsidR="004C4F40" w:rsidRDefault="003A05B6">
            <w:pPr>
              <w:rPr>
                <w:sz w:val="32"/>
                <w:szCs w:val="32"/>
              </w:rPr>
            </w:pPr>
            <w:r>
              <w:rPr>
                <w:rFonts w:hint="eastAsia"/>
                <w:sz w:val="32"/>
                <w:szCs w:val="32"/>
              </w:rPr>
              <w:t>江西省保健学会理事会理事</w:t>
            </w:r>
          </w:p>
          <w:p w:rsidR="004C4F40" w:rsidRDefault="003A05B6">
            <w:pPr>
              <w:rPr>
                <w:sz w:val="44"/>
                <w:szCs w:val="44"/>
              </w:rPr>
            </w:pPr>
            <w:r>
              <w:rPr>
                <w:rFonts w:hint="eastAsia"/>
                <w:sz w:val="32"/>
                <w:szCs w:val="32"/>
              </w:rPr>
              <w:t>江西省医师协会呼吸医师分会委员</w:t>
            </w:r>
          </w:p>
        </w:tc>
      </w:tr>
    </w:tbl>
    <w:p w:rsidR="004C4F40" w:rsidRDefault="004C4F40">
      <w:pPr>
        <w:spacing w:line="360" w:lineRule="auto"/>
        <w:ind w:firstLineChars="200" w:firstLine="480"/>
        <w:rPr>
          <w:rFonts w:ascii="宋体" w:hAnsi="宋体"/>
          <w:sz w:val="24"/>
          <w:szCs w:val="24"/>
        </w:rPr>
      </w:pPr>
    </w:p>
    <w:p w:rsidR="006C20E7" w:rsidRDefault="006C20E7">
      <w:pPr>
        <w:widowControl/>
        <w:jc w:val="left"/>
        <w:rPr>
          <w:rFonts w:ascii="宋体" w:hAnsi="宋体"/>
          <w:sz w:val="24"/>
          <w:szCs w:val="24"/>
        </w:rPr>
      </w:pPr>
      <w:r>
        <w:rPr>
          <w:rFonts w:ascii="宋体" w:hAnsi="宋体"/>
          <w:sz w:val="24"/>
          <w:szCs w:val="24"/>
        </w:rPr>
        <w:br w:type="page"/>
      </w:r>
    </w:p>
    <w:p w:rsidR="004C4F40" w:rsidRDefault="004C4F40">
      <w:pPr>
        <w:spacing w:line="360" w:lineRule="auto"/>
        <w:ind w:firstLineChars="200" w:firstLine="480"/>
        <w:rPr>
          <w:rFonts w:ascii="宋体" w:hAnsi="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t>内科学（呼吸内科）：</w:t>
      </w:r>
    </w:p>
    <w:tbl>
      <w:tblPr>
        <w:tblStyle w:val="a6"/>
        <w:tblW w:w="9570" w:type="dxa"/>
        <w:tblInd w:w="-389" w:type="dxa"/>
        <w:tblLook w:val="04A0" w:firstRow="1" w:lastRow="0" w:firstColumn="1" w:lastColumn="0" w:noHBand="0" w:noVBand="1"/>
      </w:tblPr>
      <w:tblGrid>
        <w:gridCol w:w="1490"/>
        <w:gridCol w:w="1417"/>
        <w:gridCol w:w="1418"/>
        <w:gridCol w:w="2976"/>
        <w:gridCol w:w="2269"/>
      </w:tblGrid>
      <w:tr w:rsidR="004C4F40">
        <w:tc>
          <w:tcPr>
            <w:tcW w:w="1490" w:type="dxa"/>
            <w:vAlign w:val="center"/>
          </w:tcPr>
          <w:p w:rsidR="004C4F40" w:rsidRDefault="003A05B6">
            <w:pPr>
              <w:jc w:val="center"/>
              <w:rPr>
                <w:sz w:val="30"/>
                <w:szCs w:val="30"/>
              </w:rPr>
            </w:pPr>
            <w:r>
              <w:rPr>
                <w:rFonts w:hint="eastAsia"/>
                <w:sz w:val="30"/>
                <w:szCs w:val="30"/>
              </w:rPr>
              <w:t>科室</w:t>
            </w:r>
          </w:p>
        </w:tc>
        <w:tc>
          <w:tcPr>
            <w:tcW w:w="5811" w:type="dxa"/>
            <w:gridSpan w:val="3"/>
            <w:vAlign w:val="center"/>
          </w:tcPr>
          <w:p w:rsidR="004C4F40" w:rsidRDefault="003A05B6">
            <w:pPr>
              <w:rPr>
                <w:sz w:val="30"/>
                <w:szCs w:val="30"/>
              </w:rPr>
            </w:pPr>
            <w:r>
              <w:rPr>
                <w:rFonts w:hint="eastAsia"/>
                <w:sz w:val="30"/>
                <w:szCs w:val="30"/>
              </w:rPr>
              <w:t xml:space="preserve"> </w:t>
            </w:r>
            <w:r>
              <w:rPr>
                <w:rFonts w:hint="eastAsia"/>
                <w:sz w:val="30"/>
                <w:szCs w:val="30"/>
              </w:rPr>
              <w:t>二部呼吸与危重症医学科</w:t>
            </w:r>
          </w:p>
        </w:tc>
        <w:tc>
          <w:tcPr>
            <w:tcW w:w="2269" w:type="dxa"/>
            <w:vMerge w:val="restart"/>
            <w:vAlign w:val="center"/>
          </w:tcPr>
          <w:p w:rsidR="004C4F40" w:rsidRDefault="003A05B6">
            <w:pPr>
              <w:jc w:val="center"/>
              <w:rPr>
                <w:sz w:val="44"/>
                <w:szCs w:val="44"/>
              </w:rPr>
            </w:pPr>
            <w:r>
              <w:rPr>
                <w:rFonts w:hint="eastAsia"/>
                <w:noProof/>
                <w:sz w:val="44"/>
                <w:szCs w:val="44"/>
              </w:rPr>
              <w:drawing>
                <wp:anchor distT="0" distB="0" distL="114300" distR="114300" simplePos="0" relativeHeight="251630080" behindDoc="0" locked="0" layoutInCell="1" allowOverlap="1">
                  <wp:simplePos x="0" y="0"/>
                  <wp:positionH relativeFrom="column">
                    <wp:posOffset>-65405</wp:posOffset>
                  </wp:positionH>
                  <wp:positionV relativeFrom="paragraph">
                    <wp:posOffset>4445</wp:posOffset>
                  </wp:positionV>
                  <wp:extent cx="1043940" cy="1212215"/>
                  <wp:effectExtent l="0" t="0" r="3810" b="6985"/>
                  <wp:wrapNone/>
                  <wp:docPr id="29" name="图片 29" descr="汪俊证件照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汪俊证件照白底"/>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43940" cy="1212215"/>
                          </a:xfrm>
                          <a:prstGeom prst="rect">
                            <a:avLst/>
                          </a:prstGeom>
                        </pic:spPr>
                      </pic:pic>
                    </a:graphicData>
                  </a:graphic>
                  <wp14:sizeRelH relativeFrom="margin">
                    <wp14:pctWidth>0</wp14:pctWidth>
                  </wp14:sizeRelH>
                  <wp14:sizeRelV relativeFrom="margin">
                    <wp14:pctHeight>0</wp14:pctHeight>
                  </wp14:sizeRelV>
                </wp:anchor>
              </w:drawing>
            </w:r>
          </w:p>
        </w:tc>
      </w:tr>
      <w:tr w:rsidR="004C4F40">
        <w:tc>
          <w:tcPr>
            <w:tcW w:w="1490" w:type="dxa"/>
            <w:vAlign w:val="center"/>
          </w:tcPr>
          <w:p w:rsidR="004C4F40" w:rsidRDefault="003A05B6">
            <w:pPr>
              <w:jc w:val="center"/>
              <w:rPr>
                <w:sz w:val="30"/>
                <w:szCs w:val="30"/>
              </w:rPr>
            </w:pPr>
            <w:r>
              <w:rPr>
                <w:rFonts w:hint="eastAsia"/>
                <w:sz w:val="30"/>
                <w:szCs w:val="30"/>
              </w:rPr>
              <w:t>姓名</w:t>
            </w:r>
          </w:p>
        </w:tc>
        <w:tc>
          <w:tcPr>
            <w:tcW w:w="1417" w:type="dxa"/>
            <w:vAlign w:val="center"/>
          </w:tcPr>
          <w:p w:rsidR="004C4F40" w:rsidRDefault="003A05B6">
            <w:pPr>
              <w:jc w:val="center"/>
              <w:rPr>
                <w:sz w:val="30"/>
                <w:szCs w:val="30"/>
              </w:rPr>
            </w:pPr>
            <w:r>
              <w:rPr>
                <w:rFonts w:hint="eastAsia"/>
                <w:sz w:val="30"/>
                <w:szCs w:val="30"/>
              </w:rPr>
              <w:t>汪俊</w:t>
            </w:r>
          </w:p>
        </w:tc>
        <w:tc>
          <w:tcPr>
            <w:tcW w:w="1418" w:type="dxa"/>
            <w:vAlign w:val="center"/>
          </w:tcPr>
          <w:p w:rsidR="004C4F40" w:rsidRDefault="003A05B6">
            <w:pPr>
              <w:jc w:val="center"/>
              <w:rPr>
                <w:sz w:val="30"/>
                <w:szCs w:val="30"/>
              </w:rPr>
            </w:pPr>
            <w:r>
              <w:rPr>
                <w:rFonts w:hint="eastAsia"/>
                <w:sz w:val="30"/>
                <w:szCs w:val="30"/>
              </w:rPr>
              <w:t>性别</w:t>
            </w:r>
          </w:p>
        </w:tc>
        <w:tc>
          <w:tcPr>
            <w:tcW w:w="2976" w:type="dxa"/>
          </w:tcPr>
          <w:p w:rsidR="004C4F40" w:rsidRDefault="003A05B6">
            <w:pPr>
              <w:jc w:val="left"/>
              <w:rPr>
                <w:sz w:val="30"/>
                <w:szCs w:val="30"/>
              </w:rPr>
            </w:pPr>
            <w:r>
              <w:rPr>
                <w:rFonts w:hint="eastAsia"/>
                <w:sz w:val="30"/>
                <w:szCs w:val="30"/>
              </w:rPr>
              <w:t>男</w:t>
            </w:r>
          </w:p>
        </w:tc>
        <w:tc>
          <w:tcPr>
            <w:tcW w:w="2269" w:type="dxa"/>
            <w:vMerge/>
          </w:tcPr>
          <w:p w:rsidR="004C4F40" w:rsidRDefault="004C4F40">
            <w:pPr>
              <w:rPr>
                <w:sz w:val="44"/>
                <w:szCs w:val="44"/>
              </w:rPr>
            </w:pPr>
          </w:p>
        </w:tc>
      </w:tr>
      <w:tr w:rsidR="004C4F40">
        <w:tc>
          <w:tcPr>
            <w:tcW w:w="1490" w:type="dxa"/>
            <w:vAlign w:val="center"/>
          </w:tcPr>
          <w:p w:rsidR="004C4F40" w:rsidRDefault="003A05B6">
            <w:pPr>
              <w:jc w:val="center"/>
              <w:rPr>
                <w:sz w:val="30"/>
                <w:szCs w:val="30"/>
              </w:rPr>
            </w:pPr>
            <w:r>
              <w:rPr>
                <w:rFonts w:hint="eastAsia"/>
                <w:sz w:val="30"/>
                <w:szCs w:val="30"/>
              </w:rPr>
              <w:t>技术职称</w:t>
            </w:r>
          </w:p>
        </w:tc>
        <w:tc>
          <w:tcPr>
            <w:tcW w:w="1417" w:type="dxa"/>
            <w:vAlign w:val="center"/>
          </w:tcPr>
          <w:p w:rsidR="004C4F40" w:rsidRDefault="003A05B6">
            <w:pPr>
              <w:jc w:val="center"/>
              <w:rPr>
                <w:sz w:val="30"/>
                <w:szCs w:val="30"/>
              </w:rPr>
            </w:pPr>
            <w:r>
              <w:rPr>
                <w:rFonts w:hint="eastAsia"/>
                <w:sz w:val="30"/>
                <w:szCs w:val="30"/>
              </w:rPr>
              <w:t>主任医师</w:t>
            </w:r>
          </w:p>
        </w:tc>
        <w:tc>
          <w:tcPr>
            <w:tcW w:w="1418" w:type="dxa"/>
            <w:vAlign w:val="center"/>
          </w:tcPr>
          <w:p w:rsidR="004C4F40" w:rsidRDefault="003A05B6">
            <w:pPr>
              <w:jc w:val="center"/>
              <w:rPr>
                <w:sz w:val="30"/>
                <w:szCs w:val="30"/>
              </w:rPr>
            </w:pPr>
            <w:r>
              <w:rPr>
                <w:rFonts w:hint="eastAsia"/>
                <w:sz w:val="30"/>
                <w:szCs w:val="30"/>
              </w:rPr>
              <w:t>聘用职称</w:t>
            </w:r>
          </w:p>
        </w:tc>
        <w:tc>
          <w:tcPr>
            <w:tcW w:w="2976" w:type="dxa"/>
          </w:tcPr>
          <w:p w:rsidR="004C4F40" w:rsidRDefault="003A05B6">
            <w:pPr>
              <w:jc w:val="left"/>
              <w:rPr>
                <w:sz w:val="30"/>
                <w:szCs w:val="30"/>
              </w:rPr>
            </w:pPr>
            <w:r>
              <w:rPr>
                <w:rFonts w:hint="eastAsia"/>
                <w:sz w:val="30"/>
                <w:szCs w:val="30"/>
              </w:rPr>
              <w:t xml:space="preserve"> </w:t>
            </w:r>
            <w:r>
              <w:rPr>
                <w:rFonts w:hint="eastAsia"/>
                <w:sz w:val="30"/>
                <w:szCs w:val="30"/>
              </w:rPr>
              <w:t>主任医师</w:t>
            </w:r>
          </w:p>
        </w:tc>
        <w:tc>
          <w:tcPr>
            <w:tcW w:w="2269" w:type="dxa"/>
            <w:vMerge/>
          </w:tcPr>
          <w:p w:rsidR="004C4F40" w:rsidRDefault="004C4F40">
            <w:pPr>
              <w:rPr>
                <w:sz w:val="44"/>
                <w:szCs w:val="44"/>
              </w:rPr>
            </w:pPr>
          </w:p>
        </w:tc>
      </w:tr>
      <w:tr w:rsidR="004C4F40">
        <w:trPr>
          <w:trHeight w:val="1494"/>
        </w:trPr>
        <w:tc>
          <w:tcPr>
            <w:tcW w:w="1490" w:type="dxa"/>
            <w:vAlign w:val="center"/>
          </w:tcPr>
          <w:p w:rsidR="004C4F40" w:rsidRDefault="003A05B6">
            <w:pPr>
              <w:jc w:val="center"/>
              <w:rPr>
                <w:sz w:val="36"/>
                <w:szCs w:val="36"/>
              </w:rPr>
            </w:pPr>
            <w:r>
              <w:rPr>
                <w:rFonts w:hint="eastAsia"/>
                <w:sz w:val="36"/>
                <w:szCs w:val="36"/>
              </w:rPr>
              <w:t>个人擅长</w:t>
            </w:r>
          </w:p>
        </w:tc>
        <w:tc>
          <w:tcPr>
            <w:tcW w:w="8080" w:type="dxa"/>
            <w:gridSpan w:val="4"/>
          </w:tcPr>
          <w:p w:rsidR="004C4F40" w:rsidRDefault="004C4F40">
            <w:pPr>
              <w:ind w:firstLineChars="200" w:firstLine="480"/>
              <w:rPr>
                <w:rFonts w:ascii="楷体_GB2312" w:eastAsia="楷体_GB2312" w:hAnsi="楷体_GB2312" w:cs="楷体_GB2312"/>
                <w:bCs/>
                <w:color w:val="000000"/>
                <w:kern w:val="0"/>
                <w:sz w:val="24"/>
              </w:rPr>
            </w:pPr>
          </w:p>
          <w:p w:rsidR="004C4F40" w:rsidRDefault="003A05B6">
            <w:pPr>
              <w:ind w:firstLineChars="200" w:firstLine="480"/>
              <w:rPr>
                <w:rFonts w:ascii="楷体_GB2312" w:eastAsia="楷体_GB2312" w:hAnsi="楷体_GB2312" w:cs="楷体_GB2312"/>
                <w:bCs/>
                <w:color w:val="000000"/>
                <w:kern w:val="0"/>
                <w:sz w:val="24"/>
              </w:rPr>
            </w:pPr>
            <w:r>
              <w:rPr>
                <w:rFonts w:ascii="楷体_GB2312" w:eastAsia="楷体_GB2312" w:hAnsi="楷体_GB2312" w:cs="楷体_GB2312" w:hint="eastAsia"/>
                <w:bCs/>
                <w:color w:val="000000"/>
                <w:kern w:val="0"/>
                <w:sz w:val="24"/>
              </w:rPr>
              <w:t>主要从事呼吸系统疾病的诊断和防治，对支气管哮喘神经源性炎症及其相应发病机制有较深的造诣，对肺癌的诊断、鉴别诊断、规范化治疗、术后化疗、新辅助化疗以及化疗后并发症的处理以及支气管镜下介入治疗有独到的见解。擅长支气管镜下诊断和治疗，开展支气管镜下冷冻，氩气刀，化疗，粒子置入，并开展了无痛支气管镜检查和治疗。同时在感染性疾病的诊断、鉴别诊断和治疗</w:t>
            </w:r>
            <w:r>
              <w:rPr>
                <w:rFonts w:ascii="楷体_GB2312" w:eastAsia="楷体_GB2312" w:hAnsi="楷体_GB2312" w:cs="楷体_GB2312" w:hint="eastAsia"/>
                <w:bCs/>
                <w:color w:val="000000"/>
                <w:kern w:val="0"/>
                <w:sz w:val="24"/>
              </w:rPr>
              <w:t xml:space="preserve">, </w:t>
            </w:r>
            <w:r>
              <w:rPr>
                <w:rFonts w:ascii="楷体_GB2312" w:eastAsia="楷体_GB2312" w:hAnsi="楷体_GB2312" w:cs="楷体_GB2312" w:hint="eastAsia"/>
                <w:bCs/>
                <w:color w:val="000000"/>
                <w:kern w:val="0"/>
                <w:sz w:val="24"/>
              </w:rPr>
              <w:t>多药耐药和泛耐药机制以及无创通气、重症监护等临床技能方面均有较深造诣。</w:t>
            </w:r>
          </w:p>
        </w:tc>
      </w:tr>
      <w:tr w:rsidR="004C4F40">
        <w:trPr>
          <w:trHeight w:val="6860"/>
        </w:trPr>
        <w:tc>
          <w:tcPr>
            <w:tcW w:w="1490" w:type="dxa"/>
            <w:vAlign w:val="center"/>
          </w:tcPr>
          <w:p w:rsidR="004C4F40" w:rsidRDefault="003A05B6">
            <w:pPr>
              <w:jc w:val="center"/>
              <w:rPr>
                <w:sz w:val="36"/>
                <w:szCs w:val="36"/>
              </w:rPr>
            </w:pPr>
            <w:r>
              <w:rPr>
                <w:rFonts w:hint="eastAsia"/>
                <w:sz w:val="36"/>
                <w:szCs w:val="36"/>
              </w:rPr>
              <w:t>个人简介</w:t>
            </w:r>
          </w:p>
        </w:tc>
        <w:tc>
          <w:tcPr>
            <w:tcW w:w="8080" w:type="dxa"/>
            <w:gridSpan w:val="4"/>
          </w:tcPr>
          <w:p w:rsidR="004C4F40" w:rsidRDefault="004C4F40">
            <w:pPr>
              <w:widowControl/>
              <w:tabs>
                <w:tab w:val="left" w:pos="1000"/>
              </w:tabs>
              <w:ind w:firstLineChars="200" w:firstLine="480"/>
              <w:jc w:val="left"/>
              <w:rPr>
                <w:rFonts w:ascii="楷体_GB2312" w:eastAsia="楷体_GB2312" w:hAnsi="楷体_GB2312" w:cs="楷体_GB2312"/>
                <w:bCs/>
                <w:color w:val="000000"/>
                <w:kern w:val="0"/>
                <w:sz w:val="24"/>
              </w:rPr>
            </w:pPr>
          </w:p>
          <w:p w:rsidR="004C4F40" w:rsidRDefault="003A05B6">
            <w:pPr>
              <w:widowControl/>
              <w:tabs>
                <w:tab w:val="left" w:pos="1000"/>
              </w:tabs>
              <w:ind w:firstLineChars="200" w:firstLine="480"/>
              <w:jc w:val="left"/>
              <w:rPr>
                <w:sz w:val="44"/>
                <w:szCs w:val="44"/>
              </w:rPr>
            </w:pPr>
            <w:r>
              <w:rPr>
                <w:rFonts w:ascii="楷体_GB2312" w:eastAsia="楷体_GB2312" w:hAnsi="楷体_GB2312" w:cs="楷体_GB2312" w:hint="eastAsia"/>
                <w:bCs/>
                <w:color w:val="000000"/>
                <w:kern w:val="0"/>
                <w:sz w:val="24"/>
              </w:rPr>
              <w:t>现任江西省人民医院二部呼吸与危重症医学科科主任</w:t>
            </w:r>
            <w:r>
              <w:rPr>
                <w:rFonts w:ascii="楷体_GB2312" w:eastAsia="楷体_GB2312" w:hAnsi="楷体_GB2312" w:cs="楷体_GB2312" w:hint="eastAsia"/>
                <w:bCs/>
                <w:color w:val="000000"/>
                <w:kern w:val="0"/>
                <w:sz w:val="24"/>
              </w:rPr>
              <w:t>/</w:t>
            </w:r>
            <w:r>
              <w:rPr>
                <w:rFonts w:ascii="楷体_GB2312" w:eastAsia="楷体_GB2312" w:hAnsi="楷体_GB2312" w:cs="楷体_GB2312" w:hint="eastAsia"/>
                <w:bCs/>
                <w:color w:val="000000"/>
                <w:kern w:val="0"/>
                <w:sz w:val="24"/>
              </w:rPr>
              <w:t>科研处处长，主任医师，博士生导师，德克萨斯大学医学部访问学者，江西省主要学科学术和技术带头人，江西省“百千万人才工程”人选，江西省卫生计生突出贡献中青年专家，江西省远航工程人选，省高层次人才“抗击新冠疫情”先进个人。长期致力于支气管哮喘免疫</w:t>
            </w:r>
            <w:r>
              <w:rPr>
                <w:rFonts w:ascii="楷体_GB2312" w:eastAsia="楷体_GB2312" w:hAnsi="楷体_GB2312" w:cs="楷体_GB2312" w:hint="eastAsia"/>
                <w:bCs/>
                <w:color w:val="000000"/>
                <w:kern w:val="0"/>
                <w:sz w:val="24"/>
              </w:rPr>
              <w:t>-</w:t>
            </w:r>
            <w:r>
              <w:rPr>
                <w:rFonts w:ascii="楷体_GB2312" w:eastAsia="楷体_GB2312" w:hAnsi="楷体_GB2312" w:cs="楷体_GB2312" w:hint="eastAsia"/>
                <w:bCs/>
                <w:color w:val="000000"/>
                <w:kern w:val="0"/>
                <w:sz w:val="24"/>
              </w:rPr>
              <w:t>神经</w:t>
            </w:r>
            <w:r>
              <w:rPr>
                <w:rFonts w:ascii="楷体_GB2312" w:eastAsia="楷体_GB2312" w:hAnsi="楷体_GB2312" w:cs="楷体_GB2312" w:hint="eastAsia"/>
                <w:bCs/>
                <w:color w:val="000000"/>
                <w:kern w:val="0"/>
                <w:sz w:val="24"/>
              </w:rPr>
              <w:t>-</w:t>
            </w:r>
            <w:r>
              <w:rPr>
                <w:rFonts w:ascii="楷体_GB2312" w:eastAsia="楷体_GB2312" w:hAnsi="楷体_GB2312" w:cs="楷体_GB2312" w:hint="eastAsia"/>
                <w:bCs/>
                <w:color w:val="000000"/>
                <w:kern w:val="0"/>
                <w:sz w:val="24"/>
              </w:rPr>
              <w:t>内分泌发病机制的研究，对哮喘的神经源性炎症以及信号转导进行了较深入的探索，为支气管哮喘的早期防控提供新的理论依据和研究思路。相关研究已成功获得</w:t>
            </w:r>
            <w:r>
              <w:rPr>
                <w:rFonts w:ascii="楷体_GB2312" w:eastAsia="楷体_GB2312" w:hAnsi="楷体_GB2312" w:cs="楷体_GB2312" w:hint="eastAsia"/>
                <w:bCs/>
                <w:color w:val="000000"/>
                <w:kern w:val="0"/>
                <w:sz w:val="24"/>
              </w:rPr>
              <w:t>3</w:t>
            </w:r>
            <w:r>
              <w:rPr>
                <w:rFonts w:ascii="楷体_GB2312" w:eastAsia="楷体_GB2312" w:hAnsi="楷体_GB2312" w:cs="楷体_GB2312" w:hint="eastAsia"/>
                <w:bCs/>
                <w:color w:val="000000"/>
                <w:kern w:val="0"/>
                <w:sz w:val="24"/>
              </w:rPr>
              <w:t>项国家自然科学基金资助，</w:t>
            </w:r>
            <w:r>
              <w:rPr>
                <w:rFonts w:ascii="楷体_GB2312" w:eastAsia="楷体_GB2312" w:hAnsi="楷体_GB2312" w:cs="楷体_GB2312" w:hint="eastAsia"/>
                <w:bCs/>
                <w:color w:val="000000"/>
                <w:kern w:val="0"/>
                <w:sz w:val="24"/>
              </w:rPr>
              <w:t>1</w:t>
            </w:r>
            <w:r>
              <w:rPr>
                <w:rFonts w:ascii="楷体_GB2312" w:eastAsia="楷体_GB2312" w:hAnsi="楷体_GB2312" w:cs="楷体_GB2312" w:hint="eastAsia"/>
                <w:bCs/>
                <w:color w:val="000000"/>
                <w:kern w:val="0"/>
                <w:sz w:val="24"/>
              </w:rPr>
              <w:t>项江西省科技厅人才计划重大课题基金的资助和</w:t>
            </w:r>
            <w:r>
              <w:rPr>
                <w:rFonts w:ascii="楷体_GB2312" w:eastAsia="楷体_GB2312" w:hAnsi="楷体_GB2312" w:cs="楷体_GB2312" w:hint="eastAsia"/>
                <w:bCs/>
                <w:color w:val="000000"/>
                <w:kern w:val="0"/>
                <w:sz w:val="24"/>
              </w:rPr>
              <w:t>1</w:t>
            </w:r>
            <w:r>
              <w:rPr>
                <w:rFonts w:ascii="楷体_GB2312" w:eastAsia="楷体_GB2312" w:hAnsi="楷体_GB2312" w:cs="楷体_GB2312" w:hint="eastAsia"/>
                <w:bCs/>
                <w:color w:val="000000"/>
                <w:kern w:val="0"/>
                <w:sz w:val="24"/>
              </w:rPr>
              <w:t>项</w:t>
            </w:r>
            <w:r>
              <w:rPr>
                <w:rFonts w:ascii="楷体_GB2312" w:eastAsia="楷体_GB2312" w:hAnsi="楷体_GB2312" w:cs="楷体_GB2312" w:hint="eastAsia"/>
                <w:bCs/>
                <w:color w:val="000000"/>
                <w:kern w:val="0"/>
                <w:sz w:val="24"/>
              </w:rPr>
              <w:t>江西省科技厅面上项目课题基金的资助，参与省科技</w:t>
            </w:r>
            <w:proofErr w:type="gramStart"/>
            <w:r>
              <w:rPr>
                <w:rFonts w:ascii="楷体_GB2312" w:eastAsia="楷体_GB2312" w:hAnsi="楷体_GB2312" w:cs="楷体_GB2312" w:hint="eastAsia"/>
                <w:bCs/>
                <w:color w:val="000000"/>
                <w:kern w:val="0"/>
                <w:sz w:val="24"/>
              </w:rPr>
              <w:t>厅重大</w:t>
            </w:r>
            <w:proofErr w:type="gramEnd"/>
            <w:r>
              <w:rPr>
                <w:rFonts w:ascii="楷体_GB2312" w:eastAsia="楷体_GB2312" w:hAnsi="楷体_GB2312" w:cs="楷体_GB2312" w:hint="eastAsia"/>
                <w:bCs/>
                <w:color w:val="000000"/>
                <w:kern w:val="0"/>
                <w:sz w:val="24"/>
              </w:rPr>
              <w:t>人才和科技支撑项目等</w:t>
            </w:r>
            <w:r>
              <w:rPr>
                <w:rFonts w:ascii="楷体_GB2312" w:eastAsia="楷体_GB2312" w:hAnsi="楷体_GB2312" w:cs="楷体_GB2312" w:hint="eastAsia"/>
                <w:bCs/>
                <w:color w:val="000000"/>
                <w:kern w:val="0"/>
                <w:sz w:val="24"/>
              </w:rPr>
              <w:t>10</w:t>
            </w:r>
            <w:r>
              <w:rPr>
                <w:rFonts w:ascii="楷体_GB2312" w:eastAsia="楷体_GB2312" w:hAnsi="楷体_GB2312" w:cs="楷体_GB2312" w:hint="eastAsia"/>
                <w:bCs/>
                <w:color w:val="000000"/>
                <w:kern w:val="0"/>
                <w:sz w:val="24"/>
              </w:rPr>
              <w:t>余项，以第一作者或通讯作者发表在国内外知名杂志相关</w:t>
            </w:r>
            <w:r>
              <w:rPr>
                <w:rFonts w:ascii="楷体_GB2312" w:eastAsia="楷体_GB2312" w:hAnsi="楷体_GB2312" w:cs="楷体_GB2312" w:hint="eastAsia"/>
                <w:bCs/>
                <w:color w:val="000000"/>
                <w:kern w:val="0"/>
                <w:sz w:val="24"/>
              </w:rPr>
              <w:t>SCI</w:t>
            </w:r>
            <w:r>
              <w:rPr>
                <w:rFonts w:ascii="楷体_GB2312" w:eastAsia="楷体_GB2312" w:hAnsi="楷体_GB2312" w:cs="楷体_GB2312" w:hint="eastAsia"/>
                <w:bCs/>
                <w:color w:val="000000"/>
                <w:kern w:val="0"/>
                <w:sz w:val="24"/>
              </w:rPr>
              <w:t>论文</w:t>
            </w:r>
            <w:r>
              <w:rPr>
                <w:rFonts w:ascii="楷体_GB2312" w:eastAsia="楷体_GB2312" w:hAnsi="楷体_GB2312" w:cs="楷体_GB2312" w:hint="eastAsia"/>
                <w:bCs/>
                <w:color w:val="000000"/>
                <w:kern w:val="0"/>
                <w:sz w:val="24"/>
              </w:rPr>
              <w:t>20</w:t>
            </w:r>
            <w:r>
              <w:rPr>
                <w:rFonts w:ascii="楷体_GB2312" w:eastAsia="楷体_GB2312" w:hAnsi="楷体_GB2312" w:cs="楷体_GB2312" w:hint="eastAsia"/>
                <w:bCs/>
                <w:color w:val="000000"/>
                <w:kern w:val="0"/>
                <w:sz w:val="24"/>
              </w:rPr>
              <w:t>余篇，中文核心</w:t>
            </w:r>
            <w:r>
              <w:rPr>
                <w:rFonts w:ascii="楷体_GB2312" w:eastAsia="楷体_GB2312" w:hAnsi="楷体_GB2312" w:cs="楷体_GB2312" w:hint="eastAsia"/>
                <w:bCs/>
                <w:color w:val="000000"/>
                <w:kern w:val="0"/>
                <w:sz w:val="24"/>
              </w:rPr>
              <w:t>10</w:t>
            </w:r>
            <w:r>
              <w:rPr>
                <w:rFonts w:ascii="楷体_GB2312" w:eastAsia="楷体_GB2312" w:hAnsi="楷体_GB2312" w:cs="楷体_GB2312" w:hint="eastAsia"/>
                <w:bCs/>
                <w:color w:val="000000"/>
                <w:kern w:val="0"/>
                <w:sz w:val="24"/>
              </w:rPr>
              <w:t>余篇，于</w:t>
            </w:r>
            <w:r>
              <w:rPr>
                <w:rFonts w:ascii="楷体_GB2312" w:eastAsia="楷体_GB2312" w:hAnsi="楷体_GB2312" w:cs="楷体_GB2312" w:hint="eastAsia"/>
                <w:bCs/>
                <w:color w:val="000000"/>
                <w:kern w:val="0"/>
                <w:sz w:val="24"/>
              </w:rPr>
              <w:t>2021</w:t>
            </w:r>
            <w:r>
              <w:rPr>
                <w:rFonts w:ascii="楷体_GB2312" w:eastAsia="楷体_GB2312" w:hAnsi="楷体_GB2312" w:cs="楷体_GB2312" w:hint="eastAsia"/>
                <w:bCs/>
                <w:color w:val="000000"/>
                <w:kern w:val="0"/>
                <w:sz w:val="24"/>
              </w:rPr>
              <w:t>年获得省级科技进步奖三等奖，</w:t>
            </w:r>
            <w:r>
              <w:rPr>
                <w:rFonts w:ascii="楷体_GB2312" w:eastAsia="楷体_GB2312" w:hAnsi="楷体_GB2312" w:cs="楷体_GB2312" w:hint="eastAsia"/>
                <w:bCs/>
                <w:color w:val="000000"/>
                <w:kern w:val="0"/>
                <w:sz w:val="24"/>
              </w:rPr>
              <w:t>2009</w:t>
            </w:r>
            <w:r>
              <w:rPr>
                <w:rFonts w:ascii="楷体_GB2312" w:eastAsia="楷体_GB2312" w:hAnsi="楷体_GB2312" w:cs="楷体_GB2312" w:hint="eastAsia"/>
                <w:bCs/>
                <w:color w:val="000000"/>
                <w:kern w:val="0"/>
                <w:sz w:val="24"/>
              </w:rPr>
              <w:t>年和</w:t>
            </w:r>
            <w:r>
              <w:rPr>
                <w:rFonts w:ascii="楷体_GB2312" w:eastAsia="楷体_GB2312" w:hAnsi="楷体_GB2312" w:cs="楷体_GB2312" w:hint="eastAsia"/>
                <w:bCs/>
                <w:color w:val="000000"/>
                <w:kern w:val="0"/>
                <w:sz w:val="24"/>
              </w:rPr>
              <w:t>2016</w:t>
            </w:r>
            <w:r>
              <w:rPr>
                <w:rFonts w:ascii="楷体_GB2312" w:eastAsia="楷体_GB2312" w:hAnsi="楷体_GB2312" w:cs="楷体_GB2312" w:hint="eastAsia"/>
                <w:bCs/>
                <w:color w:val="000000"/>
                <w:kern w:val="0"/>
                <w:sz w:val="24"/>
              </w:rPr>
              <w:t>年两次获得省级科技进步二等奖，</w:t>
            </w:r>
            <w:r>
              <w:rPr>
                <w:rFonts w:ascii="楷体_GB2312" w:eastAsia="楷体_GB2312" w:hAnsi="楷体_GB2312" w:cs="楷体_GB2312" w:hint="eastAsia"/>
                <w:bCs/>
                <w:color w:val="000000"/>
                <w:kern w:val="0"/>
                <w:sz w:val="24"/>
              </w:rPr>
              <w:t>2009</w:t>
            </w:r>
            <w:r>
              <w:rPr>
                <w:rFonts w:ascii="楷体_GB2312" w:eastAsia="楷体_GB2312" w:hAnsi="楷体_GB2312" w:cs="楷体_GB2312" w:hint="eastAsia"/>
                <w:bCs/>
                <w:color w:val="000000"/>
                <w:kern w:val="0"/>
                <w:sz w:val="24"/>
              </w:rPr>
              <w:t>年获得省医学科技奖一等奖。</w:t>
            </w:r>
            <w:proofErr w:type="gramStart"/>
            <w:r>
              <w:rPr>
                <w:rFonts w:ascii="楷体_GB2312" w:eastAsia="楷体_GB2312" w:hAnsi="楷体_GB2312" w:cs="楷体_GB2312" w:hint="eastAsia"/>
                <w:bCs/>
                <w:color w:val="000000"/>
                <w:kern w:val="0"/>
                <w:sz w:val="24"/>
              </w:rPr>
              <w:t>现学术</w:t>
            </w:r>
            <w:proofErr w:type="gramEnd"/>
            <w:r>
              <w:rPr>
                <w:rFonts w:ascii="楷体_GB2312" w:eastAsia="楷体_GB2312" w:hAnsi="楷体_GB2312" w:cs="楷体_GB2312" w:hint="eastAsia"/>
                <w:bCs/>
                <w:color w:val="000000"/>
                <w:kern w:val="0"/>
                <w:sz w:val="24"/>
              </w:rPr>
              <w:t>任职有：中华医学会变态反应学分会全国委员和全国青年委员，中华医学会内科学分会全国青年委员，中国医师协会呼吸分会中青年委员会常务委员，江西省医学会呼吸病学分会秘书，江西省保健学会呼吸病学分会主委，江西省研究型医院学会常委</w:t>
            </w:r>
            <w:bookmarkStart w:id="0" w:name="OLE_LINK2"/>
            <w:r>
              <w:rPr>
                <w:rFonts w:ascii="楷体_GB2312" w:eastAsia="楷体_GB2312" w:hAnsi="楷体_GB2312" w:cs="楷体_GB2312" w:hint="eastAsia"/>
                <w:bCs/>
                <w:color w:val="000000"/>
                <w:kern w:val="0"/>
                <w:sz w:val="24"/>
              </w:rPr>
              <w:t>，</w:t>
            </w:r>
            <w:r>
              <w:rPr>
                <w:rFonts w:ascii="楷体_GB2312" w:eastAsia="楷体_GB2312" w:hAnsi="楷体_GB2312" w:cs="楷体_GB2312" w:hint="eastAsia"/>
                <w:bCs/>
                <w:color w:val="000000"/>
                <w:kern w:val="0"/>
                <w:sz w:val="24"/>
              </w:rPr>
              <w:t>中国医药教育协会介入学分会常委，中国医药教育协会介入呼吸病学分会常委。</w:t>
            </w:r>
            <w:bookmarkEnd w:id="0"/>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lastRenderedPageBreak/>
        <w:t>内科学（呼吸内科）：</w:t>
      </w:r>
    </w:p>
    <w:p w:rsidR="004C4F40" w:rsidRDefault="004C4F40">
      <w:pPr>
        <w:spacing w:line="360" w:lineRule="auto"/>
        <w:ind w:firstLineChars="200" w:firstLine="480"/>
        <w:rPr>
          <w:rFonts w:ascii="宋体" w:hAnsi="宋体"/>
          <w:sz w:val="24"/>
          <w:szCs w:val="24"/>
        </w:rPr>
      </w:pPr>
    </w:p>
    <w:tbl>
      <w:tblPr>
        <w:tblStyle w:val="a6"/>
        <w:tblW w:w="9013" w:type="dxa"/>
        <w:tblInd w:w="-389" w:type="dxa"/>
        <w:tblLayout w:type="fixed"/>
        <w:tblLook w:val="04A0" w:firstRow="1" w:lastRow="0" w:firstColumn="1" w:lastColumn="0" w:noHBand="0" w:noVBand="1"/>
      </w:tblPr>
      <w:tblGrid>
        <w:gridCol w:w="1657"/>
        <w:gridCol w:w="1392"/>
        <w:gridCol w:w="1417"/>
        <w:gridCol w:w="1701"/>
        <w:gridCol w:w="2846"/>
      </w:tblGrid>
      <w:tr w:rsidR="004C4F40">
        <w:trPr>
          <w:trHeight w:val="605"/>
        </w:trPr>
        <w:tc>
          <w:tcPr>
            <w:tcW w:w="1657" w:type="dxa"/>
            <w:vAlign w:val="center"/>
          </w:tcPr>
          <w:p w:rsidR="004C4F40" w:rsidRDefault="003A05B6">
            <w:pPr>
              <w:jc w:val="center"/>
              <w:rPr>
                <w:sz w:val="30"/>
                <w:szCs w:val="30"/>
              </w:rPr>
            </w:pPr>
            <w:r>
              <w:rPr>
                <w:rFonts w:hint="eastAsia"/>
                <w:sz w:val="30"/>
                <w:szCs w:val="30"/>
              </w:rPr>
              <w:t>科室</w:t>
            </w:r>
          </w:p>
        </w:tc>
        <w:tc>
          <w:tcPr>
            <w:tcW w:w="4510" w:type="dxa"/>
            <w:gridSpan w:val="3"/>
            <w:vAlign w:val="center"/>
          </w:tcPr>
          <w:p w:rsidR="004C4F40" w:rsidRDefault="003A05B6">
            <w:pPr>
              <w:rPr>
                <w:sz w:val="30"/>
                <w:szCs w:val="30"/>
                <w:lang w:eastAsia="zh-Hans"/>
              </w:rPr>
            </w:pPr>
            <w:r>
              <w:rPr>
                <w:rFonts w:hint="eastAsia"/>
                <w:sz w:val="30"/>
                <w:szCs w:val="30"/>
                <w:lang w:eastAsia="zh-Hans"/>
              </w:rPr>
              <w:t>二部呼吸与危重症医学科</w:t>
            </w:r>
          </w:p>
        </w:tc>
        <w:tc>
          <w:tcPr>
            <w:tcW w:w="2846" w:type="dxa"/>
            <w:vMerge w:val="restart"/>
            <w:vAlign w:val="center"/>
          </w:tcPr>
          <w:p w:rsidR="004C4F40" w:rsidRDefault="003A05B6">
            <w:pPr>
              <w:jc w:val="center"/>
              <w:rPr>
                <w:sz w:val="44"/>
                <w:szCs w:val="44"/>
              </w:rPr>
            </w:pPr>
            <w:r>
              <w:rPr>
                <w:noProof/>
                <w:sz w:val="44"/>
                <w:szCs w:val="44"/>
              </w:rPr>
              <w:drawing>
                <wp:anchor distT="0" distB="0" distL="114300" distR="114300" simplePos="0" relativeHeight="251631104" behindDoc="0" locked="0" layoutInCell="1" allowOverlap="1">
                  <wp:simplePos x="0" y="0"/>
                  <wp:positionH relativeFrom="column">
                    <wp:posOffset>-65405</wp:posOffset>
                  </wp:positionH>
                  <wp:positionV relativeFrom="paragraph">
                    <wp:posOffset>-38735</wp:posOffset>
                  </wp:positionV>
                  <wp:extent cx="1143635" cy="156972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63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44"/>
                <w:szCs w:val="44"/>
              </w:rPr>
              <w:t>照</w:t>
            </w:r>
          </w:p>
          <w:p w:rsidR="004C4F40" w:rsidRDefault="003A05B6">
            <w:pPr>
              <w:jc w:val="center"/>
              <w:rPr>
                <w:sz w:val="44"/>
                <w:szCs w:val="44"/>
              </w:rPr>
            </w:pPr>
            <w:r>
              <w:rPr>
                <w:rFonts w:hint="eastAsia"/>
                <w:sz w:val="44"/>
                <w:szCs w:val="44"/>
              </w:rPr>
              <w:t>片</w:t>
            </w:r>
          </w:p>
        </w:tc>
      </w:tr>
      <w:tr w:rsidR="004C4F40">
        <w:trPr>
          <w:trHeight w:val="605"/>
        </w:trPr>
        <w:tc>
          <w:tcPr>
            <w:tcW w:w="1657" w:type="dxa"/>
            <w:vAlign w:val="center"/>
          </w:tcPr>
          <w:p w:rsidR="004C4F40" w:rsidRDefault="003A05B6">
            <w:pPr>
              <w:jc w:val="center"/>
              <w:rPr>
                <w:sz w:val="30"/>
                <w:szCs w:val="30"/>
              </w:rPr>
            </w:pPr>
            <w:r>
              <w:rPr>
                <w:rFonts w:hint="eastAsia"/>
                <w:sz w:val="30"/>
                <w:szCs w:val="30"/>
              </w:rPr>
              <w:t>姓名</w:t>
            </w:r>
          </w:p>
        </w:tc>
        <w:tc>
          <w:tcPr>
            <w:tcW w:w="1392" w:type="dxa"/>
            <w:vAlign w:val="center"/>
          </w:tcPr>
          <w:p w:rsidR="004C4F40" w:rsidRDefault="003A05B6">
            <w:pPr>
              <w:jc w:val="center"/>
              <w:rPr>
                <w:sz w:val="30"/>
                <w:szCs w:val="30"/>
                <w:lang w:eastAsia="zh-Hans"/>
              </w:rPr>
            </w:pPr>
            <w:r>
              <w:rPr>
                <w:rFonts w:hint="eastAsia"/>
                <w:sz w:val="30"/>
                <w:szCs w:val="30"/>
                <w:lang w:eastAsia="zh-Hans"/>
              </w:rPr>
              <w:t>王红鸾</w:t>
            </w:r>
          </w:p>
        </w:tc>
        <w:tc>
          <w:tcPr>
            <w:tcW w:w="1417" w:type="dxa"/>
            <w:vAlign w:val="center"/>
          </w:tcPr>
          <w:p w:rsidR="004C4F40" w:rsidRDefault="003A05B6">
            <w:pPr>
              <w:jc w:val="center"/>
              <w:rPr>
                <w:sz w:val="30"/>
                <w:szCs w:val="30"/>
              </w:rPr>
            </w:pPr>
            <w:r>
              <w:rPr>
                <w:rFonts w:hint="eastAsia"/>
                <w:sz w:val="30"/>
                <w:szCs w:val="30"/>
              </w:rPr>
              <w:t>性别</w:t>
            </w:r>
          </w:p>
        </w:tc>
        <w:tc>
          <w:tcPr>
            <w:tcW w:w="1701" w:type="dxa"/>
          </w:tcPr>
          <w:p w:rsidR="004C4F40" w:rsidRDefault="003A05B6">
            <w:pPr>
              <w:rPr>
                <w:sz w:val="30"/>
                <w:szCs w:val="30"/>
                <w:lang w:eastAsia="zh-Hans"/>
              </w:rPr>
            </w:pPr>
            <w:r>
              <w:rPr>
                <w:rFonts w:hint="eastAsia"/>
                <w:sz w:val="30"/>
                <w:szCs w:val="30"/>
                <w:lang w:eastAsia="zh-Hans"/>
              </w:rPr>
              <w:t>女</w:t>
            </w:r>
          </w:p>
        </w:tc>
        <w:tc>
          <w:tcPr>
            <w:tcW w:w="2846" w:type="dxa"/>
            <w:vMerge/>
          </w:tcPr>
          <w:p w:rsidR="004C4F40" w:rsidRDefault="004C4F40">
            <w:pPr>
              <w:rPr>
                <w:sz w:val="44"/>
                <w:szCs w:val="44"/>
              </w:rPr>
            </w:pPr>
          </w:p>
        </w:tc>
      </w:tr>
      <w:tr w:rsidR="004C4F40">
        <w:trPr>
          <w:trHeight w:val="605"/>
        </w:trPr>
        <w:tc>
          <w:tcPr>
            <w:tcW w:w="1657" w:type="dxa"/>
            <w:vAlign w:val="center"/>
          </w:tcPr>
          <w:p w:rsidR="004C4F40" w:rsidRDefault="003A05B6">
            <w:pPr>
              <w:jc w:val="center"/>
              <w:rPr>
                <w:sz w:val="30"/>
                <w:szCs w:val="30"/>
              </w:rPr>
            </w:pPr>
            <w:r>
              <w:rPr>
                <w:rFonts w:hint="eastAsia"/>
                <w:sz w:val="30"/>
                <w:szCs w:val="30"/>
              </w:rPr>
              <w:t>技术职称</w:t>
            </w:r>
          </w:p>
        </w:tc>
        <w:tc>
          <w:tcPr>
            <w:tcW w:w="1392" w:type="dxa"/>
            <w:vAlign w:val="center"/>
          </w:tcPr>
          <w:p w:rsidR="004C4F40" w:rsidRDefault="003A05B6">
            <w:pPr>
              <w:jc w:val="center"/>
              <w:rPr>
                <w:sz w:val="30"/>
                <w:szCs w:val="30"/>
                <w:lang w:eastAsia="zh-Hans"/>
              </w:rPr>
            </w:pPr>
            <w:r>
              <w:rPr>
                <w:rFonts w:hint="eastAsia"/>
                <w:sz w:val="30"/>
                <w:szCs w:val="30"/>
                <w:lang w:eastAsia="zh-Hans"/>
              </w:rPr>
              <w:t>主任医师</w:t>
            </w:r>
          </w:p>
        </w:tc>
        <w:tc>
          <w:tcPr>
            <w:tcW w:w="1417" w:type="dxa"/>
            <w:vAlign w:val="center"/>
          </w:tcPr>
          <w:p w:rsidR="004C4F40" w:rsidRDefault="003A05B6">
            <w:pPr>
              <w:jc w:val="center"/>
              <w:rPr>
                <w:sz w:val="30"/>
                <w:szCs w:val="30"/>
              </w:rPr>
            </w:pPr>
            <w:r>
              <w:rPr>
                <w:rFonts w:hint="eastAsia"/>
                <w:sz w:val="30"/>
                <w:szCs w:val="30"/>
              </w:rPr>
              <w:t>聘用职称</w:t>
            </w:r>
          </w:p>
        </w:tc>
        <w:tc>
          <w:tcPr>
            <w:tcW w:w="1701" w:type="dxa"/>
          </w:tcPr>
          <w:p w:rsidR="004C4F40" w:rsidRDefault="003A05B6">
            <w:pPr>
              <w:rPr>
                <w:sz w:val="30"/>
                <w:szCs w:val="30"/>
                <w:lang w:eastAsia="zh-Hans"/>
              </w:rPr>
            </w:pPr>
            <w:r>
              <w:rPr>
                <w:rFonts w:hint="eastAsia"/>
                <w:sz w:val="30"/>
                <w:szCs w:val="30"/>
                <w:lang w:eastAsia="zh-Hans"/>
              </w:rPr>
              <w:t>主任医师</w:t>
            </w:r>
          </w:p>
        </w:tc>
        <w:tc>
          <w:tcPr>
            <w:tcW w:w="2846" w:type="dxa"/>
            <w:vMerge/>
          </w:tcPr>
          <w:p w:rsidR="004C4F40" w:rsidRDefault="004C4F40">
            <w:pPr>
              <w:rPr>
                <w:sz w:val="44"/>
                <w:szCs w:val="44"/>
              </w:rPr>
            </w:pPr>
          </w:p>
        </w:tc>
      </w:tr>
      <w:tr w:rsidR="004C4F40">
        <w:trPr>
          <w:trHeight w:val="1455"/>
        </w:trPr>
        <w:tc>
          <w:tcPr>
            <w:tcW w:w="1657" w:type="dxa"/>
            <w:vAlign w:val="center"/>
          </w:tcPr>
          <w:p w:rsidR="004C4F40" w:rsidRDefault="003A05B6">
            <w:pPr>
              <w:jc w:val="center"/>
              <w:rPr>
                <w:sz w:val="30"/>
                <w:szCs w:val="30"/>
              </w:rPr>
            </w:pPr>
            <w:r>
              <w:rPr>
                <w:rFonts w:hint="eastAsia"/>
                <w:sz w:val="30"/>
                <w:szCs w:val="30"/>
              </w:rPr>
              <w:t>个人擅长</w:t>
            </w:r>
          </w:p>
        </w:tc>
        <w:tc>
          <w:tcPr>
            <w:tcW w:w="7356" w:type="dxa"/>
            <w:gridSpan w:val="4"/>
          </w:tcPr>
          <w:p w:rsidR="004C4F40" w:rsidRDefault="003A05B6">
            <w:pPr>
              <w:rPr>
                <w:sz w:val="30"/>
                <w:szCs w:val="30"/>
                <w:lang w:eastAsia="zh-Hans"/>
              </w:rPr>
            </w:pPr>
            <w:r>
              <w:rPr>
                <w:rFonts w:hint="eastAsia"/>
                <w:sz w:val="30"/>
                <w:szCs w:val="30"/>
                <w:lang w:eastAsia="zh-Hans"/>
              </w:rPr>
              <w:t>肺部感染性疾病</w:t>
            </w:r>
            <w:r>
              <w:rPr>
                <w:sz w:val="30"/>
                <w:szCs w:val="30"/>
                <w:lang w:eastAsia="zh-Hans"/>
              </w:rPr>
              <w:t>；</w:t>
            </w:r>
            <w:r>
              <w:rPr>
                <w:rFonts w:hint="eastAsia"/>
                <w:sz w:val="30"/>
                <w:szCs w:val="30"/>
                <w:lang w:eastAsia="zh-Hans"/>
              </w:rPr>
              <w:t>慢性阻塞性肺病</w:t>
            </w:r>
            <w:r>
              <w:rPr>
                <w:sz w:val="30"/>
                <w:szCs w:val="30"/>
                <w:lang w:eastAsia="zh-Hans"/>
              </w:rPr>
              <w:t>、</w:t>
            </w:r>
            <w:r>
              <w:rPr>
                <w:rFonts w:hint="eastAsia"/>
                <w:sz w:val="30"/>
                <w:szCs w:val="30"/>
                <w:lang w:eastAsia="zh-Hans"/>
              </w:rPr>
              <w:t>支气管哮喘</w:t>
            </w:r>
            <w:r>
              <w:rPr>
                <w:sz w:val="30"/>
                <w:szCs w:val="30"/>
                <w:lang w:eastAsia="zh-Hans"/>
              </w:rPr>
              <w:t>、</w:t>
            </w:r>
            <w:r>
              <w:rPr>
                <w:rFonts w:hint="eastAsia"/>
                <w:sz w:val="30"/>
                <w:szCs w:val="30"/>
                <w:lang w:eastAsia="zh-Hans"/>
              </w:rPr>
              <w:t>慢性咳嗽等气道疾病</w:t>
            </w:r>
            <w:r>
              <w:rPr>
                <w:sz w:val="30"/>
                <w:szCs w:val="30"/>
                <w:lang w:eastAsia="zh-Hans"/>
              </w:rPr>
              <w:t>；</w:t>
            </w:r>
            <w:r>
              <w:rPr>
                <w:rFonts w:hint="eastAsia"/>
                <w:sz w:val="30"/>
                <w:szCs w:val="30"/>
                <w:lang w:eastAsia="zh-Hans"/>
              </w:rPr>
              <w:t>肺癌</w:t>
            </w:r>
          </w:p>
        </w:tc>
      </w:tr>
      <w:tr w:rsidR="004C4F40">
        <w:trPr>
          <w:trHeight w:val="6829"/>
        </w:trPr>
        <w:tc>
          <w:tcPr>
            <w:tcW w:w="1657" w:type="dxa"/>
            <w:vAlign w:val="center"/>
          </w:tcPr>
          <w:p w:rsidR="004C4F40" w:rsidRDefault="003A05B6">
            <w:pPr>
              <w:jc w:val="center"/>
              <w:rPr>
                <w:sz w:val="30"/>
                <w:szCs w:val="30"/>
              </w:rPr>
            </w:pPr>
            <w:r>
              <w:rPr>
                <w:rFonts w:hint="eastAsia"/>
                <w:sz w:val="30"/>
                <w:szCs w:val="30"/>
              </w:rPr>
              <w:t>个人简介</w:t>
            </w:r>
          </w:p>
        </w:tc>
        <w:tc>
          <w:tcPr>
            <w:tcW w:w="7356" w:type="dxa"/>
            <w:gridSpan w:val="4"/>
          </w:tcPr>
          <w:p w:rsidR="004C4F40" w:rsidRDefault="003A05B6">
            <w:pPr>
              <w:rPr>
                <w:sz w:val="30"/>
                <w:szCs w:val="30"/>
                <w:lang w:eastAsia="zh-Hans"/>
              </w:rPr>
            </w:pPr>
            <w:r>
              <w:rPr>
                <w:rFonts w:hint="eastAsia"/>
                <w:sz w:val="30"/>
                <w:szCs w:val="30"/>
                <w:lang w:eastAsia="zh-Hans"/>
              </w:rPr>
              <w:t>中共党员</w:t>
            </w:r>
            <w:r>
              <w:rPr>
                <w:sz w:val="30"/>
                <w:szCs w:val="30"/>
                <w:lang w:eastAsia="zh-Hans"/>
              </w:rPr>
              <w:t>，</w:t>
            </w:r>
            <w:r>
              <w:rPr>
                <w:rFonts w:hint="eastAsia"/>
                <w:sz w:val="30"/>
                <w:szCs w:val="30"/>
                <w:lang w:eastAsia="zh-Hans"/>
              </w:rPr>
              <w:t>主任医师</w:t>
            </w:r>
            <w:r>
              <w:rPr>
                <w:sz w:val="30"/>
                <w:szCs w:val="30"/>
                <w:lang w:eastAsia="zh-Hans"/>
              </w:rPr>
              <w:t>，</w:t>
            </w:r>
            <w:r>
              <w:rPr>
                <w:rFonts w:hint="eastAsia"/>
                <w:sz w:val="30"/>
                <w:szCs w:val="30"/>
                <w:lang w:eastAsia="zh-Hans"/>
              </w:rPr>
              <w:t>硕士研究生导师</w:t>
            </w:r>
            <w:r>
              <w:rPr>
                <w:sz w:val="30"/>
                <w:szCs w:val="30"/>
                <w:lang w:eastAsia="zh-Hans"/>
              </w:rPr>
              <w:t>。</w:t>
            </w:r>
            <w:r>
              <w:rPr>
                <w:rFonts w:hint="eastAsia"/>
                <w:sz w:val="30"/>
                <w:szCs w:val="30"/>
              </w:rPr>
              <w:t>江西</w:t>
            </w:r>
            <w:r>
              <w:rPr>
                <w:sz w:val="30"/>
                <w:szCs w:val="30"/>
              </w:rPr>
              <w:t>省保健学会呼吸病学分会副主任委员；</w:t>
            </w:r>
            <w:r>
              <w:rPr>
                <w:rFonts w:hint="eastAsia"/>
                <w:sz w:val="30"/>
                <w:szCs w:val="30"/>
              </w:rPr>
              <w:t>中国介入</w:t>
            </w:r>
            <w:r>
              <w:rPr>
                <w:sz w:val="30"/>
                <w:szCs w:val="30"/>
              </w:rPr>
              <w:t>微</w:t>
            </w:r>
            <w:proofErr w:type="gramStart"/>
            <w:r>
              <w:rPr>
                <w:sz w:val="30"/>
                <w:szCs w:val="30"/>
              </w:rPr>
              <w:t>创治疗专</w:t>
            </w:r>
            <w:proofErr w:type="gramEnd"/>
            <w:r>
              <w:rPr>
                <w:sz w:val="30"/>
                <w:szCs w:val="30"/>
              </w:rPr>
              <w:t>委</w:t>
            </w:r>
            <w:r>
              <w:rPr>
                <w:rFonts w:hint="eastAsia"/>
                <w:sz w:val="30"/>
                <w:szCs w:val="30"/>
              </w:rPr>
              <w:t>会委</w:t>
            </w:r>
            <w:r>
              <w:rPr>
                <w:sz w:val="30"/>
                <w:szCs w:val="30"/>
              </w:rPr>
              <w:t>员；</w:t>
            </w:r>
            <w:r>
              <w:rPr>
                <w:rFonts w:hint="eastAsia"/>
                <w:sz w:val="30"/>
                <w:szCs w:val="30"/>
              </w:rPr>
              <w:t>中国</w:t>
            </w:r>
            <w:r>
              <w:rPr>
                <w:sz w:val="30"/>
                <w:szCs w:val="30"/>
              </w:rPr>
              <w:t>介入微创呼吸分会</w:t>
            </w:r>
            <w:r>
              <w:rPr>
                <w:rFonts w:hint="eastAsia"/>
                <w:sz w:val="30"/>
                <w:szCs w:val="30"/>
              </w:rPr>
              <w:t>委</w:t>
            </w:r>
            <w:r>
              <w:rPr>
                <w:sz w:val="30"/>
                <w:szCs w:val="30"/>
              </w:rPr>
              <w:t>员</w:t>
            </w:r>
            <w:r>
              <w:rPr>
                <w:rFonts w:hint="eastAsia"/>
                <w:sz w:val="30"/>
                <w:szCs w:val="30"/>
              </w:rPr>
              <w:t>；从事呼吸</w:t>
            </w:r>
            <w:r>
              <w:rPr>
                <w:sz w:val="30"/>
                <w:szCs w:val="30"/>
              </w:rPr>
              <w:t>内科</w:t>
            </w:r>
            <w:r>
              <w:rPr>
                <w:rFonts w:hint="eastAsia"/>
                <w:sz w:val="30"/>
                <w:szCs w:val="30"/>
              </w:rPr>
              <w:t>临床工作</w:t>
            </w:r>
            <w:r>
              <w:rPr>
                <w:sz w:val="30"/>
                <w:szCs w:val="30"/>
              </w:rPr>
              <w:t>20</w:t>
            </w:r>
            <w:r>
              <w:rPr>
                <w:rFonts w:hint="eastAsia"/>
                <w:sz w:val="30"/>
                <w:szCs w:val="30"/>
              </w:rPr>
              <w:t>余年</w:t>
            </w:r>
            <w:r>
              <w:rPr>
                <w:sz w:val="30"/>
                <w:szCs w:val="30"/>
              </w:rPr>
              <w:t>，</w:t>
            </w:r>
            <w:r>
              <w:rPr>
                <w:rFonts w:hint="eastAsia"/>
                <w:sz w:val="30"/>
                <w:szCs w:val="30"/>
                <w:lang w:eastAsia="zh-Hans"/>
              </w:rPr>
              <w:t>经验丰富</w:t>
            </w:r>
            <w:r>
              <w:rPr>
                <w:sz w:val="30"/>
                <w:szCs w:val="30"/>
                <w:lang w:eastAsia="zh-Hans"/>
              </w:rPr>
              <w:t>。</w:t>
            </w:r>
            <w:r>
              <w:rPr>
                <w:rFonts w:hint="eastAsia"/>
                <w:sz w:val="30"/>
                <w:szCs w:val="30"/>
              </w:rPr>
              <w:t>主持江西省自然</w:t>
            </w:r>
            <w:r>
              <w:rPr>
                <w:sz w:val="30"/>
                <w:szCs w:val="30"/>
              </w:rPr>
              <w:t>基金、</w:t>
            </w:r>
            <w:r>
              <w:rPr>
                <w:rFonts w:hint="eastAsia"/>
                <w:sz w:val="30"/>
                <w:szCs w:val="30"/>
              </w:rPr>
              <w:t>江西省</w:t>
            </w:r>
            <w:r>
              <w:rPr>
                <w:sz w:val="30"/>
                <w:szCs w:val="30"/>
              </w:rPr>
              <w:t>科技</w:t>
            </w:r>
            <w:r>
              <w:rPr>
                <w:rFonts w:hint="eastAsia"/>
                <w:sz w:val="30"/>
                <w:szCs w:val="30"/>
              </w:rPr>
              <w:t>厅等</w:t>
            </w:r>
            <w:r>
              <w:rPr>
                <w:sz w:val="30"/>
                <w:szCs w:val="30"/>
              </w:rPr>
              <w:t>省厅级</w:t>
            </w:r>
            <w:r>
              <w:rPr>
                <w:rFonts w:hint="eastAsia"/>
                <w:sz w:val="30"/>
                <w:szCs w:val="30"/>
              </w:rPr>
              <w:t>课题</w:t>
            </w:r>
            <w:r>
              <w:rPr>
                <w:sz w:val="30"/>
                <w:szCs w:val="30"/>
              </w:rPr>
              <w:t>7</w:t>
            </w:r>
            <w:r>
              <w:rPr>
                <w:rFonts w:hint="eastAsia"/>
                <w:sz w:val="30"/>
                <w:szCs w:val="30"/>
              </w:rPr>
              <w:t>项</w:t>
            </w:r>
            <w:r>
              <w:rPr>
                <w:sz w:val="30"/>
                <w:szCs w:val="30"/>
              </w:rPr>
              <w:t>，参与国家</w:t>
            </w:r>
            <w:r>
              <w:rPr>
                <w:rFonts w:hint="eastAsia"/>
                <w:sz w:val="30"/>
                <w:szCs w:val="30"/>
              </w:rPr>
              <w:t>及</w:t>
            </w:r>
            <w:r>
              <w:rPr>
                <w:sz w:val="30"/>
                <w:szCs w:val="30"/>
              </w:rPr>
              <w:t>省、厅级课题</w:t>
            </w:r>
            <w:r>
              <w:rPr>
                <w:rFonts w:hint="eastAsia"/>
                <w:sz w:val="30"/>
                <w:szCs w:val="30"/>
              </w:rPr>
              <w:t>1</w:t>
            </w:r>
            <w:r>
              <w:rPr>
                <w:sz w:val="30"/>
                <w:szCs w:val="30"/>
              </w:rPr>
              <w:t>0</w:t>
            </w:r>
            <w:r>
              <w:rPr>
                <w:rFonts w:hint="eastAsia"/>
                <w:sz w:val="30"/>
                <w:szCs w:val="30"/>
              </w:rPr>
              <w:t>余</w:t>
            </w:r>
            <w:r>
              <w:rPr>
                <w:sz w:val="30"/>
                <w:szCs w:val="30"/>
              </w:rPr>
              <w:t>项</w:t>
            </w:r>
            <w:r>
              <w:rPr>
                <w:rFonts w:hint="eastAsia"/>
                <w:sz w:val="30"/>
                <w:szCs w:val="30"/>
              </w:rPr>
              <w:t>。</w:t>
            </w:r>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3A05B6" w:rsidRDefault="003A05B6">
      <w:pPr>
        <w:widowControl/>
        <w:jc w:val="left"/>
        <w:rPr>
          <w:rFonts w:ascii="宋体" w:eastAsia="宋体" w:hAnsi="宋体" w:cs="宋体"/>
          <w:b/>
          <w:bCs/>
          <w:sz w:val="24"/>
          <w:szCs w:val="24"/>
        </w:rPr>
      </w:pPr>
      <w:r>
        <w:rPr>
          <w:rFonts w:ascii="宋体" w:eastAsia="宋体" w:hAnsi="宋体" w:cs="宋体"/>
          <w:b/>
          <w:bCs/>
          <w:sz w:val="24"/>
          <w:szCs w:val="24"/>
        </w:rPr>
        <w:br w:type="page"/>
      </w: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lastRenderedPageBreak/>
        <w:t>内科学（呼吸内科）：</w:t>
      </w:r>
    </w:p>
    <w:tbl>
      <w:tblPr>
        <w:tblStyle w:val="a6"/>
        <w:tblW w:w="9570" w:type="dxa"/>
        <w:tblInd w:w="-389" w:type="dxa"/>
        <w:tblLook w:val="04A0" w:firstRow="1" w:lastRow="0" w:firstColumn="1" w:lastColumn="0" w:noHBand="0" w:noVBand="1"/>
      </w:tblPr>
      <w:tblGrid>
        <w:gridCol w:w="1943"/>
        <w:gridCol w:w="1743"/>
        <w:gridCol w:w="1702"/>
        <w:gridCol w:w="2406"/>
        <w:gridCol w:w="1776"/>
      </w:tblGrid>
      <w:tr w:rsidR="004C4F40">
        <w:tc>
          <w:tcPr>
            <w:tcW w:w="1943" w:type="dxa"/>
            <w:vAlign w:val="center"/>
          </w:tcPr>
          <w:p w:rsidR="004C4F40" w:rsidRDefault="003A05B6">
            <w:pPr>
              <w:jc w:val="center"/>
              <w:rPr>
                <w:sz w:val="36"/>
                <w:szCs w:val="36"/>
              </w:rPr>
            </w:pPr>
            <w:r>
              <w:rPr>
                <w:rFonts w:hint="eastAsia"/>
                <w:sz w:val="36"/>
                <w:szCs w:val="36"/>
              </w:rPr>
              <w:t>科室</w:t>
            </w:r>
          </w:p>
        </w:tc>
        <w:tc>
          <w:tcPr>
            <w:tcW w:w="5851" w:type="dxa"/>
            <w:gridSpan w:val="3"/>
            <w:vAlign w:val="center"/>
          </w:tcPr>
          <w:p w:rsidR="004C4F40" w:rsidRDefault="003A05B6">
            <w:pPr>
              <w:rPr>
                <w:sz w:val="44"/>
                <w:szCs w:val="44"/>
              </w:rPr>
            </w:pPr>
            <w:r>
              <w:rPr>
                <w:rFonts w:hint="eastAsia"/>
                <w:sz w:val="36"/>
                <w:szCs w:val="36"/>
              </w:rPr>
              <w:t>呼吸与危重症医学科</w:t>
            </w:r>
          </w:p>
        </w:tc>
        <w:tc>
          <w:tcPr>
            <w:tcW w:w="1776" w:type="dxa"/>
            <w:vMerge w:val="restart"/>
            <w:vAlign w:val="center"/>
          </w:tcPr>
          <w:p w:rsidR="004C4F40" w:rsidRDefault="003A05B6">
            <w:pPr>
              <w:jc w:val="center"/>
              <w:rPr>
                <w:sz w:val="44"/>
                <w:szCs w:val="44"/>
              </w:rPr>
            </w:pPr>
            <w:r>
              <w:rPr>
                <w:rFonts w:hint="eastAsia"/>
                <w:noProof/>
                <w:sz w:val="44"/>
                <w:szCs w:val="44"/>
              </w:rPr>
              <w:drawing>
                <wp:inline distT="0" distB="0" distL="114300" distR="114300">
                  <wp:extent cx="974725" cy="1299210"/>
                  <wp:effectExtent l="0" t="0" r="15875" b="15240"/>
                  <wp:docPr id="31" name="图片 31" descr="9208eb75b30bdd63b44fd3acee7c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208eb75b30bdd63b44fd3acee7c841"/>
                          <pic:cNvPicPr>
                            <a:picLocks noChangeAspect="1"/>
                          </pic:cNvPicPr>
                        </pic:nvPicPr>
                        <pic:blipFill>
                          <a:blip r:embed="rId30"/>
                          <a:stretch>
                            <a:fillRect/>
                          </a:stretch>
                        </pic:blipFill>
                        <pic:spPr>
                          <a:xfrm>
                            <a:off x="0" y="0"/>
                            <a:ext cx="974725" cy="1299210"/>
                          </a:xfrm>
                          <a:prstGeom prst="rect">
                            <a:avLst/>
                          </a:prstGeom>
                        </pic:spPr>
                      </pic:pic>
                    </a:graphicData>
                  </a:graphic>
                </wp:inline>
              </w:drawing>
            </w:r>
          </w:p>
        </w:tc>
      </w:tr>
      <w:tr w:rsidR="004C4F40">
        <w:tc>
          <w:tcPr>
            <w:tcW w:w="1943" w:type="dxa"/>
            <w:vAlign w:val="center"/>
          </w:tcPr>
          <w:p w:rsidR="004C4F40" w:rsidRDefault="003A05B6">
            <w:pPr>
              <w:jc w:val="center"/>
              <w:rPr>
                <w:sz w:val="36"/>
                <w:szCs w:val="36"/>
              </w:rPr>
            </w:pPr>
            <w:r>
              <w:rPr>
                <w:rFonts w:hint="eastAsia"/>
                <w:sz w:val="36"/>
                <w:szCs w:val="36"/>
              </w:rPr>
              <w:t>姓名</w:t>
            </w:r>
          </w:p>
        </w:tc>
        <w:tc>
          <w:tcPr>
            <w:tcW w:w="1743" w:type="dxa"/>
            <w:vAlign w:val="center"/>
          </w:tcPr>
          <w:p w:rsidR="004C4F40" w:rsidRDefault="003A05B6">
            <w:pPr>
              <w:jc w:val="center"/>
              <w:rPr>
                <w:sz w:val="36"/>
                <w:szCs w:val="36"/>
              </w:rPr>
            </w:pPr>
            <w:proofErr w:type="gramStart"/>
            <w:r>
              <w:rPr>
                <w:rFonts w:hint="eastAsia"/>
                <w:sz w:val="36"/>
                <w:szCs w:val="36"/>
              </w:rPr>
              <w:t>肖祖克</w:t>
            </w:r>
            <w:proofErr w:type="gramEnd"/>
          </w:p>
        </w:tc>
        <w:tc>
          <w:tcPr>
            <w:tcW w:w="1702" w:type="dxa"/>
            <w:vAlign w:val="center"/>
          </w:tcPr>
          <w:p w:rsidR="004C4F40" w:rsidRDefault="003A05B6">
            <w:pPr>
              <w:jc w:val="center"/>
              <w:rPr>
                <w:sz w:val="36"/>
                <w:szCs w:val="36"/>
              </w:rPr>
            </w:pPr>
            <w:r>
              <w:rPr>
                <w:rFonts w:hint="eastAsia"/>
                <w:sz w:val="36"/>
                <w:szCs w:val="36"/>
              </w:rPr>
              <w:t>性别</w:t>
            </w:r>
          </w:p>
        </w:tc>
        <w:tc>
          <w:tcPr>
            <w:tcW w:w="2406" w:type="dxa"/>
          </w:tcPr>
          <w:p w:rsidR="004C4F40" w:rsidRDefault="003A05B6">
            <w:pPr>
              <w:rPr>
                <w:sz w:val="44"/>
                <w:szCs w:val="44"/>
              </w:rPr>
            </w:pPr>
            <w:r>
              <w:rPr>
                <w:rFonts w:hint="eastAsia"/>
                <w:sz w:val="36"/>
                <w:szCs w:val="36"/>
              </w:rPr>
              <w:t>男</w:t>
            </w:r>
          </w:p>
        </w:tc>
        <w:tc>
          <w:tcPr>
            <w:tcW w:w="1776" w:type="dxa"/>
            <w:vMerge/>
          </w:tcPr>
          <w:p w:rsidR="004C4F40" w:rsidRDefault="004C4F40">
            <w:pPr>
              <w:rPr>
                <w:sz w:val="44"/>
                <w:szCs w:val="44"/>
              </w:rPr>
            </w:pPr>
          </w:p>
        </w:tc>
      </w:tr>
      <w:tr w:rsidR="004C4F40">
        <w:tc>
          <w:tcPr>
            <w:tcW w:w="1943" w:type="dxa"/>
            <w:vAlign w:val="center"/>
          </w:tcPr>
          <w:p w:rsidR="004C4F40" w:rsidRDefault="003A05B6">
            <w:pPr>
              <w:jc w:val="center"/>
              <w:rPr>
                <w:sz w:val="36"/>
                <w:szCs w:val="36"/>
              </w:rPr>
            </w:pPr>
            <w:r>
              <w:rPr>
                <w:rFonts w:hint="eastAsia"/>
                <w:sz w:val="36"/>
                <w:szCs w:val="36"/>
              </w:rPr>
              <w:t>技术职称</w:t>
            </w:r>
          </w:p>
        </w:tc>
        <w:tc>
          <w:tcPr>
            <w:tcW w:w="1743" w:type="dxa"/>
            <w:vAlign w:val="center"/>
          </w:tcPr>
          <w:p w:rsidR="004C4F40" w:rsidRDefault="003A05B6">
            <w:pPr>
              <w:jc w:val="center"/>
              <w:rPr>
                <w:sz w:val="36"/>
                <w:szCs w:val="36"/>
              </w:rPr>
            </w:pPr>
            <w:r>
              <w:rPr>
                <w:rFonts w:hint="eastAsia"/>
                <w:sz w:val="36"/>
                <w:szCs w:val="36"/>
              </w:rPr>
              <w:t>高级职称</w:t>
            </w:r>
          </w:p>
        </w:tc>
        <w:tc>
          <w:tcPr>
            <w:tcW w:w="1702" w:type="dxa"/>
            <w:vAlign w:val="center"/>
          </w:tcPr>
          <w:p w:rsidR="004C4F40" w:rsidRDefault="003A05B6">
            <w:pPr>
              <w:jc w:val="center"/>
              <w:rPr>
                <w:sz w:val="36"/>
                <w:szCs w:val="36"/>
              </w:rPr>
            </w:pPr>
            <w:r>
              <w:rPr>
                <w:rFonts w:hint="eastAsia"/>
                <w:sz w:val="36"/>
                <w:szCs w:val="36"/>
              </w:rPr>
              <w:t>聘用职称</w:t>
            </w:r>
          </w:p>
        </w:tc>
        <w:tc>
          <w:tcPr>
            <w:tcW w:w="2406" w:type="dxa"/>
          </w:tcPr>
          <w:p w:rsidR="004C4F40" w:rsidRDefault="003A05B6">
            <w:pPr>
              <w:rPr>
                <w:sz w:val="44"/>
                <w:szCs w:val="44"/>
              </w:rPr>
            </w:pPr>
            <w:r>
              <w:rPr>
                <w:rFonts w:hint="eastAsia"/>
                <w:sz w:val="36"/>
                <w:szCs w:val="36"/>
              </w:rPr>
              <w:t>主任医师</w:t>
            </w:r>
          </w:p>
        </w:tc>
        <w:tc>
          <w:tcPr>
            <w:tcW w:w="1776" w:type="dxa"/>
            <w:vMerge/>
          </w:tcPr>
          <w:p w:rsidR="004C4F40" w:rsidRDefault="004C4F40">
            <w:pPr>
              <w:rPr>
                <w:sz w:val="44"/>
                <w:szCs w:val="44"/>
              </w:rPr>
            </w:pPr>
          </w:p>
        </w:tc>
      </w:tr>
      <w:tr w:rsidR="004C4F40">
        <w:trPr>
          <w:trHeight w:val="1494"/>
        </w:trPr>
        <w:tc>
          <w:tcPr>
            <w:tcW w:w="1943" w:type="dxa"/>
            <w:vAlign w:val="center"/>
          </w:tcPr>
          <w:p w:rsidR="004C4F40" w:rsidRDefault="003A05B6">
            <w:pPr>
              <w:jc w:val="center"/>
              <w:rPr>
                <w:sz w:val="36"/>
                <w:szCs w:val="36"/>
              </w:rPr>
            </w:pPr>
            <w:r>
              <w:rPr>
                <w:rFonts w:hint="eastAsia"/>
                <w:sz w:val="36"/>
                <w:szCs w:val="36"/>
              </w:rPr>
              <w:t>个人擅长</w:t>
            </w:r>
          </w:p>
        </w:tc>
        <w:tc>
          <w:tcPr>
            <w:tcW w:w="7627" w:type="dxa"/>
            <w:gridSpan w:val="4"/>
          </w:tcPr>
          <w:p w:rsidR="004C4F40" w:rsidRDefault="003A05B6">
            <w:pPr>
              <w:rPr>
                <w:sz w:val="44"/>
                <w:szCs w:val="44"/>
              </w:rPr>
            </w:pPr>
            <w:r>
              <w:rPr>
                <w:rFonts w:hint="eastAsia"/>
                <w:sz w:val="32"/>
                <w:szCs w:val="32"/>
              </w:rPr>
              <w:t>呼吸内科感染性疾病、肺癌介入治疗及内科疑难杂症。</w:t>
            </w:r>
          </w:p>
        </w:tc>
      </w:tr>
      <w:tr w:rsidR="004C4F40">
        <w:trPr>
          <w:trHeight w:val="7569"/>
        </w:trPr>
        <w:tc>
          <w:tcPr>
            <w:tcW w:w="1943" w:type="dxa"/>
            <w:vAlign w:val="center"/>
          </w:tcPr>
          <w:p w:rsidR="004C4F40" w:rsidRDefault="003A05B6">
            <w:pPr>
              <w:jc w:val="center"/>
              <w:rPr>
                <w:sz w:val="36"/>
                <w:szCs w:val="36"/>
              </w:rPr>
            </w:pPr>
            <w:r>
              <w:rPr>
                <w:rFonts w:hint="eastAsia"/>
                <w:sz w:val="36"/>
                <w:szCs w:val="36"/>
              </w:rPr>
              <w:t>个人简介</w:t>
            </w:r>
          </w:p>
        </w:tc>
        <w:tc>
          <w:tcPr>
            <w:tcW w:w="7627" w:type="dxa"/>
            <w:gridSpan w:val="4"/>
          </w:tcPr>
          <w:p w:rsidR="004C4F40" w:rsidRDefault="003A05B6">
            <w:pPr>
              <w:rPr>
                <w:sz w:val="32"/>
                <w:szCs w:val="32"/>
              </w:rPr>
            </w:pPr>
            <w:r>
              <w:rPr>
                <w:rFonts w:hint="eastAsia"/>
                <w:sz w:val="32"/>
                <w:szCs w:val="32"/>
              </w:rPr>
              <w:t>教授</w:t>
            </w:r>
            <w:r>
              <w:rPr>
                <w:rFonts w:hint="eastAsia"/>
                <w:sz w:val="32"/>
                <w:szCs w:val="32"/>
              </w:rPr>
              <w:t>,</w:t>
            </w:r>
            <w:r>
              <w:rPr>
                <w:rFonts w:hint="eastAsia"/>
                <w:sz w:val="32"/>
                <w:szCs w:val="32"/>
              </w:rPr>
              <w:t>主任医师</w:t>
            </w:r>
            <w:r>
              <w:rPr>
                <w:rFonts w:hint="eastAsia"/>
                <w:sz w:val="32"/>
                <w:szCs w:val="32"/>
              </w:rPr>
              <w:t>,</w:t>
            </w:r>
            <w:r>
              <w:rPr>
                <w:rFonts w:hint="eastAsia"/>
                <w:sz w:val="32"/>
                <w:szCs w:val="32"/>
              </w:rPr>
              <w:t>硕士生导师</w:t>
            </w:r>
          </w:p>
          <w:p w:rsidR="004C4F40" w:rsidRDefault="003A05B6">
            <w:pPr>
              <w:rPr>
                <w:sz w:val="32"/>
                <w:szCs w:val="32"/>
              </w:rPr>
            </w:pPr>
            <w:r>
              <w:rPr>
                <w:rFonts w:hint="eastAsia"/>
                <w:sz w:val="32"/>
                <w:szCs w:val="32"/>
              </w:rPr>
              <w:t>江西省人民医院呼吸与危重症医学科科主任</w:t>
            </w:r>
          </w:p>
          <w:p w:rsidR="004C4F40" w:rsidRDefault="003A05B6">
            <w:pPr>
              <w:rPr>
                <w:sz w:val="32"/>
                <w:szCs w:val="32"/>
              </w:rPr>
            </w:pPr>
            <w:r>
              <w:rPr>
                <w:rFonts w:hint="eastAsia"/>
                <w:sz w:val="32"/>
                <w:szCs w:val="32"/>
              </w:rPr>
              <w:t>中华医学会变态反应学分会委员</w:t>
            </w:r>
          </w:p>
          <w:p w:rsidR="004C4F40" w:rsidRDefault="003A05B6">
            <w:pPr>
              <w:rPr>
                <w:sz w:val="32"/>
                <w:szCs w:val="32"/>
              </w:rPr>
            </w:pPr>
            <w:r>
              <w:rPr>
                <w:rFonts w:hint="eastAsia"/>
                <w:sz w:val="32"/>
                <w:szCs w:val="32"/>
              </w:rPr>
              <w:t>中国医药教育协会呼吸康复委员会常委</w:t>
            </w:r>
          </w:p>
          <w:p w:rsidR="004C4F40" w:rsidRDefault="003A05B6">
            <w:pPr>
              <w:rPr>
                <w:sz w:val="32"/>
                <w:szCs w:val="32"/>
              </w:rPr>
            </w:pPr>
            <w:r>
              <w:rPr>
                <w:rFonts w:hint="eastAsia"/>
                <w:sz w:val="32"/>
                <w:szCs w:val="32"/>
              </w:rPr>
              <w:t>中国老年病学会呼吸病专业委员会委员</w:t>
            </w:r>
          </w:p>
          <w:p w:rsidR="004C4F40" w:rsidRDefault="003A05B6">
            <w:pPr>
              <w:rPr>
                <w:sz w:val="32"/>
                <w:szCs w:val="32"/>
              </w:rPr>
            </w:pPr>
            <w:r>
              <w:rPr>
                <w:rFonts w:hint="eastAsia"/>
                <w:sz w:val="32"/>
                <w:szCs w:val="32"/>
              </w:rPr>
              <w:t>中国医师协会呼吸医师分会委员</w:t>
            </w:r>
          </w:p>
          <w:p w:rsidR="004C4F40" w:rsidRDefault="003A05B6">
            <w:pPr>
              <w:rPr>
                <w:sz w:val="32"/>
                <w:szCs w:val="32"/>
              </w:rPr>
            </w:pPr>
            <w:r>
              <w:rPr>
                <w:rFonts w:hint="eastAsia"/>
                <w:sz w:val="32"/>
                <w:szCs w:val="32"/>
              </w:rPr>
              <w:t>江西省研究型医院学会呼吸病学分会副主任委员</w:t>
            </w:r>
          </w:p>
          <w:p w:rsidR="004C4F40" w:rsidRDefault="003A05B6">
            <w:pPr>
              <w:rPr>
                <w:sz w:val="32"/>
                <w:szCs w:val="32"/>
              </w:rPr>
            </w:pPr>
            <w:r>
              <w:rPr>
                <w:rFonts w:hint="eastAsia"/>
                <w:sz w:val="32"/>
                <w:szCs w:val="32"/>
              </w:rPr>
              <w:t>江西省研究型医院学会呼吸内镜分会副主任委员</w:t>
            </w:r>
          </w:p>
          <w:p w:rsidR="004C4F40" w:rsidRDefault="003A05B6">
            <w:pPr>
              <w:rPr>
                <w:sz w:val="32"/>
                <w:szCs w:val="32"/>
              </w:rPr>
            </w:pPr>
            <w:r>
              <w:rPr>
                <w:rFonts w:hint="eastAsia"/>
                <w:sz w:val="32"/>
                <w:szCs w:val="32"/>
              </w:rPr>
              <w:t>江西抗癌学会肺癌专业委员会常务委员</w:t>
            </w:r>
          </w:p>
          <w:p w:rsidR="004C4F40" w:rsidRDefault="003A05B6">
            <w:pPr>
              <w:rPr>
                <w:sz w:val="32"/>
                <w:szCs w:val="32"/>
              </w:rPr>
            </w:pPr>
            <w:r>
              <w:rPr>
                <w:rFonts w:hint="eastAsia"/>
                <w:sz w:val="32"/>
                <w:szCs w:val="32"/>
              </w:rPr>
              <w:t>江西医学会呼吸病专业委员会常务委员</w:t>
            </w:r>
          </w:p>
          <w:p w:rsidR="004C4F40" w:rsidRDefault="003A05B6">
            <w:pPr>
              <w:rPr>
                <w:sz w:val="36"/>
                <w:szCs w:val="36"/>
              </w:rPr>
            </w:pPr>
            <w:r>
              <w:rPr>
                <w:rFonts w:hint="eastAsia"/>
                <w:sz w:val="32"/>
                <w:szCs w:val="32"/>
              </w:rPr>
              <w:t>江西中西医结合学会呼吸病专业委员会主任委员</w:t>
            </w:r>
          </w:p>
          <w:p w:rsidR="004C4F40" w:rsidRDefault="004C4F40">
            <w:pPr>
              <w:rPr>
                <w:sz w:val="44"/>
                <w:szCs w:val="44"/>
              </w:rPr>
            </w:pPr>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jc w:val="left"/>
        <w:rPr>
          <w:rFonts w:ascii="宋体" w:eastAsia="宋体" w:hAnsi="宋体" w:cs="宋体"/>
          <w:b/>
          <w:bCs/>
          <w:sz w:val="24"/>
          <w:szCs w:val="24"/>
        </w:rPr>
      </w:pPr>
      <w:r>
        <w:rPr>
          <w:rFonts w:ascii="宋体" w:eastAsia="宋体" w:hAnsi="宋体" w:cs="宋体" w:hint="eastAsia"/>
          <w:b/>
          <w:bCs/>
          <w:sz w:val="24"/>
          <w:szCs w:val="24"/>
        </w:rPr>
        <w:lastRenderedPageBreak/>
        <w:t>内科学（呼吸内科）：</w:t>
      </w:r>
    </w:p>
    <w:p w:rsidR="004C4F40" w:rsidRDefault="004C4F40">
      <w:pPr>
        <w:spacing w:line="360" w:lineRule="auto"/>
        <w:ind w:firstLineChars="200" w:firstLine="480"/>
        <w:rPr>
          <w:rFonts w:ascii="宋体" w:hAnsi="宋体"/>
          <w:sz w:val="24"/>
          <w:szCs w:val="24"/>
        </w:rPr>
      </w:pPr>
    </w:p>
    <w:tbl>
      <w:tblPr>
        <w:tblStyle w:val="a6"/>
        <w:tblW w:w="9570" w:type="dxa"/>
        <w:tblInd w:w="-389" w:type="dxa"/>
        <w:tblLook w:val="04A0" w:firstRow="1" w:lastRow="0" w:firstColumn="1" w:lastColumn="0" w:noHBand="0" w:noVBand="1"/>
      </w:tblPr>
      <w:tblGrid>
        <w:gridCol w:w="2115"/>
        <w:gridCol w:w="1620"/>
        <w:gridCol w:w="1721"/>
        <w:gridCol w:w="2382"/>
        <w:gridCol w:w="1732"/>
      </w:tblGrid>
      <w:tr w:rsidR="004C4F40" w:rsidTr="003A05B6">
        <w:tc>
          <w:tcPr>
            <w:tcW w:w="1942" w:type="dxa"/>
            <w:vAlign w:val="center"/>
          </w:tcPr>
          <w:p w:rsidR="004C4F40" w:rsidRDefault="003A05B6">
            <w:pPr>
              <w:jc w:val="center"/>
              <w:rPr>
                <w:sz w:val="28"/>
                <w:szCs w:val="28"/>
              </w:rPr>
            </w:pPr>
            <w:r>
              <w:rPr>
                <w:rFonts w:hint="eastAsia"/>
                <w:sz w:val="28"/>
                <w:szCs w:val="28"/>
              </w:rPr>
              <w:t>科室</w:t>
            </w:r>
          </w:p>
        </w:tc>
        <w:tc>
          <w:tcPr>
            <w:tcW w:w="5892" w:type="dxa"/>
            <w:gridSpan w:val="3"/>
            <w:vAlign w:val="center"/>
          </w:tcPr>
          <w:p w:rsidR="004C4F40" w:rsidRDefault="003A05B6">
            <w:pPr>
              <w:rPr>
                <w:sz w:val="28"/>
                <w:szCs w:val="28"/>
              </w:rPr>
            </w:pPr>
            <w:r>
              <w:rPr>
                <w:rFonts w:hint="eastAsia"/>
                <w:sz w:val="28"/>
                <w:szCs w:val="28"/>
              </w:rPr>
              <w:t>呼吸与危重症医学科</w:t>
            </w:r>
          </w:p>
        </w:tc>
        <w:tc>
          <w:tcPr>
            <w:tcW w:w="1736" w:type="dxa"/>
            <w:vMerge w:val="restart"/>
            <w:vAlign w:val="center"/>
          </w:tcPr>
          <w:p w:rsidR="004C4F40" w:rsidRDefault="003A05B6">
            <w:pPr>
              <w:jc w:val="center"/>
              <w:rPr>
                <w:sz w:val="28"/>
                <w:szCs w:val="28"/>
              </w:rPr>
            </w:pPr>
            <w:r>
              <w:rPr>
                <w:rFonts w:hint="eastAsia"/>
                <w:noProof/>
                <w:sz w:val="28"/>
                <w:szCs w:val="28"/>
              </w:rPr>
              <w:drawing>
                <wp:inline distT="0" distB="0" distL="114300" distR="114300">
                  <wp:extent cx="884555" cy="1122045"/>
                  <wp:effectExtent l="0" t="0" r="10795" b="1905"/>
                  <wp:docPr id="32" name="图片 2"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证件照"/>
                          <pic:cNvPicPr>
                            <a:picLocks noChangeAspect="1"/>
                          </pic:cNvPicPr>
                        </pic:nvPicPr>
                        <pic:blipFill>
                          <a:blip r:embed="rId31"/>
                          <a:stretch>
                            <a:fillRect/>
                          </a:stretch>
                        </pic:blipFill>
                        <pic:spPr>
                          <a:xfrm>
                            <a:off x="0" y="0"/>
                            <a:ext cx="884555" cy="1122045"/>
                          </a:xfrm>
                          <a:prstGeom prst="rect">
                            <a:avLst/>
                          </a:prstGeom>
                          <a:noFill/>
                          <a:ln>
                            <a:noFill/>
                          </a:ln>
                        </pic:spPr>
                      </pic:pic>
                    </a:graphicData>
                  </a:graphic>
                </wp:inline>
              </w:drawing>
            </w:r>
          </w:p>
        </w:tc>
      </w:tr>
      <w:tr w:rsidR="004C4F40">
        <w:tc>
          <w:tcPr>
            <w:tcW w:w="2175" w:type="dxa"/>
            <w:vAlign w:val="center"/>
          </w:tcPr>
          <w:p w:rsidR="004C4F40" w:rsidRDefault="003A05B6">
            <w:pPr>
              <w:jc w:val="center"/>
              <w:rPr>
                <w:sz w:val="28"/>
                <w:szCs w:val="28"/>
              </w:rPr>
            </w:pPr>
            <w:r>
              <w:rPr>
                <w:rFonts w:hint="eastAsia"/>
                <w:sz w:val="28"/>
                <w:szCs w:val="28"/>
              </w:rPr>
              <w:t>姓名</w:t>
            </w:r>
          </w:p>
        </w:tc>
        <w:tc>
          <w:tcPr>
            <w:tcW w:w="1665" w:type="dxa"/>
            <w:vAlign w:val="center"/>
          </w:tcPr>
          <w:p w:rsidR="004C4F40" w:rsidRDefault="003A05B6">
            <w:pPr>
              <w:jc w:val="center"/>
              <w:rPr>
                <w:sz w:val="28"/>
                <w:szCs w:val="28"/>
              </w:rPr>
            </w:pPr>
            <w:r>
              <w:rPr>
                <w:rFonts w:hint="eastAsia"/>
                <w:sz w:val="28"/>
                <w:szCs w:val="28"/>
              </w:rPr>
              <w:t>邹国明</w:t>
            </w:r>
          </w:p>
        </w:tc>
        <w:tc>
          <w:tcPr>
            <w:tcW w:w="1770" w:type="dxa"/>
            <w:vAlign w:val="center"/>
          </w:tcPr>
          <w:p w:rsidR="004C4F40" w:rsidRDefault="003A05B6">
            <w:pPr>
              <w:jc w:val="center"/>
              <w:rPr>
                <w:sz w:val="28"/>
                <w:szCs w:val="28"/>
              </w:rPr>
            </w:pPr>
            <w:r>
              <w:rPr>
                <w:rFonts w:hint="eastAsia"/>
                <w:sz w:val="28"/>
                <w:szCs w:val="28"/>
              </w:rPr>
              <w:t>性别</w:t>
            </w:r>
          </w:p>
        </w:tc>
        <w:tc>
          <w:tcPr>
            <w:tcW w:w="2205" w:type="dxa"/>
          </w:tcPr>
          <w:p w:rsidR="004C4F40" w:rsidRDefault="003A05B6">
            <w:pPr>
              <w:rPr>
                <w:sz w:val="28"/>
                <w:szCs w:val="28"/>
              </w:rPr>
            </w:pPr>
            <w:r>
              <w:rPr>
                <w:rFonts w:hint="eastAsia"/>
                <w:sz w:val="28"/>
                <w:szCs w:val="28"/>
              </w:rPr>
              <w:t>男</w:t>
            </w:r>
          </w:p>
        </w:tc>
        <w:tc>
          <w:tcPr>
            <w:tcW w:w="1755" w:type="dxa"/>
            <w:vMerge/>
          </w:tcPr>
          <w:p w:rsidR="004C4F40" w:rsidRDefault="004C4F40">
            <w:pPr>
              <w:rPr>
                <w:sz w:val="28"/>
                <w:szCs w:val="28"/>
              </w:rPr>
            </w:pPr>
          </w:p>
        </w:tc>
      </w:tr>
      <w:tr w:rsidR="004C4F40">
        <w:tc>
          <w:tcPr>
            <w:tcW w:w="2175" w:type="dxa"/>
            <w:vAlign w:val="center"/>
          </w:tcPr>
          <w:p w:rsidR="004C4F40" w:rsidRDefault="003A05B6">
            <w:pPr>
              <w:jc w:val="center"/>
              <w:rPr>
                <w:sz w:val="28"/>
                <w:szCs w:val="28"/>
              </w:rPr>
            </w:pPr>
            <w:r>
              <w:rPr>
                <w:rFonts w:hint="eastAsia"/>
                <w:sz w:val="28"/>
                <w:szCs w:val="28"/>
              </w:rPr>
              <w:t>技术职称</w:t>
            </w:r>
          </w:p>
        </w:tc>
        <w:tc>
          <w:tcPr>
            <w:tcW w:w="1665" w:type="dxa"/>
            <w:vAlign w:val="center"/>
          </w:tcPr>
          <w:p w:rsidR="004C4F40" w:rsidRDefault="003A05B6">
            <w:pPr>
              <w:jc w:val="center"/>
              <w:rPr>
                <w:sz w:val="28"/>
                <w:szCs w:val="28"/>
              </w:rPr>
            </w:pPr>
            <w:r>
              <w:rPr>
                <w:rFonts w:hint="eastAsia"/>
                <w:sz w:val="28"/>
                <w:szCs w:val="28"/>
              </w:rPr>
              <w:t>主任医师</w:t>
            </w:r>
          </w:p>
        </w:tc>
        <w:tc>
          <w:tcPr>
            <w:tcW w:w="1770" w:type="dxa"/>
            <w:vAlign w:val="center"/>
          </w:tcPr>
          <w:p w:rsidR="004C4F40" w:rsidRDefault="003A05B6">
            <w:pPr>
              <w:jc w:val="center"/>
              <w:rPr>
                <w:sz w:val="28"/>
                <w:szCs w:val="28"/>
              </w:rPr>
            </w:pPr>
            <w:r>
              <w:rPr>
                <w:rFonts w:hint="eastAsia"/>
                <w:sz w:val="28"/>
                <w:szCs w:val="28"/>
              </w:rPr>
              <w:t>聘用职称</w:t>
            </w:r>
          </w:p>
        </w:tc>
        <w:tc>
          <w:tcPr>
            <w:tcW w:w="2205" w:type="dxa"/>
          </w:tcPr>
          <w:p w:rsidR="004C4F40" w:rsidRDefault="003A05B6">
            <w:pPr>
              <w:rPr>
                <w:sz w:val="28"/>
                <w:szCs w:val="28"/>
              </w:rPr>
            </w:pPr>
            <w:r>
              <w:rPr>
                <w:rFonts w:hint="eastAsia"/>
                <w:sz w:val="28"/>
                <w:szCs w:val="28"/>
              </w:rPr>
              <w:t>副主任医师</w:t>
            </w:r>
          </w:p>
        </w:tc>
        <w:tc>
          <w:tcPr>
            <w:tcW w:w="1755" w:type="dxa"/>
            <w:vMerge/>
          </w:tcPr>
          <w:p w:rsidR="004C4F40" w:rsidRDefault="004C4F40">
            <w:pPr>
              <w:rPr>
                <w:sz w:val="28"/>
                <w:szCs w:val="28"/>
              </w:rPr>
            </w:pPr>
          </w:p>
        </w:tc>
      </w:tr>
      <w:tr w:rsidR="004C4F40">
        <w:trPr>
          <w:trHeight w:val="1494"/>
        </w:trPr>
        <w:tc>
          <w:tcPr>
            <w:tcW w:w="2175" w:type="dxa"/>
            <w:vAlign w:val="center"/>
          </w:tcPr>
          <w:p w:rsidR="004C4F40" w:rsidRDefault="003A05B6">
            <w:pPr>
              <w:jc w:val="center"/>
              <w:rPr>
                <w:sz w:val="28"/>
                <w:szCs w:val="28"/>
              </w:rPr>
            </w:pPr>
            <w:r>
              <w:rPr>
                <w:rFonts w:hint="eastAsia"/>
                <w:sz w:val="28"/>
                <w:szCs w:val="28"/>
              </w:rPr>
              <w:t>个人擅长</w:t>
            </w:r>
          </w:p>
        </w:tc>
        <w:tc>
          <w:tcPr>
            <w:tcW w:w="7395" w:type="dxa"/>
            <w:gridSpan w:val="4"/>
          </w:tcPr>
          <w:p w:rsidR="004C4F40" w:rsidRDefault="003A05B6">
            <w:pPr>
              <w:rPr>
                <w:sz w:val="28"/>
                <w:szCs w:val="28"/>
              </w:rPr>
            </w:pPr>
            <w:r>
              <w:rPr>
                <w:rFonts w:hint="eastAsia"/>
                <w:sz w:val="28"/>
                <w:szCs w:val="28"/>
              </w:rPr>
              <w:t>肺及胸部肿瘤、肺结节诊治，慢性炎症性肺疾病诊治，介入性肺疾病。</w:t>
            </w:r>
          </w:p>
        </w:tc>
      </w:tr>
      <w:tr w:rsidR="004C4F40" w:rsidTr="003A05B6">
        <w:trPr>
          <w:trHeight w:val="7569"/>
        </w:trPr>
        <w:tc>
          <w:tcPr>
            <w:tcW w:w="1942" w:type="dxa"/>
            <w:vAlign w:val="center"/>
          </w:tcPr>
          <w:p w:rsidR="004C4F40" w:rsidRDefault="003A05B6">
            <w:pPr>
              <w:jc w:val="center"/>
              <w:rPr>
                <w:sz w:val="36"/>
                <w:szCs w:val="36"/>
              </w:rPr>
            </w:pPr>
            <w:r>
              <w:rPr>
                <w:rFonts w:hint="eastAsia"/>
                <w:sz w:val="36"/>
                <w:szCs w:val="36"/>
              </w:rPr>
              <w:t>个人简介</w:t>
            </w:r>
          </w:p>
        </w:tc>
        <w:tc>
          <w:tcPr>
            <w:tcW w:w="7628" w:type="dxa"/>
            <w:gridSpan w:val="4"/>
          </w:tcPr>
          <w:p w:rsidR="004C4F40" w:rsidRDefault="003A05B6">
            <w:pPr>
              <w:widowControl/>
              <w:jc w:val="left"/>
              <w:rPr>
                <w:sz w:val="28"/>
                <w:szCs w:val="28"/>
              </w:rPr>
            </w:pPr>
            <w:r>
              <w:rPr>
                <w:rFonts w:ascii="楷体" w:eastAsia="楷体" w:hAnsi="楷体" w:cs="楷体"/>
                <w:kern w:val="0"/>
                <w:sz w:val="28"/>
                <w:szCs w:val="28"/>
                <w:lang w:bidi="ar"/>
              </w:rPr>
              <w:t>教育经历：</w:t>
            </w:r>
            <w:r>
              <w:rPr>
                <w:rFonts w:ascii="楷体" w:eastAsia="楷体" w:hAnsi="楷体" w:cs="楷体"/>
                <w:kern w:val="0"/>
                <w:sz w:val="28"/>
                <w:szCs w:val="28"/>
                <w:lang w:bidi="ar"/>
              </w:rPr>
              <w:t xml:space="preserve"> </w:t>
            </w:r>
          </w:p>
          <w:p w:rsidR="004C4F40" w:rsidRDefault="003A05B6">
            <w:pPr>
              <w:widowControl/>
              <w:jc w:val="left"/>
              <w:rPr>
                <w:sz w:val="28"/>
                <w:szCs w:val="28"/>
              </w:rPr>
            </w:pPr>
            <w:r>
              <w:rPr>
                <w:rFonts w:ascii="宋体" w:eastAsia="宋体" w:hAnsi="宋体" w:cs="宋体" w:hint="eastAsia"/>
                <w:kern w:val="0"/>
                <w:sz w:val="28"/>
                <w:szCs w:val="28"/>
                <w:lang w:bidi="ar"/>
              </w:rPr>
              <w:t xml:space="preserve">(1) 2004-09 </w:t>
            </w:r>
            <w:r>
              <w:rPr>
                <w:rFonts w:ascii="宋体" w:eastAsia="宋体" w:hAnsi="宋体" w:cs="宋体" w:hint="eastAsia"/>
                <w:kern w:val="0"/>
                <w:sz w:val="28"/>
                <w:szCs w:val="28"/>
                <w:lang w:bidi="ar"/>
              </w:rPr>
              <w:t>至</w:t>
            </w:r>
            <w:r>
              <w:rPr>
                <w:rFonts w:ascii="宋体" w:eastAsia="宋体" w:hAnsi="宋体" w:cs="宋体" w:hint="eastAsia"/>
                <w:kern w:val="0"/>
                <w:sz w:val="28"/>
                <w:szCs w:val="28"/>
                <w:lang w:bidi="ar"/>
              </w:rPr>
              <w:t xml:space="preserve"> 2007-06, </w:t>
            </w:r>
            <w:r>
              <w:rPr>
                <w:rFonts w:ascii="宋体" w:eastAsia="宋体" w:hAnsi="宋体" w:cs="宋体" w:hint="eastAsia"/>
                <w:kern w:val="0"/>
                <w:sz w:val="28"/>
                <w:szCs w:val="28"/>
                <w:lang w:bidi="ar"/>
              </w:rPr>
              <w:t>广州医学院</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内科学（呼吸）</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博士</w:t>
            </w:r>
            <w:r>
              <w:rPr>
                <w:rFonts w:ascii="宋体" w:eastAsia="宋体" w:hAnsi="宋体" w:cs="宋体" w:hint="eastAsia"/>
                <w:kern w:val="0"/>
                <w:sz w:val="28"/>
                <w:szCs w:val="28"/>
                <w:lang w:bidi="ar"/>
              </w:rPr>
              <w:t xml:space="preserve"> </w:t>
            </w:r>
          </w:p>
          <w:p w:rsidR="004C4F40" w:rsidRDefault="003A05B6">
            <w:pPr>
              <w:widowControl/>
              <w:jc w:val="left"/>
              <w:rPr>
                <w:sz w:val="28"/>
                <w:szCs w:val="28"/>
              </w:rPr>
            </w:pPr>
            <w:r>
              <w:rPr>
                <w:rFonts w:ascii="宋体" w:eastAsia="宋体" w:hAnsi="宋体" w:cs="宋体" w:hint="eastAsia"/>
                <w:kern w:val="0"/>
                <w:sz w:val="28"/>
                <w:szCs w:val="28"/>
                <w:lang w:bidi="ar"/>
              </w:rPr>
              <w:t xml:space="preserve">(2) 1996-09 </w:t>
            </w:r>
            <w:r>
              <w:rPr>
                <w:rFonts w:ascii="宋体" w:eastAsia="宋体" w:hAnsi="宋体" w:cs="宋体" w:hint="eastAsia"/>
                <w:kern w:val="0"/>
                <w:sz w:val="28"/>
                <w:szCs w:val="28"/>
                <w:lang w:bidi="ar"/>
              </w:rPr>
              <w:t>至</w:t>
            </w:r>
            <w:r>
              <w:rPr>
                <w:rFonts w:ascii="宋体" w:eastAsia="宋体" w:hAnsi="宋体" w:cs="宋体" w:hint="eastAsia"/>
                <w:kern w:val="0"/>
                <w:sz w:val="28"/>
                <w:szCs w:val="28"/>
                <w:lang w:bidi="ar"/>
              </w:rPr>
              <w:t xml:space="preserve"> 1999-06, </w:t>
            </w:r>
            <w:r>
              <w:rPr>
                <w:rFonts w:ascii="宋体" w:eastAsia="宋体" w:hAnsi="宋体" w:cs="宋体" w:hint="eastAsia"/>
                <w:kern w:val="0"/>
                <w:sz w:val="28"/>
                <w:szCs w:val="28"/>
                <w:lang w:bidi="ar"/>
              </w:rPr>
              <w:t>江西医学院</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内科学（呼吸）</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硕士</w:t>
            </w:r>
            <w:r>
              <w:rPr>
                <w:rFonts w:ascii="宋体" w:eastAsia="宋体" w:hAnsi="宋体" w:cs="宋体" w:hint="eastAsia"/>
                <w:kern w:val="0"/>
                <w:sz w:val="28"/>
                <w:szCs w:val="28"/>
                <w:lang w:bidi="ar"/>
              </w:rPr>
              <w:t xml:space="preserve"> </w:t>
            </w:r>
          </w:p>
          <w:p w:rsidR="004C4F40" w:rsidRDefault="003A05B6">
            <w:pPr>
              <w:widowControl/>
              <w:jc w:val="left"/>
              <w:rPr>
                <w:sz w:val="28"/>
                <w:szCs w:val="28"/>
              </w:rPr>
            </w:pPr>
            <w:r>
              <w:rPr>
                <w:rFonts w:ascii="宋体" w:eastAsia="宋体" w:hAnsi="宋体" w:cs="宋体" w:hint="eastAsia"/>
                <w:kern w:val="0"/>
                <w:sz w:val="28"/>
                <w:szCs w:val="28"/>
                <w:lang w:bidi="ar"/>
              </w:rPr>
              <w:t xml:space="preserve">(3) 1989-09 </w:t>
            </w:r>
            <w:r>
              <w:rPr>
                <w:rFonts w:ascii="宋体" w:eastAsia="宋体" w:hAnsi="宋体" w:cs="宋体" w:hint="eastAsia"/>
                <w:kern w:val="0"/>
                <w:sz w:val="28"/>
                <w:szCs w:val="28"/>
                <w:lang w:bidi="ar"/>
              </w:rPr>
              <w:t>至</w:t>
            </w:r>
            <w:r>
              <w:rPr>
                <w:rFonts w:ascii="宋体" w:eastAsia="宋体" w:hAnsi="宋体" w:cs="宋体" w:hint="eastAsia"/>
                <w:kern w:val="0"/>
                <w:sz w:val="28"/>
                <w:szCs w:val="28"/>
                <w:lang w:bidi="ar"/>
              </w:rPr>
              <w:t xml:space="preserve"> 1994-06, </w:t>
            </w:r>
            <w:r>
              <w:rPr>
                <w:rFonts w:ascii="宋体" w:eastAsia="宋体" w:hAnsi="宋体" w:cs="宋体" w:hint="eastAsia"/>
                <w:kern w:val="0"/>
                <w:sz w:val="28"/>
                <w:szCs w:val="28"/>
                <w:lang w:bidi="ar"/>
              </w:rPr>
              <w:t>江西医学院</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儿科医学</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学士</w:t>
            </w:r>
            <w:r>
              <w:rPr>
                <w:rFonts w:ascii="宋体" w:eastAsia="宋体" w:hAnsi="宋体" w:cs="宋体" w:hint="eastAsia"/>
                <w:kern w:val="0"/>
                <w:sz w:val="28"/>
                <w:szCs w:val="28"/>
                <w:lang w:bidi="ar"/>
              </w:rPr>
              <w:t xml:space="preserve"> </w:t>
            </w:r>
          </w:p>
          <w:p w:rsidR="004C4F40" w:rsidRDefault="003A05B6">
            <w:pPr>
              <w:widowControl/>
              <w:jc w:val="left"/>
              <w:rPr>
                <w:sz w:val="28"/>
                <w:szCs w:val="28"/>
              </w:rPr>
            </w:pPr>
            <w:r>
              <w:rPr>
                <w:rFonts w:ascii="楷体" w:eastAsia="楷体" w:hAnsi="楷体" w:cs="楷体"/>
                <w:kern w:val="0"/>
                <w:sz w:val="28"/>
                <w:szCs w:val="28"/>
                <w:lang w:bidi="ar"/>
              </w:rPr>
              <w:t>科研与学术工作经历</w:t>
            </w:r>
          </w:p>
          <w:p w:rsidR="004C4F40" w:rsidRDefault="003A05B6">
            <w:pPr>
              <w:widowControl/>
              <w:jc w:val="left"/>
              <w:rPr>
                <w:sz w:val="28"/>
                <w:szCs w:val="28"/>
              </w:rPr>
            </w:pPr>
            <w:r>
              <w:rPr>
                <w:rFonts w:ascii="宋体" w:eastAsia="宋体" w:hAnsi="宋体" w:cs="宋体" w:hint="eastAsia"/>
                <w:kern w:val="0"/>
                <w:sz w:val="28"/>
                <w:szCs w:val="28"/>
                <w:lang w:bidi="ar"/>
              </w:rPr>
              <w:t xml:space="preserve">(1) 2007-07 </w:t>
            </w:r>
            <w:r>
              <w:rPr>
                <w:rFonts w:ascii="宋体" w:eastAsia="宋体" w:hAnsi="宋体" w:cs="宋体" w:hint="eastAsia"/>
                <w:kern w:val="0"/>
                <w:sz w:val="28"/>
                <w:szCs w:val="28"/>
                <w:lang w:bidi="ar"/>
              </w:rPr>
              <w:t>至</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今</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江西省人民医院</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呼吸与危重症医学科</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副主任医师</w:t>
            </w:r>
            <w:r>
              <w:rPr>
                <w:rFonts w:ascii="宋体" w:eastAsia="宋体" w:hAnsi="宋体" w:cs="宋体" w:hint="eastAsia"/>
                <w:kern w:val="0"/>
                <w:sz w:val="28"/>
                <w:szCs w:val="28"/>
                <w:lang w:bidi="ar"/>
              </w:rPr>
              <w:t xml:space="preserve"> </w:t>
            </w:r>
          </w:p>
          <w:p w:rsidR="004C4F40" w:rsidRDefault="003A05B6">
            <w:pPr>
              <w:widowControl/>
              <w:jc w:val="left"/>
              <w:rPr>
                <w:sz w:val="44"/>
                <w:szCs w:val="44"/>
              </w:rPr>
            </w:pPr>
            <w:r>
              <w:rPr>
                <w:rFonts w:ascii="宋体" w:eastAsia="宋体" w:hAnsi="宋体" w:cs="宋体" w:hint="eastAsia"/>
                <w:kern w:val="0"/>
                <w:sz w:val="28"/>
                <w:szCs w:val="28"/>
                <w:lang w:bidi="ar"/>
              </w:rPr>
              <w:t xml:space="preserve">(2) 1999-07 </w:t>
            </w:r>
            <w:r>
              <w:rPr>
                <w:rFonts w:ascii="宋体" w:eastAsia="宋体" w:hAnsi="宋体" w:cs="宋体" w:hint="eastAsia"/>
                <w:kern w:val="0"/>
                <w:sz w:val="28"/>
                <w:szCs w:val="28"/>
                <w:lang w:bidi="ar"/>
              </w:rPr>
              <w:t>至</w:t>
            </w:r>
            <w:r>
              <w:rPr>
                <w:rFonts w:ascii="宋体" w:eastAsia="宋体" w:hAnsi="宋体" w:cs="宋体" w:hint="eastAsia"/>
                <w:kern w:val="0"/>
                <w:sz w:val="28"/>
                <w:szCs w:val="28"/>
                <w:lang w:bidi="ar"/>
              </w:rPr>
              <w:t xml:space="preserve"> 2004-06, </w:t>
            </w:r>
            <w:r>
              <w:rPr>
                <w:rFonts w:ascii="宋体" w:eastAsia="宋体" w:hAnsi="宋体" w:cs="宋体" w:hint="eastAsia"/>
                <w:kern w:val="0"/>
                <w:sz w:val="28"/>
                <w:szCs w:val="28"/>
                <w:lang w:bidi="ar"/>
              </w:rPr>
              <w:t>江西医学院第二附属医院</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呼吸科</w:t>
            </w:r>
            <w:r>
              <w:rPr>
                <w:rFonts w:ascii="宋体" w:eastAsia="宋体" w:hAnsi="宋体" w:cs="宋体" w:hint="eastAsia"/>
                <w:kern w:val="0"/>
                <w:sz w:val="28"/>
                <w:szCs w:val="28"/>
                <w:lang w:bidi="ar"/>
              </w:rPr>
              <w:t xml:space="preserve">, </w:t>
            </w:r>
            <w:r>
              <w:rPr>
                <w:rFonts w:ascii="宋体" w:eastAsia="宋体" w:hAnsi="宋体" w:cs="宋体" w:hint="eastAsia"/>
                <w:kern w:val="0"/>
                <w:sz w:val="28"/>
                <w:szCs w:val="28"/>
                <w:lang w:bidi="ar"/>
              </w:rPr>
              <w:t>主治医师</w:t>
            </w:r>
            <w:r>
              <w:rPr>
                <w:rFonts w:ascii="宋体" w:eastAsia="宋体" w:hAnsi="宋体" w:cs="宋体" w:hint="eastAsia"/>
                <w:kern w:val="0"/>
                <w:sz w:val="28"/>
                <w:szCs w:val="28"/>
                <w:lang w:bidi="ar"/>
              </w:rPr>
              <w:t xml:space="preserve"> </w:t>
            </w:r>
          </w:p>
        </w:tc>
      </w:tr>
    </w:tbl>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3A05B6" w:rsidRDefault="003A05B6">
      <w:pPr>
        <w:widowControl/>
        <w:jc w:val="left"/>
        <w:rPr>
          <w:rFonts w:ascii="宋体" w:hAnsi="宋体"/>
          <w:b/>
          <w:bCs/>
          <w:sz w:val="24"/>
          <w:szCs w:val="24"/>
        </w:rPr>
      </w:pPr>
      <w:r>
        <w:rPr>
          <w:rFonts w:ascii="宋体" w:hAnsi="宋体"/>
          <w:b/>
          <w:bCs/>
          <w:sz w:val="24"/>
          <w:szCs w:val="24"/>
        </w:rPr>
        <w:br w:type="page"/>
      </w:r>
    </w:p>
    <w:p w:rsidR="004C4F40" w:rsidRDefault="003A05B6">
      <w:pPr>
        <w:spacing w:line="360" w:lineRule="auto"/>
        <w:rPr>
          <w:rFonts w:ascii="宋体" w:hAnsi="宋体"/>
          <w:b/>
          <w:bCs/>
          <w:sz w:val="24"/>
          <w:szCs w:val="24"/>
        </w:rPr>
      </w:pPr>
      <w:bookmarkStart w:id="1" w:name="_GoBack"/>
      <w:bookmarkEnd w:id="1"/>
      <w:r>
        <w:rPr>
          <w:rFonts w:ascii="宋体" w:hAnsi="宋体" w:hint="eastAsia"/>
          <w:b/>
          <w:bCs/>
          <w:sz w:val="24"/>
          <w:szCs w:val="24"/>
        </w:rPr>
        <w:lastRenderedPageBreak/>
        <w:t>内科学（风湿免疫）：</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2128" behindDoc="0" locked="0" layoutInCell="1" allowOverlap="1">
            <wp:simplePos x="0" y="0"/>
            <wp:positionH relativeFrom="column">
              <wp:posOffset>2540</wp:posOffset>
            </wp:positionH>
            <wp:positionV relativeFrom="paragraph">
              <wp:posOffset>0</wp:posOffset>
            </wp:positionV>
            <wp:extent cx="1376045" cy="1926590"/>
            <wp:effectExtent l="0" t="0" r="14605" b="16510"/>
            <wp:wrapSquare wrapText="bothSides"/>
            <wp:docPr id="33" name="图片 33" descr="9797435204d8141d076178769b6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797435204d8141d076178769b6da3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6045" cy="1926590"/>
                    </a:xfrm>
                    <a:prstGeom prst="rect">
                      <a:avLst/>
                    </a:prstGeom>
                  </pic:spPr>
                </pic:pic>
              </a:graphicData>
            </a:graphic>
          </wp:anchor>
        </w:drawing>
      </w:r>
      <w:proofErr w:type="gramStart"/>
      <w:r>
        <w:rPr>
          <w:rFonts w:ascii="宋体" w:eastAsia="宋体" w:hAnsi="宋体" w:cs="宋体" w:hint="eastAsia"/>
          <w:sz w:val="24"/>
          <w:szCs w:val="24"/>
        </w:rPr>
        <w:t>段利华</w:t>
      </w:r>
      <w:proofErr w:type="gramEnd"/>
      <w:r>
        <w:rPr>
          <w:rFonts w:ascii="宋体" w:eastAsia="宋体" w:hAnsi="宋体" w:cs="宋体" w:hint="eastAsia"/>
          <w:sz w:val="24"/>
          <w:szCs w:val="24"/>
        </w:rPr>
        <w:t>，中共党员，江西省人民医院风湿免疫科，科主任，医学博士，留美博士后。从事风湿免疫病的临床、教学、科研工作。</w:t>
      </w:r>
      <w:r>
        <w:rPr>
          <w:rFonts w:ascii="宋体" w:eastAsia="宋体" w:hAnsi="宋体" w:cs="宋体" w:hint="eastAsia"/>
          <w:sz w:val="24"/>
          <w:szCs w:val="24"/>
        </w:rPr>
        <w:t>2016.10</w:t>
      </w:r>
      <w:r>
        <w:rPr>
          <w:rFonts w:ascii="宋体" w:eastAsia="宋体" w:hAnsi="宋体" w:cs="宋体" w:hint="eastAsia"/>
          <w:sz w:val="24"/>
          <w:szCs w:val="24"/>
        </w:rPr>
        <w:t>至</w:t>
      </w:r>
      <w:r>
        <w:rPr>
          <w:rFonts w:ascii="宋体" w:eastAsia="宋体" w:hAnsi="宋体" w:cs="宋体" w:hint="eastAsia"/>
          <w:sz w:val="24"/>
          <w:szCs w:val="24"/>
        </w:rPr>
        <w:t>2018.11</w:t>
      </w:r>
      <w:r>
        <w:rPr>
          <w:rFonts w:ascii="宋体" w:eastAsia="宋体" w:hAnsi="宋体" w:cs="宋体" w:hint="eastAsia"/>
          <w:sz w:val="24"/>
          <w:szCs w:val="24"/>
        </w:rPr>
        <w:t>在美国</w:t>
      </w:r>
      <w:r>
        <w:rPr>
          <w:rFonts w:ascii="宋体" w:eastAsia="宋体" w:hAnsi="宋体" w:cs="宋体" w:hint="eastAsia"/>
          <w:sz w:val="24"/>
          <w:szCs w:val="24"/>
        </w:rPr>
        <w:t>University of Maryland</w:t>
      </w:r>
      <w:r>
        <w:rPr>
          <w:rFonts w:ascii="宋体" w:eastAsia="宋体" w:hAnsi="宋体" w:cs="宋体" w:hint="eastAsia"/>
          <w:sz w:val="24"/>
          <w:szCs w:val="24"/>
        </w:rPr>
        <w:t>和</w:t>
      </w:r>
      <w:r>
        <w:rPr>
          <w:rFonts w:ascii="宋体" w:eastAsia="宋体" w:hAnsi="宋体" w:cs="宋体" w:hint="eastAsia"/>
          <w:sz w:val="24"/>
          <w:szCs w:val="24"/>
        </w:rPr>
        <w:t xml:space="preserve">Case Western Reserve </w:t>
      </w:r>
      <w:r>
        <w:rPr>
          <w:rFonts w:ascii="宋体" w:eastAsia="宋体" w:hAnsi="宋体" w:cs="宋体" w:hint="eastAsia"/>
          <w:sz w:val="24"/>
          <w:szCs w:val="24"/>
        </w:rPr>
        <w:t>University</w:t>
      </w:r>
      <w:r>
        <w:rPr>
          <w:rFonts w:ascii="宋体" w:eastAsia="宋体" w:hAnsi="宋体" w:cs="宋体" w:hint="eastAsia"/>
          <w:sz w:val="24"/>
          <w:szCs w:val="24"/>
        </w:rPr>
        <w:t>博士后工作。</w:t>
      </w:r>
      <w:r>
        <w:rPr>
          <w:rFonts w:ascii="宋体" w:eastAsia="宋体" w:hAnsi="宋体" w:cs="宋体" w:hint="eastAsia"/>
          <w:sz w:val="24"/>
          <w:szCs w:val="24"/>
        </w:rPr>
        <w:t>2020</w:t>
      </w:r>
      <w:r>
        <w:rPr>
          <w:rFonts w:ascii="宋体" w:eastAsia="宋体" w:hAnsi="宋体" w:cs="宋体" w:hint="eastAsia"/>
          <w:sz w:val="24"/>
          <w:szCs w:val="24"/>
        </w:rPr>
        <w:t>年获江西省自然科学奖二等奖（第一）；</w:t>
      </w:r>
      <w:r>
        <w:rPr>
          <w:rFonts w:ascii="宋体" w:eastAsia="宋体" w:hAnsi="宋体" w:cs="宋体" w:hint="eastAsia"/>
          <w:sz w:val="24"/>
          <w:szCs w:val="24"/>
        </w:rPr>
        <w:t>2020</w:t>
      </w:r>
      <w:r>
        <w:rPr>
          <w:rFonts w:ascii="宋体" w:eastAsia="宋体" w:hAnsi="宋体" w:cs="宋体" w:hint="eastAsia"/>
          <w:sz w:val="24"/>
          <w:szCs w:val="24"/>
        </w:rPr>
        <w:t>年获江西省千人计划人才；</w:t>
      </w:r>
      <w:r>
        <w:rPr>
          <w:rFonts w:ascii="宋体" w:eastAsia="宋体" w:hAnsi="宋体" w:cs="宋体" w:hint="eastAsia"/>
          <w:sz w:val="24"/>
          <w:szCs w:val="24"/>
        </w:rPr>
        <w:t>2019</w:t>
      </w:r>
      <w:r>
        <w:rPr>
          <w:rFonts w:ascii="宋体" w:eastAsia="宋体" w:hAnsi="宋体" w:cs="宋体" w:hint="eastAsia"/>
          <w:sz w:val="24"/>
          <w:szCs w:val="24"/>
        </w:rPr>
        <w:t>年获江西省百千万人才、江西省杰出青年基金；</w:t>
      </w:r>
      <w:r>
        <w:rPr>
          <w:rFonts w:ascii="宋体" w:eastAsia="宋体" w:hAnsi="宋体" w:cs="宋体" w:hint="eastAsia"/>
          <w:sz w:val="24"/>
          <w:szCs w:val="24"/>
        </w:rPr>
        <w:t>2018</w:t>
      </w:r>
      <w:r>
        <w:rPr>
          <w:rFonts w:ascii="宋体" w:eastAsia="宋体" w:hAnsi="宋体" w:cs="宋体" w:hint="eastAsia"/>
          <w:sz w:val="24"/>
          <w:szCs w:val="24"/>
        </w:rPr>
        <w:t>年获美国免疫学会</w:t>
      </w:r>
      <w:r>
        <w:rPr>
          <w:rFonts w:ascii="宋体" w:eastAsia="宋体" w:hAnsi="宋体" w:cs="宋体" w:hint="eastAsia"/>
          <w:sz w:val="24"/>
          <w:szCs w:val="24"/>
        </w:rPr>
        <w:t>Travel Award</w:t>
      </w:r>
      <w:r>
        <w:rPr>
          <w:rFonts w:ascii="宋体" w:eastAsia="宋体" w:hAnsi="宋体" w:cs="宋体" w:hint="eastAsia"/>
          <w:sz w:val="24"/>
          <w:szCs w:val="24"/>
        </w:rPr>
        <w:t>奖励；</w:t>
      </w:r>
      <w:r>
        <w:rPr>
          <w:rFonts w:ascii="宋体" w:eastAsia="宋体" w:hAnsi="宋体" w:cs="宋体" w:hint="eastAsia"/>
          <w:sz w:val="24"/>
          <w:szCs w:val="24"/>
        </w:rPr>
        <w:t>2017</w:t>
      </w:r>
      <w:r>
        <w:rPr>
          <w:rFonts w:ascii="宋体" w:eastAsia="宋体" w:hAnsi="宋体" w:cs="宋体" w:hint="eastAsia"/>
          <w:sz w:val="24"/>
          <w:szCs w:val="24"/>
        </w:rPr>
        <w:t>年获得美国免疫学会博士后奖学金。主持多项科研项目，其中国家自然科学基金</w:t>
      </w:r>
      <w:r>
        <w:rPr>
          <w:rFonts w:ascii="宋体" w:eastAsia="宋体" w:hAnsi="宋体" w:cs="宋体" w:hint="eastAsia"/>
          <w:sz w:val="24"/>
          <w:szCs w:val="24"/>
        </w:rPr>
        <w:t>4</w:t>
      </w:r>
      <w:r>
        <w:rPr>
          <w:rFonts w:ascii="宋体" w:eastAsia="宋体" w:hAnsi="宋体" w:cs="宋体" w:hint="eastAsia"/>
          <w:sz w:val="24"/>
          <w:szCs w:val="24"/>
        </w:rPr>
        <w:t>项（面上项目</w:t>
      </w:r>
      <w:r>
        <w:rPr>
          <w:rFonts w:ascii="宋体" w:eastAsia="宋体" w:hAnsi="宋体" w:cs="宋体" w:hint="eastAsia"/>
          <w:sz w:val="24"/>
          <w:szCs w:val="24"/>
        </w:rPr>
        <w:t>2</w:t>
      </w:r>
      <w:r>
        <w:rPr>
          <w:rFonts w:ascii="宋体" w:eastAsia="宋体" w:hAnsi="宋体" w:cs="宋体" w:hint="eastAsia"/>
          <w:sz w:val="24"/>
          <w:szCs w:val="24"/>
        </w:rPr>
        <w:t>项，青年</w:t>
      </w:r>
      <w:r>
        <w:rPr>
          <w:rFonts w:ascii="宋体" w:eastAsia="宋体" w:hAnsi="宋体" w:cs="宋体" w:hint="eastAsia"/>
          <w:sz w:val="24"/>
          <w:szCs w:val="24"/>
        </w:rPr>
        <w:t xml:space="preserve"> 1</w:t>
      </w:r>
      <w:r>
        <w:rPr>
          <w:rFonts w:ascii="宋体" w:eastAsia="宋体" w:hAnsi="宋体" w:cs="宋体" w:hint="eastAsia"/>
          <w:sz w:val="24"/>
          <w:szCs w:val="24"/>
        </w:rPr>
        <w:t>项，地区项目</w:t>
      </w:r>
      <w:r>
        <w:rPr>
          <w:rFonts w:ascii="宋体" w:eastAsia="宋体" w:hAnsi="宋体" w:cs="宋体" w:hint="eastAsia"/>
          <w:sz w:val="24"/>
          <w:szCs w:val="24"/>
        </w:rPr>
        <w:t>1</w:t>
      </w:r>
      <w:r>
        <w:rPr>
          <w:rFonts w:ascii="宋体" w:eastAsia="宋体" w:hAnsi="宋体" w:cs="宋体" w:hint="eastAsia"/>
          <w:sz w:val="24"/>
          <w:szCs w:val="24"/>
        </w:rPr>
        <w:t>项）；江西省千人计划人才项目，省级课题</w:t>
      </w:r>
      <w:r>
        <w:rPr>
          <w:rFonts w:ascii="宋体" w:eastAsia="宋体" w:hAnsi="宋体" w:cs="宋体" w:hint="eastAsia"/>
          <w:sz w:val="24"/>
          <w:szCs w:val="24"/>
        </w:rPr>
        <w:t>3</w:t>
      </w:r>
      <w:r>
        <w:rPr>
          <w:rFonts w:ascii="宋体" w:eastAsia="宋体" w:hAnsi="宋体" w:cs="宋体" w:hint="eastAsia"/>
          <w:sz w:val="24"/>
          <w:szCs w:val="24"/>
        </w:rPr>
        <w:t>项目（</w:t>
      </w:r>
      <w:r>
        <w:rPr>
          <w:rFonts w:ascii="宋体" w:eastAsia="宋体" w:hAnsi="宋体" w:cs="宋体" w:hint="eastAsia"/>
          <w:sz w:val="24"/>
          <w:szCs w:val="24"/>
        </w:rPr>
        <w:t>2019</w:t>
      </w:r>
      <w:r>
        <w:rPr>
          <w:rFonts w:ascii="宋体" w:eastAsia="宋体" w:hAnsi="宋体" w:cs="宋体" w:hint="eastAsia"/>
          <w:sz w:val="24"/>
          <w:szCs w:val="24"/>
        </w:rPr>
        <w:t>年获江西省科技</w:t>
      </w:r>
      <w:proofErr w:type="gramStart"/>
      <w:r>
        <w:rPr>
          <w:rFonts w:ascii="宋体" w:eastAsia="宋体" w:hAnsi="宋体" w:cs="宋体" w:hint="eastAsia"/>
          <w:sz w:val="24"/>
          <w:szCs w:val="24"/>
        </w:rPr>
        <w:t>厅自然</w:t>
      </w:r>
      <w:proofErr w:type="gramEnd"/>
      <w:r>
        <w:rPr>
          <w:rFonts w:ascii="宋体" w:eastAsia="宋体" w:hAnsi="宋体" w:cs="宋体" w:hint="eastAsia"/>
          <w:sz w:val="24"/>
          <w:szCs w:val="24"/>
        </w:rPr>
        <w:t>基金重点项目，</w:t>
      </w:r>
      <w:r>
        <w:rPr>
          <w:rFonts w:ascii="宋体" w:eastAsia="宋体" w:hAnsi="宋体" w:cs="宋体" w:hint="eastAsia"/>
          <w:sz w:val="24"/>
          <w:szCs w:val="24"/>
        </w:rPr>
        <w:t>2017</w:t>
      </w:r>
      <w:r>
        <w:rPr>
          <w:rFonts w:ascii="宋体" w:eastAsia="宋体" w:hAnsi="宋体" w:cs="宋体" w:hint="eastAsia"/>
          <w:sz w:val="24"/>
          <w:szCs w:val="24"/>
        </w:rPr>
        <w:t>年获福建省科技厅面上项目，</w:t>
      </w:r>
      <w:r>
        <w:rPr>
          <w:rFonts w:ascii="宋体" w:eastAsia="宋体" w:hAnsi="宋体" w:cs="宋体" w:hint="eastAsia"/>
          <w:sz w:val="24"/>
          <w:szCs w:val="24"/>
        </w:rPr>
        <w:t>2016</w:t>
      </w:r>
      <w:r>
        <w:rPr>
          <w:rFonts w:ascii="宋体" w:eastAsia="宋体" w:hAnsi="宋体" w:cs="宋体" w:hint="eastAsia"/>
          <w:sz w:val="24"/>
          <w:szCs w:val="24"/>
        </w:rPr>
        <w:t>年获福建省卫生厅中青年骨干项目）。总经费</w:t>
      </w:r>
      <w:r>
        <w:rPr>
          <w:rFonts w:ascii="宋体" w:eastAsia="宋体" w:hAnsi="宋体" w:cs="宋体" w:hint="eastAsia"/>
          <w:sz w:val="24"/>
          <w:szCs w:val="24"/>
        </w:rPr>
        <w:t>500</w:t>
      </w:r>
      <w:r>
        <w:rPr>
          <w:rFonts w:ascii="宋体" w:eastAsia="宋体" w:hAnsi="宋体" w:cs="宋体" w:hint="eastAsia"/>
          <w:sz w:val="24"/>
          <w:szCs w:val="24"/>
        </w:rPr>
        <w:t>多万</w:t>
      </w:r>
      <w:r>
        <w:rPr>
          <w:rFonts w:ascii="宋体" w:eastAsia="宋体" w:hAnsi="宋体" w:cs="宋体" w:hint="eastAsia"/>
          <w:sz w:val="24"/>
          <w:szCs w:val="24"/>
        </w:rPr>
        <w:t>元。发表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30</w:t>
      </w:r>
      <w:r>
        <w:rPr>
          <w:rFonts w:ascii="宋体" w:eastAsia="宋体" w:hAnsi="宋体" w:cs="宋体" w:hint="eastAsia"/>
          <w:sz w:val="24"/>
          <w:szCs w:val="24"/>
        </w:rPr>
        <w:t>多篇，其中第一或通讯作者</w:t>
      </w:r>
      <w:r>
        <w:rPr>
          <w:rFonts w:ascii="宋体" w:eastAsia="宋体" w:hAnsi="宋体" w:cs="宋体" w:hint="eastAsia"/>
          <w:sz w:val="24"/>
          <w:szCs w:val="24"/>
        </w:rPr>
        <w:t>24</w:t>
      </w:r>
      <w:r>
        <w:rPr>
          <w:rFonts w:ascii="宋体" w:eastAsia="宋体" w:hAnsi="宋体" w:cs="宋体" w:hint="eastAsia"/>
          <w:sz w:val="24"/>
          <w:szCs w:val="24"/>
        </w:rPr>
        <w:t>篇，目前担任：</w:t>
      </w:r>
      <w:r>
        <w:rPr>
          <w:rFonts w:ascii="宋体" w:eastAsia="宋体" w:hAnsi="宋体" w:cs="宋体" w:hint="eastAsia"/>
          <w:sz w:val="24"/>
          <w:szCs w:val="24"/>
        </w:rPr>
        <w:t xml:space="preserve">1. </w:t>
      </w:r>
      <w:r>
        <w:rPr>
          <w:rFonts w:ascii="宋体" w:eastAsia="宋体" w:hAnsi="宋体" w:cs="宋体" w:hint="eastAsia"/>
          <w:sz w:val="24"/>
          <w:szCs w:val="24"/>
        </w:rPr>
        <w:t>中华医学会风湿病学分会，青年委员；</w:t>
      </w:r>
      <w:r>
        <w:rPr>
          <w:rFonts w:ascii="宋体" w:eastAsia="宋体" w:hAnsi="宋体" w:cs="宋体" w:hint="eastAsia"/>
          <w:sz w:val="24"/>
          <w:szCs w:val="24"/>
        </w:rPr>
        <w:t xml:space="preserve">2. </w:t>
      </w:r>
      <w:r>
        <w:rPr>
          <w:rFonts w:ascii="宋体" w:eastAsia="宋体" w:hAnsi="宋体" w:cs="宋体" w:hint="eastAsia"/>
          <w:sz w:val="24"/>
          <w:szCs w:val="24"/>
        </w:rPr>
        <w:t>中国医师协会风湿免疫科分会，青年委员；</w:t>
      </w:r>
      <w:r>
        <w:rPr>
          <w:rFonts w:ascii="宋体" w:eastAsia="宋体" w:hAnsi="宋体" w:cs="宋体" w:hint="eastAsia"/>
          <w:sz w:val="24"/>
          <w:szCs w:val="24"/>
        </w:rPr>
        <w:t xml:space="preserve">3. </w:t>
      </w:r>
      <w:r>
        <w:rPr>
          <w:rFonts w:ascii="宋体" w:eastAsia="宋体" w:hAnsi="宋体" w:cs="宋体" w:hint="eastAsia"/>
          <w:sz w:val="24"/>
          <w:szCs w:val="24"/>
        </w:rPr>
        <w:t>江西省医学会内科学分会，候任主任委员；</w:t>
      </w:r>
      <w:r>
        <w:rPr>
          <w:rFonts w:ascii="宋体" w:eastAsia="宋体" w:hAnsi="宋体" w:cs="宋体" w:hint="eastAsia"/>
          <w:sz w:val="24"/>
          <w:szCs w:val="24"/>
        </w:rPr>
        <w:t xml:space="preserve">4. </w:t>
      </w:r>
      <w:r>
        <w:rPr>
          <w:rFonts w:ascii="宋体" w:eastAsia="宋体" w:hAnsi="宋体" w:cs="宋体" w:hint="eastAsia"/>
          <w:sz w:val="24"/>
          <w:szCs w:val="24"/>
        </w:rPr>
        <w:t>中华医学会内科学分会免疫净化和细胞治疗学组，委员；</w:t>
      </w:r>
      <w:r>
        <w:rPr>
          <w:rFonts w:ascii="宋体" w:eastAsia="宋体" w:hAnsi="宋体" w:cs="宋体" w:hint="eastAsia"/>
          <w:sz w:val="24"/>
          <w:szCs w:val="24"/>
        </w:rPr>
        <w:t xml:space="preserve">5. </w:t>
      </w:r>
      <w:r>
        <w:rPr>
          <w:rFonts w:ascii="宋体" w:eastAsia="宋体" w:hAnsi="宋体" w:cs="宋体" w:hint="eastAsia"/>
          <w:sz w:val="24"/>
          <w:szCs w:val="24"/>
        </w:rPr>
        <w:t>江西省保健学会痛风与代谢病学分会，副主任委员；</w:t>
      </w:r>
      <w:r>
        <w:rPr>
          <w:rFonts w:ascii="宋体" w:eastAsia="宋体" w:hAnsi="宋体" w:cs="宋体" w:hint="eastAsia"/>
          <w:sz w:val="24"/>
          <w:szCs w:val="24"/>
        </w:rPr>
        <w:t xml:space="preserve">6. </w:t>
      </w:r>
      <w:r>
        <w:rPr>
          <w:rFonts w:ascii="宋体" w:eastAsia="宋体" w:hAnsi="宋体" w:cs="宋体" w:hint="eastAsia"/>
          <w:sz w:val="24"/>
          <w:szCs w:val="24"/>
        </w:rPr>
        <w:t>江西省医学会风湿病学分会继发骨质疏松学组，副组长；</w:t>
      </w:r>
      <w:r>
        <w:rPr>
          <w:rFonts w:ascii="宋体" w:eastAsia="宋体" w:hAnsi="宋体" w:cs="宋体" w:hint="eastAsia"/>
          <w:sz w:val="24"/>
          <w:szCs w:val="24"/>
        </w:rPr>
        <w:t xml:space="preserve">7. </w:t>
      </w:r>
      <w:r>
        <w:rPr>
          <w:rFonts w:ascii="宋体" w:eastAsia="宋体" w:hAnsi="宋体" w:cs="宋体" w:hint="eastAsia"/>
          <w:sz w:val="24"/>
          <w:szCs w:val="24"/>
        </w:rPr>
        <w:t>中华医学会强直性脊柱炎健康扶贫工程专家指导委员会技术</w:t>
      </w:r>
      <w:proofErr w:type="gramStart"/>
      <w:r>
        <w:rPr>
          <w:rFonts w:ascii="宋体" w:eastAsia="宋体" w:hAnsi="宋体" w:cs="宋体" w:hint="eastAsia"/>
          <w:sz w:val="24"/>
          <w:szCs w:val="24"/>
        </w:rPr>
        <w:t>支持组</w:t>
      </w:r>
      <w:proofErr w:type="gramEnd"/>
      <w:r>
        <w:rPr>
          <w:rFonts w:ascii="宋体" w:eastAsia="宋体" w:hAnsi="宋体" w:cs="宋体" w:hint="eastAsia"/>
          <w:sz w:val="24"/>
          <w:szCs w:val="24"/>
        </w:rPr>
        <w:t>成员；</w:t>
      </w:r>
      <w:r>
        <w:rPr>
          <w:rFonts w:ascii="宋体" w:eastAsia="宋体" w:hAnsi="宋体" w:cs="宋体" w:hint="eastAsia"/>
          <w:sz w:val="24"/>
          <w:szCs w:val="24"/>
        </w:rPr>
        <w:t xml:space="preserve">8. </w:t>
      </w:r>
      <w:r>
        <w:rPr>
          <w:rFonts w:ascii="宋体" w:eastAsia="宋体" w:hAnsi="宋体" w:cs="宋体" w:hint="eastAsia"/>
          <w:sz w:val="24"/>
          <w:szCs w:val="24"/>
        </w:rPr>
        <w:t>近年</w:t>
      </w:r>
      <w:proofErr w:type="gramStart"/>
      <w:r>
        <w:rPr>
          <w:rFonts w:ascii="宋体" w:eastAsia="宋体" w:hAnsi="宋体" w:cs="宋体" w:hint="eastAsia"/>
          <w:sz w:val="24"/>
          <w:szCs w:val="24"/>
        </w:rPr>
        <w:t>来作</w:t>
      </w:r>
      <w:proofErr w:type="gramEnd"/>
      <w:r>
        <w:rPr>
          <w:rFonts w:ascii="宋体" w:eastAsia="宋体" w:hAnsi="宋体" w:cs="宋体" w:hint="eastAsia"/>
          <w:sz w:val="24"/>
          <w:szCs w:val="24"/>
        </w:rPr>
        <w:t>为多个国内和国外</w:t>
      </w:r>
      <w:r>
        <w:rPr>
          <w:rFonts w:ascii="宋体" w:eastAsia="宋体" w:hAnsi="宋体" w:cs="宋体" w:hint="eastAsia"/>
          <w:sz w:val="24"/>
          <w:szCs w:val="24"/>
        </w:rPr>
        <w:t>SCI</w:t>
      </w:r>
      <w:r>
        <w:rPr>
          <w:rFonts w:ascii="宋体" w:eastAsia="宋体" w:hAnsi="宋体" w:cs="宋体" w:hint="eastAsia"/>
          <w:sz w:val="24"/>
          <w:szCs w:val="24"/>
        </w:rPr>
        <w:t>期刊的客座主编或编委，</w:t>
      </w:r>
      <w:r>
        <w:rPr>
          <w:rFonts w:ascii="宋体" w:eastAsia="宋体" w:hAnsi="宋体" w:cs="宋体" w:hint="eastAsia"/>
          <w:sz w:val="24"/>
          <w:szCs w:val="24"/>
        </w:rPr>
        <w:t>Biomed Researc</w:t>
      </w:r>
      <w:r>
        <w:rPr>
          <w:rFonts w:ascii="宋体" w:eastAsia="宋体" w:hAnsi="宋体" w:cs="宋体" w:hint="eastAsia"/>
          <w:sz w:val="24"/>
          <w:szCs w:val="24"/>
        </w:rPr>
        <w:t>h International</w:t>
      </w:r>
      <w:r>
        <w:rPr>
          <w:rFonts w:ascii="宋体" w:eastAsia="宋体" w:hAnsi="宋体" w:cs="宋体" w:hint="eastAsia"/>
          <w:sz w:val="24"/>
          <w:szCs w:val="24"/>
        </w:rPr>
        <w:t>，</w:t>
      </w:r>
      <w:r>
        <w:rPr>
          <w:rFonts w:ascii="宋体" w:eastAsia="宋体" w:hAnsi="宋体" w:cs="宋体" w:hint="eastAsia"/>
          <w:sz w:val="24"/>
          <w:szCs w:val="24"/>
        </w:rPr>
        <w:t>Journal of immunology research</w:t>
      </w:r>
      <w:r>
        <w:rPr>
          <w:rFonts w:ascii="宋体" w:eastAsia="宋体" w:hAnsi="宋体" w:cs="宋体" w:hint="eastAsia"/>
          <w:sz w:val="24"/>
          <w:szCs w:val="24"/>
        </w:rPr>
        <w:t>，</w:t>
      </w:r>
      <w:r>
        <w:rPr>
          <w:rFonts w:ascii="宋体" w:eastAsia="宋体" w:hAnsi="宋体" w:cs="宋体" w:hint="eastAsia"/>
          <w:sz w:val="24"/>
          <w:szCs w:val="24"/>
        </w:rPr>
        <w:t>Frontiers in immunology</w:t>
      </w:r>
      <w:r>
        <w:rPr>
          <w:rFonts w:ascii="宋体" w:eastAsia="宋体" w:hAnsi="宋体" w:cs="宋体" w:hint="eastAsia"/>
          <w:sz w:val="24"/>
          <w:szCs w:val="24"/>
        </w:rPr>
        <w:t>等；</w:t>
      </w:r>
      <w:r>
        <w:rPr>
          <w:rFonts w:ascii="宋体" w:eastAsia="宋体" w:hAnsi="宋体" w:cs="宋体" w:hint="eastAsia"/>
          <w:sz w:val="24"/>
          <w:szCs w:val="24"/>
        </w:rPr>
        <w:t xml:space="preserve">9. </w:t>
      </w:r>
      <w:r>
        <w:rPr>
          <w:rFonts w:ascii="宋体" w:eastAsia="宋体" w:hAnsi="宋体" w:cs="宋体" w:hint="eastAsia"/>
          <w:sz w:val="24"/>
          <w:szCs w:val="24"/>
        </w:rPr>
        <w:t>国家自然科学基金和国家科学进步奖的评审专家。</w:t>
      </w: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lastRenderedPageBreak/>
        <w:t>内科学（风湿免疫）：</w:t>
      </w:r>
    </w:p>
    <w:p w:rsidR="004C4F40" w:rsidRDefault="004C4F40">
      <w:pPr>
        <w:spacing w:line="360" w:lineRule="auto"/>
        <w:ind w:firstLineChars="200" w:firstLine="480"/>
        <w:rPr>
          <w:rFonts w:ascii="宋体" w:hAnsi="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3152" behindDoc="0" locked="0" layoutInCell="1" allowOverlap="1">
            <wp:simplePos x="0" y="0"/>
            <wp:positionH relativeFrom="margin">
              <wp:align>left</wp:align>
            </wp:positionH>
            <wp:positionV relativeFrom="paragraph">
              <wp:posOffset>5715</wp:posOffset>
            </wp:positionV>
            <wp:extent cx="1426845" cy="2014220"/>
            <wp:effectExtent l="0" t="0" r="1905" b="5080"/>
            <wp:wrapSquare wrapText="bothSides"/>
            <wp:docPr id="34" name="图片 34" descr="施春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施春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6845" cy="2014220"/>
                    </a:xfrm>
                    <a:prstGeom prst="rect">
                      <a:avLst/>
                    </a:prstGeom>
                    <a:noFill/>
                    <a:ln>
                      <a:noFill/>
                    </a:ln>
                  </pic:spPr>
                </pic:pic>
              </a:graphicData>
            </a:graphic>
          </wp:anchor>
        </w:drawing>
      </w:r>
      <w:r>
        <w:rPr>
          <w:rFonts w:ascii="宋体" w:eastAsia="宋体" w:hAnsi="宋体" w:cs="宋体" w:hint="eastAsia"/>
          <w:sz w:val="24"/>
          <w:szCs w:val="24"/>
        </w:rPr>
        <w:t>施春花，中共党员，江西省人民医院风湿免疫科副主任，主任医师，硕士研究生导师。中国医师协会风湿免疫科医师分会风湿病相关肺血管／间质病学组委员、中国中西医结合学会风湿病学分会委员、白求恩基金会风湿免疫专业委员、海峡两岸医师交流协会风湿免疫病专家委员会委员及科普学组副组长、中华医学</w:t>
      </w:r>
      <w:r>
        <w:rPr>
          <w:rFonts w:ascii="宋体" w:eastAsia="宋体" w:hAnsi="宋体" w:cs="宋体" w:hint="eastAsia"/>
          <w:sz w:val="24"/>
          <w:szCs w:val="24"/>
        </w:rPr>
        <w:t>会风湿病学分会第十届全国委员、江西省医学会风湿病学分会副主任委员、江西省保健学会痛风与代谢病学分会副主任委员、江西省医学会风湿病学分会</w:t>
      </w:r>
      <w:r>
        <w:rPr>
          <w:rFonts w:ascii="宋体" w:eastAsia="宋体" w:hAnsi="宋体" w:cs="宋体" w:hint="eastAsia"/>
          <w:sz w:val="24"/>
          <w:szCs w:val="24"/>
        </w:rPr>
        <w:t>CTD-ILD</w:t>
      </w:r>
      <w:r>
        <w:rPr>
          <w:rFonts w:ascii="宋体" w:eastAsia="宋体" w:hAnsi="宋体" w:cs="宋体" w:hint="eastAsia"/>
          <w:sz w:val="24"/>
          <w:szCs w:val="24"/>
        </w:rPr>
        <w:t>学组组长、江西省风湿免疫疾病临床医学研究中心副主任、美国德克萨斯大学休斯顿医学中心访问学者，医学参考报风湿免疫频道编委。主持和参与国家级及省自然科学基金等科研项目多项，参加国家</w:t>
      </w:r>
      <w:proofErr w:type="gramStart"/>
      <w:r>
        <w:rPr>
          <w:rFonts w:ascii="宋体" w:eastAsia="宋体" w:hAnsi="宋体" w:cs="宋体" w:hint="eastAsia"/>
          <w:sz w:val="24"/>
          <w:szCs w:val="24"/>
        </w:rPr>
        <w:t>十一五</w:t>
      </w:r>
      <w:proofErr w:type="gramEnd"/>
      <w:r>
        <w:rPr>
          <w:rFonts w:ascii="宋体" w:eastAsia="宋体" w:hAnsi="宋体" w:cs="宋体" w:hint="eastAsia"/>
          <w:sz w:val="24"/>
          <w:szCs w:val="24"/>
        </w:rPr>
        <w:t>重大课题研究，发表</w:t>
      </w:r>
      <w:r>
        <w:rPr>
          <w:rFonts w:ascii="宋体" w:eastAsia="宋体" w:hAnsi="宋体" w:cs="宋体" w:hint="eastAsia"/>
          <w:sz w:val="24"/>
          <w:szCs w:val="24"/>
        </w:rPr>
        <w:t>SCI</w:t>
      </w:r>
      <w:r>
        <w:rPr>
          <w:rFonts w:ascii="宋体" w:eastAsia="宋体" w:hAnsi="宋体" w:cs="宋体" w:hint="eastAsia"/>
          <w:sz w:val="24"/>
          <w:szCs w:val="24"/>
        </w:rPr>
        <w:t>、核心期刊论文</w:t>
      </w:r>
      <w:r>
        <w:rPr>
          <w:rFonts w:ascii="宋体" w:eastAsia="宋体" w:hAnsi="宋体" w:cs="宋体" w:hint="eastAsia"/>
          <w:sz w:val="24"/>
          <w:szCs w:val="24"/>
        </w:rPr>
        <w:t>20</w:t>
      </w:r>
      <w:r>
        <w:rPr>
          <w:rFonts w:ascii="宋体" w:eastAsia="宋体" w:hAnsi="宋体" w:cs="宋体" w:hint="eastAsia"/>
          <w:sz w:val="24"/>
          <w:szCs w:val="24"/>
        </w:rPr>
        <w:t>余篇。研究方向：风湿病的遗传机制研究及风湿病并发肺血管</w:t>
      </w:r>
      <w:r>
        <w:rPr>
          <w:rFonts w:ascii="宋体" w:eastAsia="宋体" w:hAnsi="宋体" w:cs="宋体" w:hint="eastAsia"/>
          <w:sz w:val="24"/>
          <w:szCs w:val="24"/>
        </w:rPr>
        <w:t>-</w:t>
      </w:r>
      <w:r>
        <w:rPr>
          <w:rFonts w:ascii="宋体" w:eastAsia="宋体" w:hAnsi="宋体" w:cs="宋体" w:hint="eastAsia"/>
          <w:sz w:val="24"/>
          <w:szCs w:val="24"/>
        </w:rPr>
        <w:t>肺间质病变研究。</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lastRenderedPageBreak/>
        <w:t>内科学（风湿免疫）：</w:t>
      </w:r>
    </w:p>
    <w:p w:rsidR="004C4F40" w:rsidRDefault="004C4F40">
      <w:pPr>
        <w:spacing w:line="360" w:lineRule="auto"/>
        <w:ind w:firstLineChars="200" w:firstLine="480"/>
        <w:rPr>
          <w:rFonts w:ascii="宋体" w:hAnsi="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4176" behindDoc="0" locked="0" layoutInCell="1" allowOverlap="1">
            <wp:simplePos x="0" y="0"/>
            <wp:positionH relativeFrom="margin">
              <wp:align>left</wp:align>
            </wp:positionH>
            <wp:positionV relativeFrom="paragraph">
              <wp:posOffset>0</wp:posOffset>
            </wp:positionV>
            <wp:extent cx="1394460" cy="1953260"/>
            <wp:effectExtent l="0" t="0" r="15240" b="8890"/>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4460" cy="1953260"/>
                    </a:xfrm>
                    <a:prstGeom prst="rect">
                      <a:avLst/>
                    </a:prstGeom>
                  </pic:spPr>
                </pic:pic>
              </a:graphicData>
            </a:graphic>
          </wp:anchor>
        </w:drawing>
      </w:r>
      <w:r>
        <w:rPr>
          <w:rFonts w:ascii="宋体" w:eastAsia="宋体" w:hAnsi="宋体" w:cs="宋体" w:hint="eastAsia"/>
          <w:sz w:val="24"/>
          <w:szCs w:val="24"/>
        </w:rPr>
        <w:t>王友莲，中共党员，江西省人民医院风湿免疫科，前任科主任</w:t>
      </w:r>
      <w:r>
        <w:rPr>
          <w:rFonts w:ascii="宋体" w:eastAsia="宋体" w:hAnsi="宋体" w:cs="宋体" w:hint="eastAsia"/>
          <w:sz w:val="24"/>
          <w:szCs w:val="24"/>
        </w:rPr>
        <w:t>,</w:t>
      </w:r>
      <w:r>
        <w:rPr>
          <w:rFonts w:ascii="宋体" w:eastAsia="宋体" w:hAnsi="宋体" w:cs="宋体" w:hint="eastAsia"/>
          <w:sz w:val="24"/>
          <w:szCs w:val="24"/>
        </w:rPr>
        <w:t>主任医师，硕士研究生导师，江西省医学会风湿病学分会组织的创建人。从事风湿免疫性疾病临床及科研工作</w:t>
      </w:r>
      <w:r>
        <w:rPr>
          <w:rFonts w:ascii="宋体" w:eastAsia="宋体" w:hAnsi="宋体" w:cs="宋体" w:hint="eastAsia"/>
          <w:sz w:val="24"/>
          <w:szCs w:val="24"/>
        </w:rPr>
        <w:t>30</w:t>
      </w:r>
      <w:r>
        <w:rPr>
          <w:rFonts w:ascii="宋体" w:eastAsia="宋体" w:hAnsi="宋体" w:cs="宋体" w:hint="eastAsia"/>
          <w:sz w:val="24"/>
          <w:szCs w:val="24"/>
        </w:rPr>
        <w:t>余年，对风湿免疫性疾病的诊治有丰富的临床经验。担任了中华医学会风湿病学分会全国委员、江西省医学会风湿病学分会主任委员、江西省保健学会痛风与代谢病学分会主任委员、中国医师协会风湿免疫科医师分会常委、中国医师协会免疫吸附学术委员会常委、海峡两岸医师交流协会风湿免疫病专家委员会常委、江西省风湿免疫疾病临床医学研究中心主任、江西省医学会常务理事，江西省风湿病</w:t>
      </w:r>
      <w:proofErr w:type="gramStart"/>
      <w:r>
        <w:rPr>
          <w:rFonts w:ascii="宋体" w:eastAsia="宋体" w:hAnsi="宋体" w:cs="宋体" w:hint="eastAsia"/>
          <w:sz w:val="24"/>
          <w:szCs w:val="24"/>
        </w:rPr>
        <w:t>医</w:t>
      </w:r>
      <w:proofErr w:type="gramEnd"/>
      <w:r>
        <w:rPr>
          <w:rFonts w:ascii="宋体" w:eastAsia="宋体" w:hAnsi="宋体" w:cs="宋体" w:hint="eastAsia"/>
          <w:sz w:val="24"/>
          <w:szCs w:val="24"/>
        </w:rPr>
        <w:t>联</w:t>
      </w:r>
      <w:r>
        <w:rPr>
          <w:rFonts w:ascii="宋体" w:eastAsia="宋体" w:hAnsi="宋体" w:cs="宋体" w:hint="eastAsia"/>
          <w:sz w:val="24"/>
          <w:szCs w:val="24"/>
        </w:rPr>
        <w:t>体联盟理事长等职务。主持国家自然科学基金</w:t>
      </w:r>
      <w:r>
        <w:rPr>
          <w:rFonts w:ascii="宋体" w:eastAsia="宋体" w:hAnsi="宋体" w:cs="宋体" w:hint="eastAsia"/>
          <w:sz w:val="24"/>
          <w:szCs w:val="24"/>
        </w:rPr>
        <w:t>1</w:t>
      </w:r>
      <w:r>
        <w:rPr>
          <w:rFonts w:ascii="宋体" w:eastAsia="宋体" w:hAnsi="宋体" w:cs="宋体" w:hint="eastAsia"/>
          <w:sz w:val="24"/>
          <w:szCs w:val="24"/>
        </w:rPr>
        <w:t>项，省级课题</w:t>
      </w:r>
      <w:r>
        <w:rPr>
          <w:rFonts w:ascii="宋体" w:eastAsia="宋体" w:hAnsi="宋体" w:cs="宋体" w:hint="eastAsia"/>
          <w:sz w:val="24"/>
          <w:szCs w:val="24"/>
        </w:rPr>
        <w:t>6</w:t>
      </w:r>
      <w:r>
        <w:rPr>
          <w:rFonts w:ascii="宋体" w:eastAsia="宋体" w:hAnsi="宋体" w:cs="宋体" w:hint="eastAsia"/>
          <w:sz w:val="24"/>
          <w:szCs w:val="24"/>
        </w:rPr>
        <w:t>项，参研国家课题</w:t>
      </w:r>
      <w:r>
        <w:rPr>
          <w:rFonts w:ascii="宋体" w:eastAsia="宋体" w:hAnsi="宋体" w:cs="宋体" w:hint="eastAsia"/>
          <w:sz w:val="24"/>
          <w:szCs w:val="24"/>
        </w:rPr>
        <w:t>6</w:t>
      </w:r>
      <w:r>
        <w:rPr>
          <w:rFonts w:ascii="宋体" w:eastAsia="宋体" w:hAnsi="宋体" w:cs="宋体" w:hint="eastAsia"/>
          <w:sz w:val="24"/>
          <w:szCs w:val="24"/>
        </w:rPr>
        <w:t>项，发表</w:t>
      </w:r>
      <w:r>
        <w:rPr>
          <w:rFonts w:ascii="宋体" w:eastAsia="宋体" w:hAnsi="宋体" w:cs="宋体" w:hint="eastAsia"/>
          <w:sz w:val="24"/>
          <w:szCs w:val="24"/>
        </w:rPr>
        <w:t>SCI</w:t>
      </w:r>
      <w:r>
        <w:rPr>
          <w:rFonts w:ascii="宋体" w:eastAsia="宋体" w:hAnsi="宋体" w:cs="宋体" w:hint="eastAsia"/>
          <w:sz w:val="24"/>
          <w:szCs w:val="24"/>
        </w:rPr>
        <w:t>及核心期刊文章</w:t>
      </w:r>
      <w:r>
        <w:rPr>
          <w:rFonts w:ascii="宋体" w:eastAsia="宋体" w:hAnsi="宋体" w:cs="宋体" w:hint="eastAsia"/>
          <w:sz w:val="24"/>
          <w:szCs w:val="24"/>
        </w:rPr>
        <w:t>40</w:t>
      </w:r>
      <w:r>
        <w:rPr>
          <w:rFonts w:ascii="宋体" w:eastAsia="宋体" w:hAnsi="宋体" w:cs="宋体" w:hint="eastAsia"/>
          <w:sz w:val="24"/>
          <w:szCs w:val="24"/>
        </w:rPr>
        <w:t>余篇。主要研究方向：类风湿性关节炎（</w:t>
      </w:r>
      <w:r>
        <w:rPr>
          <w:rFonts w:ascii="宋体" w:eastAsia="宋体" w:hAnsi="宋体" w:cs="宋体" w:hint="eastAsia"/>
          <w:sz w:val="24"/>
          <w:szCs w:val="24"/>
        </w:rPr>
        <w:t>RA</w:t>
      </w:r>
      <w:r>
        <w:rPr>
          <w:rFonts w:ascii="宋体" w:eastAsia="宋体" w:hAnsi="宋体" w:cs="宋体" w:hint="eastAsia"/>
          <w:sz w:val="24"/>
          <w:szCs w:val="24"/>
        </w:rPr>
        <w:t>）的早期诊断及治疗、重症风湿病的救治。</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lastRenderedPageBreak/>
        <w:t>内科学（内分泌与代谢疾病）：</w:t>
      </w:r>
    </w:p>
    <w:p w:rsidR="004C4F40" w:rsidRDefault="004C4F40">
      <w:pPr>
        <w:spacing w:line="360" w:lineRule="auto"/>
        <w:ind w:firstLineChars="200" w:firstLine="480"/>
        <w:rPr>
          <w:rFonts w:ascii="宋体" w:hAnsi="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5200" behindDoc="0" locked="0" layoutInCell="1" allowOverlap="1">
            <wp:simplePos x="0" y="0"/>
            <wp:positionH relativeFrom="column">
              <wp:posOffset>0</wp:posOffset>
            </wp:positionH>
            <wp:positionV relativeFrom="paragraph">
              <wp:posOffset>31750</wp:posOffset>
            </wp:positionV>
            <wp:extent cx="2205355" cy="2073275"/>
            <wp:effectExtent l="0" t="0" r="4445" b="3175"/>
            <wp:wrapSquare wrapText="bothSides"/>
            <wp:docPr id="36" name="图片 3" descr="_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_MG_1"/>
                    <pic:cNvPicPr>
                      <a:picLocks noChangeAspect="1"/>
                    </pic:cNvPicPr>
                  </pic:nvPicPr>
                  <pic:blipFill>
                    <a:blip r:embed="rId35"/>
                    <a:stretch>
                      <a:fillRect/>
                    </a:stretch>
                  </pic:blipFill>
                  <pic:spPr>
                    <a:xfrm>
                      <a:off x="0" y="0"/>
                      <a:ext cx="2205355" cy="2073275"/>
                    </a:xfrm>
                    <a:prstGeom prst="rect">
                      <a:avLst/>
                    </a:prstGeom>
                  </pic:spPr>
                </pic:pic>
              </a:graphicData>
            </a:graphic>
          </wp:anchor>
        </w:drawing>
      </w:r>
      <w:r>
        <w:rPr>
          <w:rFonts w:ascii="宋体" w:eastAsia="宋体" w:hAnsi="宋体" w:cs="宋体" w:hint="eastAsia"/>
          <w:sz w:val="24"/>
          <w:szCs w:val="24"/>
        </w:rPr>
        <w:t>霍亚南，女，内分泌代谢专业主任医师，教授，硕士</w:t>
      </w:r>
      <w:r>
        <w:rPr>
          <w:rFonts w:ascii="宋体" w:eastAsia="宋体" w:hAnsi="宋体" w:cs="宋体" w:hint="eastAsia"/>
          <w:sz w:val="24"/>
          <w:szCs w:val="24"/>
        </w:rPr>
        <w:t>/</w:t>
      </w:r>
      <w:r>
        <w:rPr>
          <w:rFonts w:ascii="宋体" w:eastAsia="宋体" w:hAnsi="宋体" w:cs="宋体" w:hint="eastAsia"/>
          <w:sz w:val="24"/>
          <w:szCs w:val="24"/>
        </w:rPr>
        <w:t>博士研究生导师。中华医学会骨质疏松和</w:t>
      </w:r>
      <w:proofErr w:type="gramStart"/>
      <w:r>
        <w:rPr>
          <w:rFonts w:ascii="宋体" w:eastAsia="宋体" w:hAnsi="宋体" w:cs="宋体" w:hint="eastAsia"/>
          <w:sz w:val="24"/>
          <w:szCs w:val="24"/>
        </w:rPr>
        <w:t>骨矿盐</w:t>
      </w:r>
      <w:proofErr w:type="gramEnd"/>
      <w:r>
        <w:rPr>
          <w:rFonts w:ascii="宋体" w:eastAsia="宋体" w:hAnsi="宋体" w:cs="宋体" w:hint="eastAsia"/>
          <w:sz w:val="24"/>
          <w:szCs w:val="24"/>
        </w:rPr>
        <w:t>疾病分会常务委员兼基层与社区学组副组长、中国医师协会内分泌</w:t>
      </w:r>
      <w:proofErr w:type="gramStart"/>
      <w:r>
        <w:rPr>
          <w:rFonts w:ascii="宋体" w:eastAsia="宋体" w:hAnsi="宋体" w:cs="宋体" w:hint="eastAsia"/>
          <w:sz w:val="24"/>
          <w:szCs w:val="24"/>
        </w:rPr>
        <w:t>代谢科</w:t>
      </w:r>
      <w:proofErr w:type="gramEnd"/>
      <w:r>
        <w:rPr>
          <w:rFonts w:ascii="宋体" w:eastAsia="宋体" w:hAnsi="宋体" w:cs="宋体" w:hint="eastAsia"/>
          <w:sz w:val="24"/>
          <w:szCs w:val="24"/>
        </w:rPr>
        <w:t>医师分会委员、江西省医师协会内分泌</w:t>
      </w:r>
      <w:proofErr w:type="gramStart"/>
      <w:r>
        <w:rPr>
          <w:rFonts w:ascii="宋体" w:eastAsia="宋体" w:hAnsi="宋体" w:cs="宋体" w:hint="eastAsia"/>
          <w:sz w:val="24"/>
          <w:szCs w:val="24"/>
        </w:rPr>
        <w:t>代谢科</w:t>
      </w:r>
      <w:proofErr w:type="gramEnd"/>
      <w:r>
        <w:rPr>
          <w:rFonts w:ascii="宋体" w:eastAsia="宋体" w:hAnsi="宋体" w:cs="宋体" w:hint="eastAsia"/>
          <w:sz w:val="24"/>
          <w:szCs w:val="24"/>
        </w:rPr>
        <w:t>医师分会会长、江西省医学会骨质疏松和</w:t>
      </w:r>
      <w:proofErr w:type="gramStart"/>
      <w:r>
        <w:rPr>
          <w:rFonts w:ascii="宋体" w:eastAsia="宋体" w:hAnsi="宋体" w:cs="宋体" w:hint="eastAsia"/>
          <w:sz w:val="24"/>
          <w:szCs w:val="24"/>
        </w:rPr>
        <w:t>骨矿盐</w:t>
      </w:r>
      <w:proofErr w:type="gramEnd"/>
      <w:r>
        <w:rPr>
          <w:rFonts w:ascii="宋体" w:eastAsia="宋体" w:hAnsi="宋体" w:cs="宋体" w:hint="eastAsia"/>
          <w:sz w:val="24"/>
          <w:szCs w:val="24"/>
        </w:rPr>
        <w:t>疾病分会首任主委、江西省医</w:t>
      </w:r>
      <w:r>
        <w:rPr>
          <w:rFonts w:ascii="宋体" w:eastAsia="宋体" w:hAnsi="宋体" w:cs="宋体" w:hint="eastAsia"/>
          <w:sz w:val="24"/>
          <w:szCs w:val="24"/>
        </w:rPr>
        <w:t>学会内分泌学分会副主任委员、江西省保健学会骨质疏松与骨病分会主任委员，《中华骨质疏松与骨矿盐疾病杂志》编委。主持、参与国家、省部级课题</w:t>
      </w:r>
      <w:r>
        <w:rPr>
          <w:rFonts w:ascii="宋体" w:eastAsia="宋体" w:hAnsi="宋体" w:cs="宋体" w:hint="eastAsia"/>
          <w:sz w:val="24"/>
          <w:szCs w:val="24"/>
        </w:rPr>
        <w:t>20</w:t>
      </w:r>
      <w:r>
        <w:rPr>
          <w:rFonts w:ascii="宋体" w:eastAsia="宋体" w:hAnsi="宋体" w:cs="宋体" w:hint="eastAsia"/>
          <w:sz w:val="24"/>
          <w:szCs w:val="24"/>
        </w:rPr>
        <w:t>余项，现课题经费</w:t>
      </w:r>
      <w:r>
        <w:rPr>
          <w:rFonts w:ascii="宋体" w:eastAsia="宋体" w:hAnsi="宋体" w:cs="宋体" w:hint="eastAsia"/>
          <w:sz w:val="24"/>
          <w:szCs w:val="24"/>
        </w:rPr>
        <w:t>100</w:t>
      </w:r>
      <w:r>
        <w:rPr>
          <w:rFonts w:ascii="宋体" w:eastAsia="宋体" w:hAnsi="宋体" w:cs="宋体" w:hint="eastAsia"/>
          <w:sz w:val="24"/>
          <w:szCs w:val="24"/>
        </w:rPr>
        <w:t>万。在国内外期刊发表专业论文</w:t>
      </w:r>
      <w:r>
        <w:rPr>
          <w:rFonts w:ascii="宋体" w:eastAsia="宋体" w:hAnsi="宋体" w:cs="宋体" w:hint="eastAsia"/>
          <w:sz w:val="24"/>
          <w:szCs w:val="24"/>
        </w:rPr>
        <w:t>60</w:t>
      </w:r>
      <w:r>
        <w:rPr>
          <w:rFonts w:ascii="宋体" w:eastAsia="宋体" w:hAnsi="宋体" w:cs="宋体" w:hint="eastAsia"/>
          <w:sz w:val="24"/>
          <w:szCs w:val="24"/>
        </w:rPr>
        <w:t>余篇，参编专著三部。荣获江西省科技进步奖、省卫健委“有突出贡献中青年专家”、全国三八红旗手。主要研究方向：骨质疏松症、、代谢性以及遗传性骨病、甲状腺以及甲状旁腺疾病、糖尿病血管并发症等。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4C4F40">
      <w:pPr>
        <w:spacing w:line="360" w:lineRule="auto"/>
        <w:ind w:firstLineChars="200" w:firstLine="480"/>
        <w:rPr>
          <w:rFonts w:ascii="宋体" w:hAnsi="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lastRenderedPageBreak/>
        <w:t>内科学（内分泌与代谢疾病）：</w:t>
      </w:r>
    </w:p>
    <w:p w:rsidR="004C4F40" w:rsidRDefault="004C4F40">
      <w:pPr>
        <w:spacing w:line="360" w:lineRule="auto"/>
        <w:ind w:firstLineChars="200" w:firstLine="480"/>
        <w:rPr>
          <w:rFonts w:ascii="宋体" w:hAnsi="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6224" behindDoc="0" locked="0" layoutInCell="1" allowOverlap="1">
            <wp:simplePos x="0" y="0"/>
            <wp:positionH relativeFrom="column">
              <wp:posOffset>0</wp:posOffset>
            </wp:positionH>
            <wp:positionV relativeFrom="paragraph">
              <wp:posOffset>43180</wp:posOffset>
            </wp:positionV>
            <wp:extent cx="1228090" cy="1649095"/>
            <wp:effectExtent l="0" t="0" r="10160" b="8255"/>
            <wp:wrapSquare wrapText="bothSides"/>
            <wp:docPr id="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1"/>
                    <pic:cNvPicPr>
                      <a:picLocks noChangeAspect="1"/>
                    </pic:cNvPicPr>
                  </pic:nvPicPr>
                  <pic:blipFill>
                    <a:blip r:embed="rId36"/>
                    <a:stretch>
                      <a:fillRect/>
                    </a:stretch>
                  </pic:blipFill>
                  <pic:spPr>
                    <a:xfrm>
                      <a:off x="0" y="0"/>
                      <a:ext cx="1228090" cy="1649095"/>
                    </a:xfrm>
                    <a:prstGeom prst="rect">
                      <a:avLst/>
                    </a:prstGeom>
                    <a:noFill/>
                    <a:ln w="9525">
                      <a:noFill/>
                    </a:ln>
                  </pic:spPr>
                </pic:pic>
              </a:graphicData>
            </a:graphic>
          </wp:anchor>
        </w:drawing>
      </w:r>
      <w:r>
        <w:rPr>
          <w:rFonts w:ascii="宋体" w:eastAsia="宋体" w:hAnsi="宋体" w:cs="宋体" w:hint="eastAsia"/>
          <w:sz w:val="24"/>
          <w:szCs w:val="24"/>
        </w:rPr>
        <w:t>林安华，男，主任医师，中南大学医学博士，南昌大学医学院硕士研究生导师，江西省科技评审专家，并担任中华医学会骨质疏松和</w:t>
      </w:r>
      <w:proofErr w:type="gramStart"/>
      <w:r>
        <w:rPr>
          <w:rFonts w:ascii="宋体" w:eastAsia="宋体" w:hAnsi="宋体" w:cs="宋体" w:hint="eastAsia"/>
          <w:sz w:val="24"/>
          <w:szCs w:val="24"/>
        </w:rPr>
        <w:t>骨矿盐</w:t>
      </w:r>
      <w:proofErr w:type="gramEnd"/>
      <w:r>
        <w:rPr>
          <w:rFonts w:ascii="宋体" w:eastAsia="宋体" w:hAnsi="宋体" w:cs="宋体" w:hint="eastAsia"/>
          <w:sz w:val="24"/>
          <w:szCs w:val="24"/>
        </w:rPr>
        <w:t>疾病分会第五届青年委员、中华中医药学会糖尿病分会第七届委员会常务委员、江西省医师协会内分泌</w:t>
      </w:r>
      <w:proofErr w:type="gramStart"/>
      <w:r>
        <w:rPr>
          <w:rFonts w:ascii="宋体" w:eastAsia="宋体" w:hAnsi="宋体" w:cs="宋体" w:hint="eastAsia"/>
          <w:sz w:val="24"/>
          <w:szCs w:val="24"/>
        </w:rPr>
        <w:t>代谢科</w:t>
      </w:r>
      <w:proofErr w:type="gramEnd"/>
      <w:r>
        <w:rPr>
          <w:rFonts w:ascii="宋体" w:eastAsia="宋体" w:hAnsi="宋体" w:cs="宋体" w:hint="eastAsia"/>
          <w:sz w:val="24"/>
          <w:szCs w:val="24"/>
        </w:rPr>
        <w:t>医师分会副会长、江西省保健学会骨质疏松和骨病分会副主任委员、江西省医学会骨质疏松和</w:t>
      </w:r>
      <w:proofErr w:type="gramStart"/>
      <w:r>
        <w:rPr>
          <w:rFonts w:ascii="宋体" w:eastAsia="宋体" w:hAnsi="宋体" w:cs="宋体" w:hint="eastAsia"/>
          <w:sz w:val="24"/>
          <w:szCs w:val="24"/>
        </w:rPr>
        <w:t>骨矿盐</w:t>
      </w:r>
      <w:proofErr w:type="gramEnd"/>
      <w:r>
        <w:rPr>
          <w:rFonts w:ascii="宋体" w:eastAsia="宋体" w:hAnsi="宋体" w:cs="宋体" w:hint="eastAsia"/>
          <w:sz w:val="24"/>
          <w:szCs w:val="24"/>
        </w:rPr>
        <w:t>疾病分会副主任委员、江西省保健学会内分泌分会副主任委员、江西省医学会糖尿病学分会常务委员、江西省中西医结合学会骨质疏松与骨矿盐专委会副主任委员、江西省整合医学会内分泌与糖尿病学分会常务委员，参与及主持国家自</w:t>
      </w:r>
      <w:r>
        <w:rPr>
          <w:rFonts w:ascii="宋体" w:eastAsia="宋体" w:hAnsi="宋体" w:cs="宋体" w:hint="eastAsia"/>
          <w:sz w:val="24"/>
          <w:szCs w:val="24"/>
        </w:rPr>
        <w:t>然科学基金及省部级、厅级课题</w:t>
      </w:r>
      <w:r>
        <w:rPr>
          <w:rFonts w:ascii="宋体" w:eastAsia="宋体" w:hAnsi="宋体" w:cs="宋体" w:hint="eastAsia"/>
          <w:sz w:val="24"/>
          <w:szCs w:val="24"/>
        </w:rPr>
        <w:t>10</w:t>
      </w:r>
      <w:r>
        <w:rPr>
          <w:rFonts w:ascii="宋体" w:eastAsia="宋体" w:hAnsi="宋体" w:cs="宋体" w:hint="eastAsia"/>
          <w:sz w:val="24"/>
          <w:szCs w:val="24"/>
        </w:rPr>
        <w:t>余项。发表论文</w:t>
      </w:r>
      <w:r>
        <w:rPr>
          <w:rFonts w:ascii="宋体" w:eastAsia="宋体" w:hAnsi="宋体" w:cs="宋体" w:hint="eastAsia"/>
          <w:sz w:val="24"/>
          <w:szCs w:val="24"/>
        </w:rPr>
        <w:t>40</w:t>
      </w:r>
      <w:r>
        <w:rPr>
          <w:rFonts w:ascii="宋体" w:eastAsia="宋体" w:hAnsi="宋体" w:cs="宋体" w:hint="eastAsia"/>
          <w:sz w:val="24"/>
          <w:szCs w:val="24"/>
        </w:rPr>
        <w:t>余篇，获省科技进步奖</w:t>
      </w:r>
      <w:r>
        <w:rPr>
          <w:rFonts w:ascii="宋体" w:eastAsia="宋体" w:hAnsi="宋体" w:cs="宋体" w:hint="eastAsia"/>
          <w:sz w:val="24"/>
          <w:szCs w:val="24"/>
        </w:rPr>
        <w:t>1</w:t>
      </w:r>
      <w:r>
        <w:rPr>
          <w:rFonts w:ascii="宋体" w:eastAsia="宋体" w:hAnsi="宋体" w:cs="宋体" w:hint="eastAsia"/>
          <w:sz w:val="24"/>
          <w:szCs w:val="24"/>
        </w:rPr>
        <w:t>项。</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lastRenderedPageBreak/>
        <w:t>内科学（肾内）：</w:t>
      </w:r>
    </w:p>
    <w:p w:rsidR="004C4F40" w:rsidRDefault="003A05B6">
      <w:pPr>
        <w:spacing w:line="360" w:lineRule="auto"/>
        <w:ind w:firstLineChars="200" w:firstLine="420"/>
        <w:jc w:val="left"/>
        <w:rPr>
          <w:rFonts w:ascii="宋体" w:eastAsia="宋体" w:hAnsi="宋体" w:cs="宋体"/>
          <w:sz w:val="24"/>
          <w:szCs w:val="24"/>
        </w:rPr>
      </w:pPr>
      <w:r>
        <w:rPr>
          <w:rFonts w:hint="eastAsia"/>
          <w:noProof/>
        </w:rPr>
        <w:drawing>
          <wp:anchor distT="0" distB="0" distL="114300" distR="114300" simplePos="0" relativeHeight="251637248" behindDoc="0" locked="0" layoutInCell="1" allowOverlap="1">
            <wp:simplePos x="0" y="0"/>
            <wp:positionH relativeFrom="column">
              <wp:posOffset>61595</wp:posOffset>
            </wp:positionH>
            <wp:positionV relativeFrom="paragraph">
              <wp:posOffset>167640</wp:posOffset>
            </wp:positionV>
            <wp:extent cx="1404620" cy="1965960"/>
            <wp:effectExtent l="0" t="0" r="5080" b="1524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04620" cy="196596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钟爱民，男，主任医师，南昌大学医学院硕士生导师，肾内科主任、血液净化室主任。国家科技奖励评审专家，江西省新世纪百千万人才工程人选，省卫生系统学术和技术带头人。中国医院协会血液净化中心分会委员，中国研究型医院学会血液净化专委会委员，中国研究型医院学会肾脏病学专委会委员，华东肾脏病协作组委员，江西省肾脏病学医疗质量控制中心主任，江西省医院协会血液净化中心分会主委，江西省保健学会肾脏病学专业委员会主委，江西省医学会肾脏病学专业委员会副主委，江西省血液净化通路学组组长。既往因获国际腹膜透析学会奖学金、</w:t>
      </w:r>
      <w:proofErr w:type="gramStart"/>
      <w:r>
        <w:rPr>
          <w:rFonts w:ascii="宋体" w:eastAsia="宋体" w:hAnsi="宋体" w:cs="宋体" w:hint="eastAsia"/>
          <w:sz w:val="24"/>
          <w:szCs w:val="24"/>
        </w:rPr>
        <w:t>世</w:t>
      </w:r>
      <w:proofErr w:type="gramEnd"/>
      <w:r>
        <w:rPr>
          <w:rFonts w:ascii="宋体" w:eastAsia="宋体" w:hAnsi="宋体" w:cs="宋体" w:hint="eastAsia"/>
          <w:sz w:val="24"/>
          <w:szCs w:val="24"/>
        </w:rPr>
        <w:t>川奖学金分别</w:t>
      </w:r>
      <w:r>
        <w:rPr>
          <w:rFonts w:ascii="宋体" w:eastAsia="宋体" w:hAnsi="宋体" w:cs="宋体" w:hint="eastAsia"/>
          <w:sz w:val="24"/>
          <w:szCs w:val="24"/>
        </w:rPr>
        <w:t>在多伦多大学、日本东海大学做访问学者。未间断从事肾脏内科临床工作</w:t>
      </w:r>
      <w:r>
        <w:rPr>
          <w:rFonts w:ascii="宋体" w:eastAsia="宋体" w:hAnsi="宋体" w:cs="宋体" w:hint="eastAsia"/>
          <w:sz w:val="24"/>
          <w:szCs w:val="24"/>
        </w:rPr>
        <w:t>30</w:t>
      </w:r>
      <w:r>
        <w:rPr>
          <w:rFonts w:ascii="宋体" w:eastAsia="宋体" w:hAnsi="宋体" w:cs="宋体" w:hint="eastAsia"/>
          <w:sz w:val="24"/>
          <w:szCs w:val="24"/>
        </w:rPr>
        <w:t>余年，经验丰富。</w:t>
      </w:r>
      <w:r>
        <w:rPr>
          <w:rFonts w:ascii="宋体" w:eastAsia="宋体" w:hAnsi="宋体" w:cs="宋体" w:hint="eastAsia"/>
          <w:sz w:val="24"/>
          <w:szCs w:val="24"/>
        </w:rPr>
        <w:t xml:space="preserve"> </w:t>
      </w:r>
      <w:r>
        <w:rPr>
          <w:rFonts w:ascii="宋体" w:eastAsia="宋体" w:hAnsi="宋体" w:cs="宋体" w:hint="eastAsia"/>
          <w:sz w:val="24"/>
          <w:szCs w:val="24"/>
        </w:rPr>
        <w:t>专业领域：肾脏内科，诊治急、慢性肾炎，肾病综合征，继发性肾小球疾病（如糖尿病肾病、高血压肾损害、狼疮性肾炎、乙肝相关性肾炎、紫癜性肾炎等），肾小管疾病，尿路感染，急、慢性肾功能衰竭。</w:t>
      </w:r>
      <w:r>
        <w:rPr>
          <w:rFonts w:ascii="宋体" w:eastAsia="宋体" w:hAnsi="宋体" w:cs="宋体" w:hint="eastAsia"/>
          <w:sz w:val="24"/>
          <w:szCs w:val="24"/>
        </w:rPr>
        <w:t xml:space="preserve"> </w:t>
      </w:r>
      <w:r>
        <w:rPr>
          <w:rFonts w:ascii="宋体" w:eastAsia="宋体" w:hAnsi="宋体" w:cs="宋体" w:hint="eastAsia"/>
          <w:sz w:val="24"/>
          <w:szCs w:val="24"/>
        </w:rPr>
        <w:t>专业特长：精通肾脏病的诊治，擅长肾脏病治疗的专科技术，包括各种血液净化技术，临时、长期中心静脉插管，动</w:t>
      </w:r>
      <w:r>
        <w:rPr>
          <w:rFonts w:ascii="宋体" w:eastAsia="宋体" w:hAnsi="宋体" w:cs="宋体" w:hint="eastAsia"/>
          <w:sz w:val="24"/>
          <w:szCs w:val="24"/>
        </w:rPr>
        <w:t>-</w:t>
      </w:r>
      <w:r>
        <w:rPr>
          <w:rFonts w:ascii="宋体" w:eastAsia="宋体" w:hAnsi="宋体" w:cs="宋体" w:hint="eastAsia"/>
          <w:sz w:val="24"/>
          <w:szCs w:val="24"/>
        </w:rPr>
        <w:t>静脉内</w:t>
      </w:r>
      <w:proofErr w:type="gramStart"/>
      <w:r>
        <w:rPr>
          <w:rFonts w:ascii="宋体" w:eastAsia="宋体" w:hAnsi="宋体" w:cs="宋体" w:hint="eastAsia"/>
          <w:sz w:val="24"/>
          <w:szCs w:val="24"/>
        </w:rPr>
        <w:t>瘘</w:t>
      </w:r>
      <w:proofErr w:type="gramEnd"/>
      <w:r>
        <w:rPr>
          <w:rFonts w:ascii="宋体" w:eastAsia="宋体" w:hAnsi="宋体" w:cs="宋体" w:hint="eastAsia"/>
          <w:sz w:val="24"/>
          <w:szCs w:val="24"/>
        </w:rPr>
        <w:t>形成与修补术，腹膜透析置管术，肾活检穿刺术等。研究方向：血液净化治疗技术，血管通路，腹膜透析技术。</w:t>
      </w:r>
      <w:proofErr w:type="gramStart"/>
      <w:r>
        <w:rPr>
          <w:rFonts w:ascii="宋体" w:eastAsia="宋体" w:hAnsi="宋体" w:cs="宋体" w:hint="eastAsia"/>
          <w:sz w:val="24"/>
          <w:szCs w:val="24"/>
        </w:rPr>
        <w:t>既往曾</w:t>
      </w:r>
      <w:proofErr w:type="gramEnd"/>
      <w:r>
        <w:rPr>
          <w:rFonts w:ascii="宋体" w:eastAsia="宋体" w:hAnsi="宋体" w:cs="宋体" w:hint="eastAsia"/>
          <w:sz w:val="24"/>
          <w:szCs w:val="24"/>
        </w:rPr>
        <w:t>获得并完成国家自然科学基金</w:t>
      </w:r>
      <w:r>
        <w:rPr>
          <w:rFonts w:ascii="宋体" w:eastAsia="宋体" w:hAnsi="宋体" w:cs="宋体" w:hint="eastAsia"/>
          <w:sz w:val="24"/>
          <w:szCs w:val="24"/>
        </w:rPr>
        <w:t>等课题多项，在国内、外专业杂志上发表论文</w:t>
      </w:r>
      <w:r>
        <w:rPr>
          <w:rFonts w:ascii="宋体" w:eastAsia="宋体" w:hAnsi="宋体" w:cs="宋体" w:hint="eastAsia"/>
          <w:sz w:val="24"/>
          <w:szCs w:val="24"/>
        </w:rPr>
        <w:t>30</w:t>
      </w:r>
      <w:r>
        <w:rPr>
          <w:rFonts w:ascii="宋体" w:eastAsia="宋体" w:hAnsi="宋体" w:cs="宋体" w:hint="eastAsia"/>
          <w:sz w:val="24"/>
          <w:szCs w:val="24"/>
        </w:rPr>
        <w:t>余篇。</w:t>
      </w:r>
      <w:r>
        <w:rPr>
          <w:rFonts w:ascii="宋体" w:eastAsia="宋体" w:hAnsi="宋体" w:cs="宋体" w:hint="eastAsia"/>
          <w:sz w:val="24"/>
          <w:szCs w:val="24"/>
        </w:rPr>
        <w:t xml:space="preserve">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br w:type="page"/>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内科学（肾内）：</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38272" behindDoc="0" locked="0" layoutInCell="1" allowOverlap="1">
            <wp:simplePos x="0" y="0"/>
            <wp:positionH relativeFrom="column">
              <wp:posOffset>0</wp:posOffset>
            </wp:positionH>
            <wp:positionV relativeFrom="paragraph">
              <wp:posOffset>0</wp:posOffset>
            </wp:positionV>
            <wp:extent cx="1461770" cy="1971040"/>
            <wp:effectExtent l="0" t="0" r="5080" b="10160"/>
            <wp:wrapSquare wrapText="bothSides"/>
            <wp:docPr id="38" name="图片 38" descr="C:\Users\Administrator\AppData\Local\Temp\WeChat Files\b0cb4d8861a19b8dd02f054b520b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Local\Temp\WeChat Files\b0cb4d8861a19b8dd02f054b520be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70235" cy="1982435"/>
                    </a:xfrm>
                    <a:prstGeom prst="rect">
                      <a:avLst/>
                    </a:prstGeom>
                    <a:noFill/>
                    <a:ln>
                      <a:noFill/>
                    </a:ln>
                  </pic:spPr>
                </pic:pic>
              </a:graphicData>
            </a:graphic>
          </wp:anchor>
        </w:drawing>
      </w:r>
      <w:r>
        <w:rPr>
          <w:rFonts w:ascii="宋体" w:eastAsia="宋体" w:hAnsi="宋体" w:cs="宋体" w:hint="eastAsia"/>
          <w:sz w:val="24"/>
          <w:szCs w:val="24"/>
        </w:rPr>
        <w:t>陈红，女，江西省人民医院风湿免疫科，主任医师，南昌大学医学院硕士研究生导师。</w:t>
      </w:r>
      <w:r>
        <w:rPr>
          <w:rFonts w:ascii="宋体" w:eastAsia="宋体" w:hAnsi="宋体" w:cs="宋体" w:hint="eastAsia"/>
          <w:sz w:val="24"/>
          <w:szCs w:val="24"/>
        </w:rPr>
        <w:t>2011</w:t>
      </w:r>
      <w:r>
        <w:rPr>
          <w:rFonts w:ascii="宋体" w:eastAsia="宋体" w:hAnsi="宋体" w:cs="宋体" w:hint="eastAsia"/>
          <w:sz w:val="24"/>
          <w:szCs w:val="24"/>
        </w:rPr>
        <w:t>年评为“江西省卫生厅学术技术带头人培养对象”。江西省医学会风湿病学分会委员，江西省医学会风湿病学分会感染学组副组长，中国老年医学学会感染管理质量控制分会委员，中华医学会公共卫生分会青年委员，中国女医师协会老年医学专业委员会委员，江西省保健学会痛风与代谢性疾病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1993</w:t>
      </w:r>
      <w:r>
        <w:rPr>
          <w:rFonts w:ascii="宋体" w:eastAsia="宋体" w:hAnsi="宋体" w:cs="宋体" w:hint="eastAsia"/>
          <w:sz w:val="24"/>
          <w:szCs w:val="24"/>
        </w:rPr>
        <w:t>年</w:t>
      </w:r>
      <w:r>
        <w:rPr>
          <w:rFonts w:ascii="宋体" w:eastAsia="宋体" w:hAnsi="宋体" w:cs="宋体" w:hint="eastAsia"/>
          <w:sz w:val="24"/>
          <w:szCs w:val="24"/>
        </w:rPr>
        <w:t>7</w:t>
      </w:r>
      <w:r>
        <w:rPr>
          <w:rFonts w:ascii="宋体" w:eastAsia="宋体" w:hAnsi="宋体" w:cs="宋体" w:hint="eastAsia"/>
          <w:sz w:val="24"/>
          <w:szCs w:val="24"/>
        </w:rPr>
        <w:t>月南昌大学医学院本科毕业，一直从事肾脏内科、风湿免疫病临床</w:t>
      </w:r>
      <w:r>
        <w:rPr>
          <w:rFonts w:ascii="宋体" w:eastAsia="宋体" w:hAnsi="宋体" w:cs="宋体" w:hint="eastAsia"/>
          <w:sz w:val="24"/>
          <w:szCs w:val="24"/>
        </w:rPr>
        <w:t>工作。主要研究方向结缔组织病相关继发性肾脏病及造影剂肾病。</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完成国家自然国家自然科学基金课题一项（项目批准号：</w:t>
      </w:r>
      <w:r>
        <w:rPr>
          <w:rFonts w:ascii="宋体" w:eastAsia="宋体" w:hAnsi="宋体" w:cs="宋体" w:hint="eastAsia"/>
          <w:sz w:val="24"/>
          <w:szCs w:val="24"/>
        </w:rPr>
        <w:t xml:space="preserve">30860110 </w:t>
      </w:r>
      <w:r>
        <w:rPr>
          <w:rFonts w:ascii="宋体" w:eastAsia="宋体" w:hAnsi="宋体" w:cs="宋体" w:hint="eastAsia"/>
          <w:sz w:val="24"/>
          <w:szCs w:val="24"/>
        </w:rPr>
        <w:t>已结题</w:t>
      </w:r>
      <w:r>
        <w:rPr>
          <w:rFonts w:ascii="宋体" w:eastAsia="宋体" w:hAnsi="宋体" w:cs="宋体" w:hint="eastAsia"/>
          <w:sz w:val="24"/>
          <w:szCs w:val="24"/>
        </w:rPr>
        <w:t xml:space="preserve">  </w:t>
      </w:r>
      <w:r>
        <w:rPr>
          <w:rFonts w:ascii="宋体" w:eastAsia="宋体" w:hAnsi="宋体" w:cs="宋体" w:hint="eastAsia"/>
          <w:sz w:val="24"/>
          <w:szCs w:val="24"/>
        </w:rPr>
        <w:t>第二负责人），科技厅课题两项及多项卫健委课题。完成学术论文多篇。</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内科学（肾内）：</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r>
        <w:rPr>
          <w:noProof/>
        </w:rPr>
        <w:drawing>
          <wp:anchor distT="0" distB="0" distL="114300" distR="114300" simplePos="0" relativeHeight="251639296" behindDoc="0" locked="0" layoutInCell="1" allowOverlap="1">
            <wp:simplePos x="0" y="0"/>
            <wp:positionH relativeFrom="margin">
              <wp:posOffset>-635</wp:posOffset>
            </wp:positionH>
            <wp:positionV relativeFrom="paragraph">
              <wp:posOffset>113665</wp:posOffset>
            </wp:positionV>
            <wp:extent cx="1247775" cy="1746885"/>
            <wp:effectExtent l="0" t="0" r="9525" b="571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47775" cy="1746885"/>
                    </a:xfrm>
                    <a:prstGeom prst="rect">
                      <a:avLst/>
                    </a:prstGeom>
                    <a:noFill/>
                    <a:ln>
                      <a:noFill/>
                    </a:ln>
                  </pic:spPr>
                </pic:pic>
              </a:graphicData>
            </a:graphic>
          </wp:anchor>
        </w:drawing>
      </w:r>
    </w:p>
    <w:p w:rsidR="004C4F40" w:rsidRDefault="004C4F40"/>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蒋琼，女，江西省人民医院肾内科副主任医师。南昌大学医学院硕士生导师。江西省医学会肾脏病学分会青年委员会副主任委员，江西省保健学会肾脏病分会常委，江西省肾脏病学医疗质量控制中心秘书，江西省中西医结合肾脏病分会委员，江西省保健学会高血压分会委员，全国</w:t>
      </w:r>
      <w:proofErr w:type="gramStart"/>
      <w:r>
        <w:rPr>
          <w:rFonts w:ascii="宋体" w:eastAsia="宋体" w:hAnsi="宋体" w:cs="宋体" w:hint="eastAsia"/>
          <w:sz w:val="24"/>
          <w:szCs w:val="24"/>
        </w:rPr>
        <w:t>腹透置管</w:t>
      </w:r>
      <w:proofErr w:type="gramEnd"/>
      <w:r>
        <w:rPr>
          <w:rFonts w:ascii="宋体" w:eastAsia="宋体" w:hAnsi="宋体" w:cs="宋体" w:hint="eastAsia"/>
          <w:sz w:val="24"/>
          <w:szCs w:val="24"/>
        </w:rPr>
        <w:t>规范化培训项目（华佗工程）带教老师。毕业于中南大学湘雅医学院。目前主持省自然科学基金和省卫建委课题各</w:t>
      </w:r>
      <w:r>
        <w:rPr>
          <w:rFonts w:ascii="宋体" w:eastAsia="宋体" w:hAnsi="宋体" w:cs="宋体" w:hint="eastAsia"/>
          <w:sz w:val="24"/>
          <w:szCs w:val="24"/>
        </w:rPr>
        <w:t>1</w:t>
      </w:r>
      <w:r>
        <w:rPr>
          <w:rFonts w:ascii="宋体" w:eastAsia="宋体" w:hAnsi="宋体" w:cs="宋体" w:hint="eastAsia"/>
          <w:sz w:val="24"/>
          <w:szCs w:val="24"/>
        </w:rPr>
        <w:t>项，发表包括</w:t>
      </w:r>
      <w:r>
        <w:rPr>
          <w:rFonts w:ascii="宋体" w:eastAsia="宋体" w:hAnsi="宋体" w:cs="宋体" w:hint="eastAsia"/>
          <w:sz w:val="24"/>
          <w:szCs w:val="24"/>
        </w:rPr>
        <w:t>SCI</w:t>
      </w:r>
      <w:r>
        <w:rPr>
          <w:rFonts w:ascii="宋体" w:eastAsia="宋体" w:hAnsi="宋体" w:cs="宋体" w:hint="eastAsia"/>
          <w:sz w:val="24"/>
          <w:szCs w:val="24"/>
        </w:rPr>
        <w:t>在内的论文</w:t>
      </w:r>
      <w:r>
        <w:rPr>
          <w:rFonts w:ascii="宋体" w:eastAsia="宋体" w:hAnsi="宋体" w:cs="宋体" w:hint="eastAsia"/>
          <w:sz w:val="24"/>
          <w:szCs w:val="24"/>
        </w:rPr>
        <w:t>10</w:t>
      </w:r>
      <w:r>
        <w:rPr>
          <w:rFonts w:ascii="宋体" w:eastAsia="宋体" w:hAnsi="宋体" w:cs="宋体" w:hint="eastAsia"/>
          <w:sz w:val="24"/>
          <w:szCs w:val="24"/>
        </w:rPr>
        <w:t>余篇，从事肾内科工作近</w:t>
      </w:r>
      <w:r>
        <w:rPr>
          <w:rFonts w:ascii="宋体" w:eastAsia="宋体" w:hAnsi="宋体" w:cs="宋体" w:hint="eastAsia"/>
          <w:sz w:val="24"/>
          <w:szCs w:val="24"/>
        </w:rPr>
        <w:t>20</w:t>
      </w:r>
      <w:r>
        <w:rPr>
          <w:rFonts w:ascii="宋体" w:eastAsia="宋体" w:hAnsi="宋体" w:cs="宋体" w:hint="eastAsia"/>
          <w:sz w:val="24"/>
          <w:szCs w:val="24"/>
        </w:rPr>
        <w:t>年，积累了丰富的临床经验，擅长各种急慢性肾脏病诊疗、血液净化技术和血管通路建立。</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内科学（消化）：</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62848" behindDoc="0" locked="0" layoutInCell="1" allowOverlap="1">
            <wp:simplePos x="0" y="0"/>
            <wp:positionH relativeFrom="column">
              <wp:posOffset>0</wp:posOffset>
            </wp:positionH>
            <wp:positionV relativeFrom="paragraph">
              <wp:posOffset>13970</wp:posOffset>
            </wp:positionV>
            <wp:extent cx="1905000" cy="2668270"/>
            <wp:effectExtent l="0" t="0" r="0" b="17780"/>
            <wp:wrapSquare wrapText="bothSides"/>
            <wp:docPr id="74" name="图片 74" descr="d5b55a40c91a77e8aef16af45be4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5b55a40c91a77e8aef16af45be49c9"/>
                    <pic:cNvPicPr>
                      <a:picLocks noChangeAspect="1"/>
                    </pic:cNvPicPr>
                  </pic:nvPicPr>
                  <pic:blipFill>
                    <a:blip r:embed="rId40"/>
                    <a:stretch>
                      <a:fillRect/>
                    </a:stretch>
                  </pic:blipFill>
                  <pic:spPr>
                    <a:xfrm>
                      <a:off x="0" y="0"/>
                      <a:ext cx="1905000" cy="2668270"/>
                    </a:xfrm>
                    <a:prstGeom prst="rect">
                      <a:avLst/>
                    </a:prstGeom>
                  </pic:spPr>
                </pic:pic>
              </a:graphicData>
            </a:graphic>
          </wp:anchor>
        </w:drawing>
      </w:r>
      <w:r>
        <w:rPr>
          <w:rFonts w:ascii="宋体" w:eastAsia="宋体" w:hAnsi="宋体" w:cs="宋体" w:hint="eastAsia"/>
          <w:sz w:val="24"/>
          <w:szCs w:val="24"/>
        </w:rPr>
        <w:t>陈建勇，中共党员，主任医师，博士，博士生导师，消化科科</w:t>
      </w:r>
      <w:proofErr w:type="gramStart"/>
      <w:r>
        <w:rPr>
          <w:rFonts w:ascii="宋体" w:eastAsia="宋体" w:hAnsi="宋体" w:cs="宋体" w:hint="eastAsia"/>
          <w:sz w:val="24"/>
          <w:szCs w:val="24"/>
        </w:rPr>
        <w:t>科</w:t>
      </w:r>
      <w:proofErr w:type="gramEnd"/>
      <w:r>
        <w:rPr>
          <w:rFonts w:ascii="宋体" w:eastAsia="宋体" w:hAnsi="宋体" w:cs="宋体" w:hint="eastAsia"/>
          <w:sz w:val="24"/>
          <w:szCs w:val="24"/>
        </w:rPr>
        <w:t>主任。</w:t>
      </w:r>
      <w:bookmarkStart w:id="2" w:name="OLE_LINK1"/>
      <w:r>
        <w:rPr>
          <w:rFonts w:ascii="宋体" w:eastAsia="宋体" w:hAnsi="宋体" w:cs="宋体" w:hint="eastAsia"/>
          <w:sz w:val="24"/>
          <w:szCs w:val="24"/>
        </w:rPr>
        <w:t>江西省百千万人才工程人选、江西省卫生健康突出贡献中青年专家、江西省三八红旗手、江西省</w:t>
      </w:r>
      <w:proofErr w:type="gramStart"/>
      <w:r>
        <w:rPr>
          <w:rFonts w:ascii="宋体" w:eastAsia="宋体" w:hAnsi="宋体" w:cs="宋体" w:hint="eastAsia"/>
          <w:sz w:val="24"/>
          <w:szCs w:val="24"/>
        </w:rPr>
        <w:t>医师奖</w:t>
      </w:r>
      <w:proofErr w:type="gramEnd"/>
      <w:r>
        <w:rPr>
          <w:rFonts w:ascii="宋体" w:eastAsia="宋体" w:hAnsi="宋体" w:cs="宋体" w:hint="eastAsia"/>
          <w:sz w:val="24"/>
          <w:szCs w:val="24"/>
        </w:rPr>
        <w:t>获得者，主持了多项国家自然基金、省科技厅和自然基金等重大科研项目，目前在</w:t>
      </w:r>
      <w:proofErr w:type="gramStart"/>
      <w:r>
        <w:rPr>
          <w:rFonts w:ascii="宋体" w:eastAsia="宋体" w:hAnsi="宋体" w:cs="宋体" w:hint="eastAsia"/>
          <w:sz w:val="24"/>
          <w:szCs w:val="24"/>
        </w:rPr>
        <w:t>研</w:t>
      </w:r>
      <w:proofErr w:type="gramEnd"/>
      <w:r>
        <w:rPr>
          <w:rFonts w:ascii="宋体" w:eastAsia="宋体" w:hAnsi="宋体" w:cs="宋体" w:hint="eastAsia"/>
          <w:sz w:val="24"/>
          <w:szCs w:val="24"/>
        </w:rPr>
        <w:t>项目</w:t>
      </w:r>
      <w:r>
        <w:rPr>
          <w:rFonts w:ascii="宋体" w:eastAsia="宋体" w:hAnsi="宋体" w:cs="宋体" w:hint="eastAsia"/>
          <w:sz w:val="24"/>
          <w:szCs w:val="24"/>
        </w:rPr>
        <w:t>4</w:t>
      </w:r>
      <w:r>
        <w:rPr>
          <w:rFonts w:ascii="宋体" w:eastAsia="宋体" w:hAnsi="宋体" w:cs="宋体" w:hint="eastAsia"/>
          <w:sz w:val="24"/>
          <w:szCs w:val="24"/>
        </w:rPr>
        <w:t>项，共发表</w:t>
      </w:r>
      <w:r>
        <w:rPr>
          <w:rFonts w:ascii="宋体" w:eastAsia="宋体" w:hAnsi="宋体" w:cs="宋体" w:hint="eastAsia"/>
          <w:sz w:val="24"/>
          <w:szCs w:val="24"/>
        </w:rPr>
        <w:t>SCI</w:t>
      </w:r>
      <w:r>
        <w:rPr>
          <w:rFonts w:ascii="宋体" w:eastAsia="宋体" w:hAnsi="宋体" w:cs="宋体" w:hint="eastAsia"/>
          <w:sz w:val="24"/>
          <w:szCs w:val="24"/>
        </w:rPr>
        <w:t>及其他国内外核心期刊</w:t>
      </w:r>
      <w:r>
        <w:rPr>
          <w:rFonts w:ascii="宋体" w:eastAsia="宋体" w:hAnsi="宋体" w:cs="宋体" w:hint="eastAsia"/>
          <w:sz w:val="24"/>
          <w:szCs w:val="24"/>
        </w:rPr>
        <w:t>30</w:t>
      </w:r>
      <w:r>
        <w:rPr>
          <w:rFonts w:ascii="宋体" w:eastAsia="宋体" w:hAnsi="宋体" w:cs="宋体" w:hint="eastAsia"/>
          <w:sz w:val="24"/>
          <w:szCs w:val="24"/>
        </w:rPr>
        <w:t>多篇。作为全国百名“住院医师心中好老师”之一，一直不负此称号，用“以身作则、肯教愿教、亦师亦友”的态度对待每一位医学新秀。作为中华医学会食管胃静脉曲张规范诊治基地负责人，熟练掌握肝硬化食管胃静脉曲张内镜下精准治疗；作为国家</w:t>
      </w:r>
      <w:proofErr w:type="gramStart"/>
      <w:r>
        <w:rPr>
          <w:rFonts w:ascii="宋体" w:eastAsia="宋体" w:hAnsi="宋体" w:cs="宋体" w:hint="eastAsia"/>
          <w:sz w:val="24"/>
          <w:szCs w:val="24"/>
        </w:rPr>
        <w:t>消化道早癌组</w:t>
      </w:r>
      <w:proofErr w:type="gramEnd"/>
      <w:r>
        <w:rPr>
          <w:rFonts w:ascii="宋体" w:eastAsia="宋体" w:hAnsi="宋体" w:cs="宋体" w:hint="eastAsia"/>
          <w:sz w:val="24"/>
          <w:szCs w:val="24"/>
        </w:rPr>
        <w:t>专家，熟练掌握内镜</w:t>
      </w:r>
      <w:proofErr w:type="gramStart"/>
      <w:r>
        <w:rPr>
          <w:rFonts w:ascii="宋体" w:eastAsia="宋体" w:hAnsi="宋体" w:cs="宋体" w:hint="eastAsia"/>
          <w:sz w:val="24"/>
          <w:szCs w:val="24"/>
        </w:rPr>
        <w:t>下早癌精查</w:t>
      </w:r>
      <w:proofErr w:type="gramEnd"/>
      <w:r>
        <w:rPr>
          <w:rFonts w:ascii="宋体" w:eastAsia="宋体" w:hAnsi="宋体" w:cs="宋体" w:hint="eastAsia"/>
          <w:sz w:val="24"/>
          <w:szCs w:val="24"/>
        </w:rPr>
        <w:t>技术。作为一名共产党员，一直用德高</w:t>
      </w:r>
      <w:proofErr w:type="gramStart"/>
      <w:r>
        <w:rPr>
          <w:rFonts w:ascii="宋体" w:eastAsia="宋体" w:hAnsi="宋体" w:cs="宋体" w:hint="eastAsia"/>
          <w:sz w:val="24"/>
          <w:szCs w:val="24"/>
        </w:rPr>
        <w:t>医</w:t>
      </w:r>
      <w:proofErr w:type="gramEnd"/>
      <w:r>
        <w:rPr>
          <w:rFonts w:ascii="宋体" w:eastAsia="宋体" w:hAnsi="宋体" w:cs="宋体" w:hint="eastAsia"/>
          <w:sz w:val="24"/>
          <w:szCs w:val="24"/>
        </w:rPr>
        <w:t>精守</w:t>
      </w:r>
      <w:r>
        <w:rPr>
          <w:rFonts w:ascii="宋体" w:eastAsia="宋体" w:hAnsi="宋体" w:cs="宋体" w:hint="eastAsia"/>
          <w:sz w:val="24"/>
          <w:szCs w:val="24"/>
        </w:rPr>
        <w:t>护生命的绿洲，因此多次荣获“优秀共产党员”、“优秀党务工作者”，“最美医生”等称号。</w:t>
      </w:r>
      <w:bookmarkEnd w:id="2"/>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40320" behindDoc="0" locked="0" layoutInCell="1" allowOverlap="1">
            <wp:simplePos x="0" y="0"/>
            <wp:positionH relativeFrom="column">
              <wp:posOffset>0</wp:posOffset>
            </wp:positionH>
            <wp:positionV relativeFrom="paragraph">
              <wp:posOffset>7620</wp:posOffset>
            </wp:positionV>
            <wp:extent cx="2153285" cy="2354580"/>
            <wp:effectExtent l="0" t="0" r="18415" b="7620"/>
            <wp:wrapSquare wrapText="bothSides"/>
            <wp:docPr id="2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2"/>
                    <pic:cNvPicPr>
                      <a:picLocks noChangeAspect="1"/>
                    </pic:cNvPicPr>
                  </pic:nvPicPr>
                  <pic:blipFill>
                    <a:blip r:embed="rId41"/>
                    <a:srcRect l="5961" r="7391"/>
                    <a:stretch>
                      <a:fillRect/>
                    </a:stretch>
                  </pic:blipFill>
                  <pic:spPr>
                    <a:xfrm>
                      <a:off x="0" y="0"/>
                      <a:ext cx="2153285" cy="2354580"/>
                    </a:xfrm>
                    <a:prstGeom prst="rect">
                      <a:avLst/>
                    </a:prstGeom>
                    <a:noFill/>
                    <a:ln w="9525">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洪浪，江西省心血管病医院院长，江西省心血管研究所所长，南昌大学硕士研究生导师，卫计委“冠心病介入诊疗技术培训基地”、“先心病介入诊疗技术培训基地”及“心律失常介入诊疗技术培训基地”主任，中华医学会心血管介入培训江西基地主任；国家药物临床试验江西基地心血管专业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自</w:t>
      </w:r>
      <w:r>
        <w:rPr>
          <w:rFonts w:ascii="宋体" w:eastAsia="宋体" w:hAnsi="宋体" w:cs="宋体" w:hint="eastAsia"/>
          <w:sz w:val="24"/>
          <w:szCs w:val="24"/>
        </w:rPr>
        <w:t>80</w:t>
      </w:r>
      <w:r>
        <w:rPr>
          <w:rFonts w:ascii="宋体" w:eastAsia="宋体" w:hAnsi="宋体" w:cs="宋体" w:hint="eastAsia"/>
          <w:sz w:val="24"/>
          <w:szCs w:val="24"/>
        </w:rPr>
        <w:t>年代起，即从事内科心血管临床和研究工作，侧重心脏介入性诊断和治疗技术。是国内最早开展二尖瓣球囊扩张术、</w:t>
      </w:r>
      <w:r>
        <w:rPr>
          <w:rFonts w:ascii="宋体" w:eastAsia="宋体" w:hAnsi="宋体" w:cs="宋体" w:hint="eastAsia"/>
          <w:sz w:val="24"/>
          <w:szCs w:val="24"/>
        </w:rPr>
        <w:t>冠心病的介入诊疗、先天性心脏病介入治疗的医生。擅长冠心病、先天性心脏病、各种心律失常、风湿性心脏病等各种心血管疾病的诊断和治疗。经常代表学术专家在国际及国内大型高端心血管会议上进行演讲及手术表演，创造了八分钟完成“二尖瓣球囊扩张术”最短手术时间记录。目前年均</w:t>
      </w:r>
      <w:r>
        <w:rPr>
          <w:rFonts w:ascii="宋体" w:eastAsia="宋体" w:hAnsi="宋体" w:cs="宋体" w:hint="eastAsia"/>
          <w:sz w:val="24"/>
          <w:szCs w:val="24"/>
        </w:rPr>
        <w:t>PCI</w:t>
      </w:r>
      <w:r>
        <w:rPr>
          <w:rFonts w:ascii="宋体" w:eastAsia="宋体" w:hAnsi="宋体" w:cs="宋体" w:hint="eastAsia"/>
          <w:sz w:val="24"/>
          <w:szCs w:val="24"/>
        </w:rPr>
        <w:t>手术量</w:t>
      </w:r>
      <w:r>
        <w:rPr>
          <w:rFonts w:ascii="宋体" w:eastAsia="宋体" w:hAnsi="宋体" w:cs="宋体" w:hint="eastAsia"/>
          <w:sz w:val="24"/>
          <w:szCs w:val="24"/>
        </w:rPr>
        <w:t>3600</w:t>
      </w:r>
      <w:r>
        <w:rPr>
          <w:rFonts w:ascii="宋体" w:eastAsia="宋体" w:hAnsi="宋体" w:cs="宋体" w:hint="eastAsia"/>
          <w:sz w:val="24"/>
          <w:szCs w:val="24"/>
        </w:rPr>
        <w:t>台，在高危复杂</w:t>
      </w:r>
      <w:r>
        <w:rPr>
          <w:rFonts w:ascii="宋体" w:eastAsia="宋体" w:hAnsi="宋体" w:cs="宋体" w:hint="eastAsia"/>
          <w:sz w:val="24"/>
          <w:szCs w:val="24"/>
        </w:rPr>
        <w:t>PCI</w:t>
      </w:r>
      <w:r>
        <w:rPr>
          <w:rFonts w:ascii="宋体" w:eastAsia="宋体" w:hAnsi="宋体" w:cs="宋体" w:hint="eastAsia"/>
          <w:sz w:val="24"/>
          <w:szCs w:val="24"/>
        </w:rPr>
        <w:t>手术领域处于国际国内领先水平。</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社会任职：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中国医师协会心血管分会先心病工作委员会委员；江西省介入心脏病学会理事长；江西省医师协会心血管内科医师分会会长；江西省“冠心病介入治疗质量控制中心”主任；江西省人民医院胸</w:t>
      </w:r>
      <w:proofErr w:type="gramStart"/>
      <w:r>
        <w:rPr>
          <w:rFonts w:ascii="宋体" w:eastAsia="宋体" w:hAnsi="宋体" w:cs="宋体" w:hint="eastAsia"/>
          <w:sz w:val="24"/>
          <w:szCs w:val="24"/>
        </w:rPr>
        <w:t>痛</w:t>
      </w:r>
      <w:r>
        <w:rPr>
          <w:rFonts w:ascii="宋体" w:eastAsia="宋体" w:hAnsi="宋体" w:cs="宋体" w:hint="eastAsia"/>
          <w:sz w:val="24"/>
          <w:szCs w:val="24"/>
        </w:rPr>
        <w:t>中心</w:t>
      </w:r>
      <w:proofErr w:type="gramEnd"/>
      <w:r>
        <w:rPr>
          <w:rFonts w:ascii="宋体" w:eastAsia="宋体" w:hAnsi="宋体" w:cs="宋体" w:hint="eastAsia"/>
          <w:sz w:val="24"/>
          <w:szCs w:val="24"/>
        </w:rPr>
        <w:t>技术总监；江西省生物医学工程学会心电起搏分会常委；美国心脏节律协会会员；《中国介入心脏病学杂志》及《中国心脏起搏与心电生理杂志》编委；中国医疗保健国际交流促进会心血管健康医学分会委员，中国医疗保健国际交流促进会心血管病学分会委员。</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r>
        <w:rPr>
          <w:noProof/>
        </w:rPr>
        <w:drawing>
          <wp:anchor distT="0" distB="0" distL="0" distR="0" simplePos="0" relativeHeight="251641344" behindDoc="0" locked="0" layoutInCell="1" allowOverlap="1">
            <wp:simplePos x="0" y="0"/>
            <wp:positionH relativeFrom="column">
              <wp:posOffset>0</wp:posOffset>
            </wp:positionH>
            <wp:positionV relativeFrom="paragraph">
              <wp:posOffset>1905</wp:posOffset>
            </wp:positionV>
            <wp:extent cx="1415415" cy="2124710"/>
            <wp:effectExtent l="0" t="0" r="13335" b="8890"/>
            <wp:wrapSquare wrapText="bothSides"/>
            <wp:docPr id="40" name="图片 40" descr="C:\Users\帅气医生丶\Desktop\微信图片_2022051809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帅气医生丶\Desktop\微信图片_202205180918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15415" cy="212471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盛国太，男，心血管专业主任医师，南昌大学硕士、博士生导师，江西省心血管病</w:t>
      </w:r>
      <w:proofErr w:type="gramStart"/>
      <w:r>
        <w:rPr>
          <w:rFonts w:ascii="宋体" w:eastAsia="宋体" w:hAnsi="宋体" w:cs="宋体" w:hint="eastAsia"/>
          <w:sz w:val="24"/>
          <w:szCs w:val="24"/>
        </w:rPr>
        <w:t>医院常务</w:t>
      </w:r>
      <w:proofErr w:type="gramEnd"/>
      <w:r>
        <w:rPr>
          <w:rFonts w:ascii="宋体" w:eastAsia="宋体" w:hAnsi="宋体" w:cs="宋体" w:hint="eastAsia"/>
          <w:sz w:val="24"/>
          <w:szCs w:val="24"/>
        </w:rPr>
        <w:t>副院长，江西省心血管医院肺血管疾病亚专科负责人，江西省先进工作者，江西省心血管疾病领军人才。从事心血管临床和基础研究</w:t>
      </w:r>
      <w:r>
        <w:rPr>
          <w:rFonts w:ascii="宋体" w:eastAsia="宋体" w:hAnsi="宋体" w:cs="宋体" w:hint="eastAsia"/>
          <w:sz w:val="24"/>
          <w:szCs w:val="24"/>
        </w:rPr>
        <w:t>32</w:t>
      </w:r>
      <w:r>
        <w:rPr>
          <w:rFonts w:ascii="宋体" w:eastAsia="宋体" w:hAnsi="宋体" w:cs="宋体" w:hint="eastAsia"/>
          <w:sz w:val="24"/>
          <w:szCs w:val="24"/>
        </w:rPr>
        <w:t>年，在结构心脏病，复杂冠脉疾病，心电生理疾病，大血管疾病的诊疗方面开展了系统的临床及应用研究，发表学术论文及科研成果</w:t>
      </w:r>
      <w:r>
        <w:rPr>
          <w:rFonts w:ascii="宋体" w:eastAsia="宋体" w:hAnsi="宋体" w:cs="宋体" w:hint="eastAsia"/>
          <w:sz w:val="24"/>
          <w:szCs w:val="24"/>
        </w:rPr>
        <w:t>197</w:t>
      </w:r>
      <w:r>
        <w:rPr>
          <w:rFonts w:ascii="宋体" w:eastAsia="宋体" w:hAnsi="宋体" w:cs="宋体" w:hint="eastAsia"/>
          <w:sz w:val="24"/>
          <w:szCs w:val="24"/>
        </w:rPr>
        <w:t>项，其中</w:t>
      </w:r>
      <w:r>
        <w:rPr>
          <w:rFonts w:ascii="宋体" w:eastAsia="宋体" w:hAnsi="宋体" w:cs="宋体" w:hint="eastAsia"/>
          <w:sz w:val="24"/>
          <w:szCs w:val="24"/>
        </w:rPr>
        <w:t xml:space="preserve">SCI </w:t>
      </w:r>
      <w:r>
        <w:rPr>
          <w:rFonts w:ascii="宋体" w:eastAsia="宋体" w:hAnsi="宋体" w:cs="宋体" w:hint="eastAsia"/>
          <w:sz w:val="24"/>
          <w:szCs w:val="24"/>
        </w:rPr>
        <w:t>论文</w:t>
      </w:r>
      <w:r>
        <w:rPr>
          <w:rFonts w:ascii="宋体" w:eastAsia="宋体" w:hAnsi="宋体" w:cs="宋体" w:hint="eastAsia"/>
          <w:sz w:val="24"/>
          <w:szCs w:val="24"/>
        </w:rPr>
        <w:t>10</w:t>
      </w:r>
      <w:r>
        <w:rPr>
          <w:rFonts w:ascii="宋体" w:eastAsia="宋体" w:hAnsi="宋体" w:cs="宋体" w:hint="eastAsia"/>
          <w:sz w:val="24"/>
          <w:szCs w:val="24"/>
        </w:rPr>
        <w:t>篇，中文论文</w:t>
      </w:r>
      <w:r>
        <w:rPr>
          <w:rFonts w:ascii="宋体" w:eastAsia="宋体" w:hAnsi="宋体" w:cs="宋体" w:hint="eastAsia"/>
          <w:sz w:val="24"/>
          <w:szCs w:val="24"/>
        </w:rPr>
        <w:t>187</w:t>
      </w:r>
      <w:r>
        <w:rPr>
          <w:rFonts w:ascii="宋体" w:eastAsia="宋体" w:hAnsi="宋体" w:cs="宋体" w:hint="eastAsia"/>
          <w:sz w:val="24"/>
          <w:szCs w:val="24"/>
        </w:rPr>
        <w:t>篇，目前在</w:t>
      </w:r>
      <w:r>
        <w:rPr>
          <w:rFonts w:ascii="宋体" w:eastAsia="宋体" w:hAnsi="宋体" w:cs="宋体" w:hint="eastAsia"/>
          <w:sz w:val="24"/>
          <w:szCs w:val="24"/>
        </w:rPr>
        <w:t>Lipids in health and disease, BMC Cardiovascular Disorders, Plos one,</w:t>
      </w:r>
      <w:r>
        <w:rPr>
          <w:rFonts w:ascii="宋体" w:eastAsia="宋体" w:hAnsi="宋体" w:cs="宋体" w:hint="eastAsia"/>
          <w:sz w:val="24"/>
          <w:szCs w:val="24"/>
        </w:rPr>
        <w:t xml:space="preserve"> Frontiers in Endocrinology, Journal of Translational Medcine</w:t>
      </w:r>
      <w:r>
        <w:rPr>
          <w:rFonts w:ascii="宋体" w:eastAsia="宋体" w:hAnsi="宋体" w:cs="宋体" w:hint="eastAsia"/>
          <w:sz w:val="24"/>
          <w:szCs w:val="24"/>
        </w:rPr>
        <w:t>等</w:t>
      </w:r>
      <w:r>
        <w:rPr>
          <w:rFonts w:ascii="宋体" w:eastAsia="宋体" w:hAnsi="宋体" w:cs="宋体" w:hint="eastAsia"/>
          <w:sz w:val="24"/>
          <w:szCs w:val="24"/>
        </w:rPr>
        <w:t>SCI</w:t>
      </w:r>
      <w:r>
        <w:rPr>
          <w:rFonts w:ascii="宋体" w:eastAsia="宋体" w:hAnsi="宋体" w:cs="宋体" w:hint="eastAsia"/>
          <w:sz w:val="24"/>
          <w:szCs w:val="24"/>
        </w:rPr>
        <w:t>杂志担任审稿人，在中国心血管病杂志，中国临床新医学杂志担任学术编委，主编并出版《新编心血管实用药物学》专著</w:t>
      </w:r>
      <w:r>
        <w:rPr>
          <w:rFonts w:ascii="宋体" w:eastAsia="宋体" w:hAnsi="宋体" w:cs="宋体" w:hint="eastAsia"/>
          <w:sz w:val="24"/>
          <w:szCs w:val="24"/>
        </w:rPr>
        <w:t>1</w:t>
      </w:r>
      <w:r>
        <w:rPr>
          <w:rFonts w:ascii="宋体" w:eastAsia="宋体" w:hAnsi="宋体" w:cs="宋体" w:hint="eastAsia"/>
          <w:sz w:val="24"/>
          <w:szCs w:val="24"/>
        </w:rPr>
        <w:t>部。</w:t>
      </w:r>
      <w:r>
        <w:rPr>
          <w:rFonts w:ascii="宋体" w:eastAsia="宋体" w:hAnsi="宋体" w:cs="宋体" w:hint="eastAsia"/>
          <w:sz w:val="24"/>
          <w:szCs w:val="24"/>
        </w:rPr>
        <w:t xml:space="preserve">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500" w:lineRule="exact"/>
        <w:jc w:val="center"/>
        <w:rPr>
          <w:rFonts w:ascii="仿宋_GB2312" w:eastAsia="仿宋_GB2312" w:hAnsi="宋体"/>
          <w:b/>
          <w:sz w:val="30"/>
          <w:szCs w:val="30"/>
        </w:rPr>
      </w:pPr>
      <w:r>
        <w:rPr>
          <w:rFonts w:ascii="仿宋_GB2312" w:eastAsia="仿宋_GB2312" w:hAnsi="宋体" w:hint="eastAsia"/>
          <w:b/>
          <w:sz w:val="30"/>
          <w:szCs w:val="30"/>
        </w:rPr>
        <w:t xml:space="preserve">  </w:t>
      </w:r>
      <w:r>
        <w:rPr>
          <w:rFonts w:ascii="仿宋_GB2312" w:eastAsia="仿宋_GB2312" w:hAnsi="宋体" w:hint="eastAsia"/>
          <w:b/>
          <w:sz w:val="52"/>
          <w:szCs w:val="52"/>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45440" behindDoc="0" locked="0" layoutInCell="1" allowOverlap="1">
            <wp:simplePos x="0" y="0"/>
            <wp:positionH relativeFrom="column">
              <wp:posOffset>0</wp:posOffset>
            </wp:positionH>
            <wp:positionV relativeFrom="paragraph">
              <wp:posOffset>57150</wp:posOffset>
            </wp:positionV>
            <wp:extent cx="1237615" cy="1856105"/>
            <wp:effectExtent l="0" t="0" r="635" b="10795"/>
            <wp:wrapSquare wrapText="bothSides"/>
            <wp:docPr id="45" name="图片 45" descr="C:\DOCUME~1\dyyx\LOCALS~1\Temp\WeChat Files\5e37bc0332326fdc4435f6673afd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DOCUME~1\dyyx\LOCALS~1\Temp\WeChat Files\5e37bc0332326fdc4435f6673afdc2e.jpg"/>
                    <pic:cNvPicPr>
                      <a:picLocks noChangeAspect="1" noChangeArrowheads="1"/>
                    </pic:cNvPicPr>
                  </pic:nvPicPr>
                  <pic:blipFill>
                    <a:blip r:embed="rId43" cstate="print"/>
                    <a:srcRect/>
                    <a:stretch>
                      <a:fillRect/>
                    </a:stretch>
                  </pic:blipFill>
                  <pic:spPr>
                    <a:xfrm flipH="1">
                      <a:off x="0" y="0"/>
                      <a:ext cx="1237443" cy="1855738"/>
                    </a:xfrm>
                    <a:prstGeom prst="rect">
                      <a:avLst/>
                    </a:prstGeom>
                    <a:noFill/>
                    <a:ln w="9525">
                      <a:noFill/>
                      <a:miter lim="800000"/>
                      <a:headEnd/>
                      <a:tailEnd/>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王洪，主任医师，硕士研究生导师，江西省心血管病医院副院长。从事心血管临床及介入治疗工作</w:t>
      </w:r>
      <w:r>
        <w:rPr>
          <w:rFonts w:ascii="宋体" w:eastAsia="宋体" w:hAnsi="宋体" w:cs="宋体" w:hint="eastAsia"/>
          <w:sz w:val="24"/>
          <w:szCs w:val="24"/>
        </w:rPr>
        <w:t>30</w:t>
      </w:r>
      <w:r>
        <w:rPr>
          <w:rFonts w:ascii="宋体" w:eastAsia="宋体" w:hAnsi="宋体" w:cs="宋体" w:hint="eastAsia"/>
          <w:sz w:val="24"/>
          <w:szCs w:val="24"/>
        </w:rPr>
        <w:t>余年，对冠心病介入治疗、心律失常介入治疗、先心病介入治疗、主动脉介入治疗及心血管疑难危重症的诊断治疗具有丰富的经验。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社会兼职：江西介入心脏病学会副理事长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江西介入心脏病学会冠心病诊疗专业委员会副主任委员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江西省医师协会心血管内科分会副会长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江西省中西医结合学会第一届脑心同治专业委员会副主任委员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中华医学会心血管分会心血管急重症学组委员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国家卫计委房颤卒中预防专业委员会委员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中国女医师协会心脏康复研</w:t>
      </w:r>
      <w:r>
        <w:rPr>
          <w:rFonts w:ascii="宋体" w:eastAsia="宋体" w:hAnsi="宋体" w:cs="宋体" w:hint="eastAsia"/>
          <w:sz w:val="24"/>
          <w:szCs w:val="24"/>
        </w:rPr>
        <w:t>究中心委员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中国医疗保健国际交流促进会胸痛分会委员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江西省整合医学会心血管分会常委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江西省整合医学会超声分会常委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江西心电学会理事</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3A05B6">
      <w:pPr>
        <w:spacing w:line="360" w:lineRule="auto"/>
        <w:ind w:firstLineChars="200" w:firstLine="480"/>
        <w:jc w:val="left"/>
        <w:rPr>
          <w:rFonts w:ascii="宋体-简" w:eastAsia="宋体-简" w:hAnsi="宋体-简"/>
          <w:sz w:val="24"/>
        </w:rPr>
      </w:pPr>
      <w:r>
        <w:rPr>
          <w:rFonts w:ascii="宋体-简" w:eastAsia="宋体-简" w:hAnsi="宋体-简"/>
          <w:noProof/>
          <w:sz w:val="24"/>
        </w:rPr>
        <w:drawing>
          <wp:anchor distT="0" distB="0" distL="114300" distR="114300" simplePos="0" relativeHeight="251642368" behindDoc="0" locked="0" layoutInCell="1" allowOverlap="1">
            <wp:simplePos x="0" y="0"/>
            <wp:positionH relativeFrom="margin">
              <wp:posOffset>109220</wp:posOffset>
            </wp:positionH>
            <wp:positionV relativeFrom="margin">
              <wp:posOffset>757555</wp:posOffset>
            </wp:positionV>
            <wp:extent cx="1110615" cy="1555115"/>
            <wp:effectExtent l="0" t="0" r="13335" b="698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0615" cy="1555115"/>
                    </a:xfrm>
                    <a:prstGeom prst="rect">
                      <a:avLst/>
                    </a:prstGeom>
                  </pic:spPr>
                </pic:pic>
              </a:graphicData>
            </a:graphic>
          </wp:anchor>
        </w:drawing>
      </w:r>
      <w:r>
        <w:rPr>
          <w:rFonts w:ascii="宋体-简" w:eastAsia="宋体-简" w:hAnsi="宋体-简" w:hint="eastAsia"/>
          <w:sz w:val="24"/>
        </w:rPr>
        <w:t>赖珩莉，女，中共党员，主任医师三级、教授、硕士研究生导师，江西省人民医院</w:t>
      </w:r>
      <w:r>
        <w:rPr>
          <w:rFonts w:ascii="宋体-简" w:eastAsia="宋体-简" w:hAnsi="宋体-简" w:hint="eastAsia"/>
          <w:sz w:val="24"/>
        </w:rPr>
        <w:t xml:space="preserve"> </w:t>
      </w:r>
      <w:r>
        <w:rPr>
          <w:rFonts w:ascii="宋体-简" w:eastAsia="宋体-简" w:hAnsi="宋体-简" w:hint="eastAsia"/>
          <w:sz w:val="24"/>
        </w:rPr>
        <w:t>江西省心血管病医院副院长。</w:t>
      </w:r>
    </w:p>
    <w:p w:rsidR="004C4F40" w:rsidRDefault="003A05B6">
      <w:pPr>
        <w:spacing w:line="460" w:lineRule="exact"/>
        <w:ind w:firstLineChars="200" w:firstLine="480"/>
        <w:rPr>
          <w:rFonts w:ascii="宋体-简" w:eastAsia="宋体-简" w:hAnsi="宋体-简"/>
          <w:sz w:val="24"/>
        </w:rPr>
      </w:pPr>
      <w:r>
        <w:rPr>
          <w:rFonts w:ascii="宋体-简" w:eastAsia="宋体-简" w:hAnsi="宋体-简" w:hint="eastAsia"/>
          <w:sz w:val="24"/>
        </w:rPr>
        <w:t>目前担任的社会职务有：中国医师学会心律学分会第三届委员会委员、中国老年保健医学研究会老年心血管病分会常委、中华医学会心电生理和起搏分会左心耳封堵工作委员会委员、中华医学会心电生理和起搏分会第八届委员会女医师联盟委员、江西省介入心脏病学会心电生理专业委员会主任委员、江西省介入心脏病学会秘书长、江西省医师协会心血管内科医师分会第一届委员会副会长、中华医学会心血管病学分会第十一届委员会代谢性心血管疾病学组委员、中国医学会心电生理和起搏分会工作组成员、中国中药协会心血管药物研究专业委员会委员、卫生部心血管介入诊疗技</w:t>
      </w:r>
      <w:r>
        <w:rPr>
          <w:rFonts w:ascii="宋体-简" w:eastAsia="宋体-简" w:hAnsi="宋体-简" w:hint="eastAsia"/>
          <w:sz w:val="24"/>
        </w:rPr>
        <w:t>术基地心律失常导师等。</w:t>
      </w:r>
    </w:p>
    <w:p w:rsidR="004C4F40" w:rsidRDefault="003A05B6">
      <w:pPr>
        <w:spacing w:line="460" w:lineRule="exact"/>
        <w:ind w:firstLineChars="200" w:firstLine="480"/>
        <w:rPr>
          <w:rFonts w:ascii="宋体-简" w:eastAsia="宋体-简" w:hAnsi="宋体-简"/>
          <w:sz w:val="24"/>
        </w:rPr>
      </w:pPr>
      <w:r>
        <w:rPr>
          <w:rFonts w:ascii="宋体-简" w:eastAsia="宋体-简" w:hAnsi="宋体-简" w:hint="eastAsia"/>
          <w:sz w:val="24"/>
        </w:rPr>
        <w:t>一直从事心血管疾病（高血压、冠心病、心力衰竭、心律失常等）的诊断及治疗，</w:t>
      </w:r>
      <w:r>
        <w:rPr>
          <w:rFonts w:ascii="宋体-简" w:eastAsia="宋体-简" w:hAnsi="宋体-简" w:hint="eastAsia"/>
          <w:sz w:val="24"/>
        </w:rPr>
        <w:t>2012</w:t>
      </w:r>
      <w:r>
        <w:rPr>
          <w:rFonts w:ascii="宋体-简" w:eastAsia="宋体-简" w:hAnsi="宋体-简" w:hint="eastAsia"/>
          <w:sz w:val="24"/>
        </w:rPr>
        <w:t>年赴德国圣乔治医学中心学习疑难心律失常的介入治疗，尤其擅长各种心律失常的</w:t>
      </w:r>
      <w:proofErr w:type="gramStart"/>
      <w:r>
        <w:rPr>
          <w:rFonts w:ascii="宋体-简" w:eastAsia="宋体-简" w:hAnsi="宋体-简" w:hint="eastAsia"/>
          <w:sz w:val="24"/>
        </w:rPr>
        <w:t>的</w:t>
      </w:r>
      <w:proofErr w:type="gramEnd"/>
      <w:r>
        <w:rPr>
          <w:rFonts w:ascii="宋体-简" w:eastAsia="宋体-简" w:hAnsi="宋体-简" w:hint="eastAsia"/>
          <w:sz w:val="24"/>
        </w:rPr>
        <w:t>临床及介入治疗，能常规开展各种疑难心律失常（房颤、房速、房扑、室早、室速）、肥厚梗阻型心肌病的射频消融术、左心耳封堵术（左心耳封堵器全球</w:t>
      </w:r>
      <w:proofErr w:type="gramStart"/>
      <w:r>
        <w:rPr>
          <w:rFonts w:ascii="宋体-简" w:eastAsia="宋体-简" w:hAnsi="宋体-简" w:hint="eastAsia"/>
          <w:sz w:val="24"/>
        </w:rPr>
        <w:t>带教术者</w:t>
      </w:r>
      <w:proofErr w:type="gramEnd"/>
      <w:r>
        <w:rPr>
          <w:rFonts w:ascii="宋体-简" w:eastAsia="宋体-简" w:hAnsi="宋体-简" w:hint="eastAsia"/>
          <w:sz w:val="24"/>
        </w:rPr>
        <w:t>）、各种起搏器植入术等技术，特别擅长各种房颤的射频消融治疗，根据不同房</w:t>
      </w:r>
      <w:proofErr w:type="gramStart"/>
      <w:r>
        <w:rPr>
          <w:rFonts w:ascii="宋体-简" w:eastAsia="宋体-简" w:hAnsi="宋体-简" w:hint="eastAsia"/>
          <w:sz w:val="24"/>
        </w:rPr>
        <w:t>颤</w:t>
      </w:r>
      <w:proofErr w:type="gramEnd"/>
      <w:r>
        <w:rPr>
          <w:rFonts w:ascii="宋体-简" w:eastAsia="宋体-简" w:hAnsi="宋体-简" w:hint="eastAsia"/>
          <w:sz w:val="24"/>
        </w:rPr>
        <w:t>患者治疗个体化，是江西省心律失常手术数量最多的术者之一。</w:t>
      </w:r>
      <w:r>
        <w:rPr>
          <w:rFonts w:ascii="宋体-简" w:eastAsia="宋体-简" w:hAnsi="宋体-简" w:cs="Damascus" w:hint="eastAsia"/>
          <w:sz w:val="24"/>
        </w:rPr>
        <w:t>工作期间</w:t>
      </w:r>
      <w:r>
        <w:rPr>
          <w:rFonts w:ascii="宋体-简" w:eastAsia="宋体-简" w:hAnsi="宋体-简" w:cs="Damascus"/>
          <w:sz w:val="24"/>
        </w:rPr>
        <w:t>将起搏及消融技</w:t>
      </w:r>
      <w:r>
        <w:rPr>
          <w:rFonts w:ascii="宋体-简" w:eastAsia="宋体-简" w:hAnsi="宋体-简" w:cs="Damascus" w:hint="eastAsia"/>
          <w:sz w:val="24"/>
        </w:rPr>
        <w:t>术</w:t>
      </w:r>
      <w:r>
        <w:rPr>
          <w:rFonts w:ascii="宋体-简" w:eastAsia="宋体-简" w:hAnsi="宋体-简" w:cs="Damascus"/>
          <w:sz w:val="24"/>
        </w:rPr>
        <w:t>推广到</w:t>
      </w:r>
      <w:r>
        <w:rPr>
          <w:rFonts w:ascii="宋体-简" w:eastAsia="宋体-简" w:hAnsi="宋体-简" w:cs="Damascus" w:hint="eastAsia"/>
          <w:sz w:val="24"/>
        </w:rPr>
        <w:t>江西</w:t>
      </w:r>
      <w:r>
        <w:rPr>
          <w:rFonts w:ascii="宋体-简" w:eastAsia="宋体-简" w:hAnsi="宋体-简" w:cs="Damascus"/>
          <w:sz w:val="24"/>
        </w:rPr>
        <w:t>萍</w:t>
      </w:r>
      <w:r>
        <w:rPr>
          <w:rFonts w:ascii="宋体-简" w:eastAsia="宋体-简" w:hAnsi="宋体-简" w:cs="Damascus" w:hint="eastAsia"/>
          <w:sz w:val="24"/>
        </w:rPr>
        <w:t>乡</w:t>
      </w:r>
      <w:r>
        <w:rPr>
          <w:rFonts w:ascii="宋体-简" w:eastAsia="宋体-简" w:hAnsi="宋体-简" w:cs="Damascus"/>
          <w:sz w:val="24"/>
        </w:rPr>
        <w:t>、宜春、新余、</w:t>
      </w:r>
      <w:r>
        <w:rPr>
          <w:rFonts w:ascii="宋体-简" w:eastAsia="宋体-简" w:hAnsi="宋体-简" w:cs="Damascus" w:hint="eastAsia"/>
          <w:sz w:val="24"/>
        </w:rPr>
        <w:t>赣</w:t>
      </w:r>
      <w:r>
        <w:rPr>
          <w:rFonts w:ascii="宋体-简" w:eastAsia="宋体-简" w:hAnsi="宋体-简" w:cs="Damascus"/>
          <w:sz w:val="24"/>
        </w:rPr>
        <w:t>州、景德</w:t>
      </w:r>
      <w:r>
        <w:rPr>
          <w:rFonts w:ascii="宋体-简" w:eastAsia="宋体-简" w:hAnsi="宋体-简" w:cs="Damascus" w:hint="eastAsia"/>
          <w:sz w:val="24"/>
        </w:rPr>
        <w:t>镇䓁</w:t>
      </w:r>
      <w:r>
        <w:rPr>
          <w:rFonts w:ascii="宋体-简" w:eastAsia="宋体-简" w:hAnsi="宋体-简" w:cs="Damascus"/>
          <w:sz w:val="24"/>
        </w:rPr>
        <w:t>地</w:t>
      </w:r>
      <w:r>
        <w:rPr>
          <w:rFonts w:ascii="宋体-简" w:eastAsia="宋体-简" w:hAnsi="宋体-简" w:cs="Damascus" w:hint="eastAsia"/>
          <w:sz w:val="24"/>
        </w:rPr>
        <w:t>，为众多地市级医院开展了首例二維和三維射频消融技术。</w:t>
      </w:r>
    </w:p>
    <w:p w:rsidR="004C4F40" w:rsidRDefault="003A05B6">
      <w:pPr>
        <w:spacing w:line="460" w:lineRule="exact"/>
        <w:ind w:firstLineChars="200" w:firstLine="480"/>
        <w:rPr>
          <w:rFonts w:ascii="宋体-简" w:eastAsia="宋体-简" w:hAnsi="宋体-简"/>
          <w:sz w:val="24"/>
        </w:rPr>
      </w:pPr>
      <w:r>
        <w:rPr>
          <w:rFonts w:ascii="宋体-简" w:eastAsia="宋体-简" w:hAnsi="宋体-简" w:cs="Damascus" w:hint="eastAsia"/>
          <w:sz w:val="24"/>
        </w:rPr>
        <w:t>具有相当的学术造诣，多次在国内的大型学术会议</w:t>
      </w:r>
      <w:r>
        <w:rPr>
          <w:rFonts w:ascii="宋体-简" w:eastAsia="宋体-简" w:hAnsi="宋体-简" w:cs="Damascus" w:hint="eastAsia"/>
          <w:sz w:val="24"/>
        </w:rPr>
        <w:t>(</w:t>
      </w:r>
      <w:r>
        <w:rPr>
          <w:rFonts w:ascii="宋体-简" w:eastAsia="宋体-简" w:hAnsi="宋体-简" w:cs="Damascus" w:hint="eastAsia"/>
          <w:sz w:val="24"/>
        </w:rPr>
        <w:t>长城国际心血管病大会、中国南方国际心血管病学术会议等</w:t>
      </w:r>
      <w:r>
        <w:rPr>
          <w:rFonts w:ascii="宋体-简" w:eastAsia="宋体-简" w:hAnsi="宋体-简" w:cs="Damascus" w:hint="eastAsia"/>
          <w:sz w:val="24"/>
        </w:rPr>
        <w:t>)</w:t>
      </w:r>
      <w:r>
        <w:rPr>
          <w:rFonts w:ascii="宋体-简" w:eastAsia="宋体-简" w:hAnsi="宋体-简" w:cs="Damascus" w:hint="eastAsia"/>
          <w:sz w:val="24"/>
        </w:rPr>
        <w:t>上担任主持及讲者，并作为主要组织者举办过多次大型的国家级学术会议</w:t>
      </w:r>
      <w:r>
        <w:rPr>
          <w:rFonts w:ascii="宋体-简" w:eastAsia="宋体-简" w:hAnsi="宋体-简" w:cs="Damascus" w:hint="eastAsia"/>
          <w:sz w:val="24"/>
        </w:rPr>
        <w:t>(</w:t>
      </w:r>
      <w:r>
        <w:rPr>
          <w:rFonts w:ascii="宋体-简" w:eastAsia="宋体-简" w:hAnsi="宋体-简" w:cs="Damascus" w:hint="eastAsia"/>
          <w:sz w:val="24"/>
        </w:rPr>
        <w:t>赣江心血管病学术会议、中部复杂冠脉介入治疗学术研讨会等</w:t>
      </w:r>
      <w:r>
        <w:rPr>
          <w:rFonts w:ascii="宋体-简" w:eastAsia="宋体-简" w:hAnsi="宋体-简" w:cs="Damascus"/>
          <w:sz w:val="24"/>
        </w:rPr>
        <w:t>)</w:t>
      </w:r>
      <w:r>
        <w:rPr>
          <w:rFonts w:ascii="宋体-简" w:eastAsia="宋体-简" w:hAnsi="宋体-简" w:cs="Damascus" w:hint="eastAsia"/>
          <w:sz w:val="24"/>
        </w:rPr>
        <w:t>；</w:t>
      </w:r>
      <w:r>
        <w:rPr>
          <w:rFonts w:ascii="宋体-简" w:eastAsia="宋体-简" w:hAnsi="宋体-简" w:hint="eastAsia"/>
          <w:sz w:val="24"/>
        </w:rPr>
        <w:t>作为通讯作者在国内外期刊发表学术论文</w:t>
      </w:r>
      <w:r>
        <w:rPr>
          <w:rFonts w:ascii="宋体-简" w:eastAsia="宋体-简" w:hAnsi="宋体-简" w:hint="eastAsia"/>
          <w:sz w:val="24"/>
        </w:rPr>
        <w:t>60</w:t>
      </w:r>
      <w:r>
        <w:rPr>
          <w:rFonts w:ascii="宋体-简" w:eastAsia="宋体-简" w:hAnsi="宋体-简" w:hint="eastAsia"/>
          <w:sz w:val="24"/>
        </w:rPr>
        <w:t>余篇，其中</w:t>
      </w:r>
      <w:r>
        <w:rPr>
          <w:rFonts w:ascii="宋体-简" w:eastAsia="宋体-简" w:hAnsi="宋体-简" w:hint="eastAsia"/>
          <w:sz w:val="24"/>
        </w:rPr>
        <w:t>SCI</w:t>
      </w:r>
      <w:r>
        <w:rPr>
          <w:rFonts w:ascii="宋体-简" w:eastAsia="宋体-简" w:hAnsi="宋体-简" w:hint="eastAsia"/>
          <w:sz w:val="24"/>
        </w:rPr>
        <w:t>文章</w:t>
      </w:r>
      <w:r>
        <w:rPr>
          <w:rFonts w:ascii="宋体-简" w:eastAsia="宋体-简" w:hAnsi="宋体-简" w:hint="eastAsia"/>
          <w:sz w:val="24"/>
        </w:rPr>
        <w:t>7</w:t>
      </w:r>
      <w:r>
        <w:rPr>
          <w:rFonts w:ascii="宋体-简" w:eastAsia="宋体-简" w:hAnsi="宋体-简" w:hint="eastAsia"/>
          <w:sz w:val="24"/>
        </w:rPr>
        <w:t>篇，</w:t>
      </w:r>
      <w:r>
        <w:rPr>
          <w:rFonts w:ascii="宋体-简" w:eastAsia="宋体-简" w:hAnsi="宋体-简" w:hint="eastAsia"/>
          <w:sz w:val="24"/>
        </w:rPr>
        <w:t>2</w:t>
      </w:r>
      <w:r>
        <w:rPr>
          <w:rFonts w:ascii="宋体-简" w:eastAsia="宋体-简" w:hAnsi="宋体-简" w:hint="eastAsia"/>
          <w:sz w:val="24"/>
        </w:rPr>
        <w:t>篇影响因子</w:t>
      </w:r>
      <w:r>
        <w:rPr>
          <w:rFonts w:ascii="宋体-简" w:eastAsia="宋体-简" w:hAnsi="宋体-简" w:hint="eastAsia"/>
          <w:sz w:val="24"/>
        </w:rPr>
        <w:t>4</w:t>
      </w:r>
      <w:r>
        <w:rPr>
          <w:rFonts w:ascii="宋体-简" w:eastAsia="宋体-简" w:hAnsi="宋体-简" w:hint="eastAsia"/>
          <w:sz w:val="24"/>
        </w:rPr>
        <w:t>分以上。</w:t>
      </w:r>
      <w:r>
        <w:rPr>
          <w:rFonts w:ascii="宋体-简" w:eastAsia="宋体-简" w:hAnsi="宋体-简" w:cs="Damascus" w:hint="eastAsia"/>
          <w:sz w:val="24"/>
        </w:rPr>
        <w:t>发明实用新型专利</w:t>
      </w:r>
      <w:r>
        <w:rPr>
          <w:rFonts w:ascii="宋体-简" w:eastAsia="宋体-简" w:hAnsi="宋体-简" w:cs="Damascus" w:hint="eastAsia"/>
          <w:sz w:val="24"/>
        </w:rPr>
        <w:t>1</w:t>
      </w:r>
      <w:r>
        <w:rPr>
          <w:rFonts w:ascii="宋体-简" w:eastAsia="宋体-简" w:hAnsi="宋体-简" w:cs="Damascus" w:hint="eastAsia"/>
          <w:sz w:val="24"/>
        </w:rPr>
        <w:t>项。</w:t>
      </w:r>
      <w:r>
        <w:rPr>
          <w:rFonts w:ascii="宋体-简" w:eastAsia="宋体-简" w:hAnsi="宋体-简" w:hint="eastAsia"/>
          <w:sz w:val="24"/>
        </w:rPr>
        <w:t>主持省科技厅课题一项，完成省科技</w:t>
      </w:r>
      <w:proofErr w:type="gramStart"/>
      <w:r>
        <w:rPr>
          <w:rFonts w:ascii="宋体-简" w:eastAsia="宋体-简" w:hAnsi="宋体-简" w:hint="eastAsia"/>
          <w:sz w:val="24"/>
        </w:rPr>
        <w:t>厅技术</w:t>
      </w:r>
      <w:proofErr w:type="gramEnd"/>
      <w:r>
        <w:rPr>
          <w:rFonts w:ascii="宋体-简" w:eastAsia="宋体-简" w:hAnsi="宋体-简" w:hint="eastAsia"/>
          <w:sz w:val="24"/>
        </w:rPr>
        <w:t>鉴定一项。主持省卫健委课题</w:t>
      </w:r>
      <w:r>
        <w:rPr>
          <w:rFonts w:ascii="宋体-简" w:eastAsia="宋体-简" w:hAnsi="宋体-简" w:hint="eastAsia"/>
          <w:sz w:val="24"/>
        </w:rPr>
        <w:t>5</w:t>
      </w:r>
      <w:r>
        <w:rPr>
          <w:rFonts w:ascii="宋体-简" w:eastAsia="宋体-简" w:hAnsi="宋体-简" w:hint="eastAsia"/>
          <w:sz w:val="24"/>
        </w:rPr>
        <w:t>项，分中心主要研究者完成药物及器械临床研究三项。</w:t>
      </w:r>
      <w:r>
        <w:rPr>
          <w:rFonts w:ascii="宋体-简" w:eastAsia="宋体-简" w:hAnsi="宋体-简" w:cs="Damascus" w:hint="eastAsia"/>
          <w:sz w:val="24"/>
        </w:rPr>
        <w:t>20</w:t>
      </w:r>
      <w:r>
        <w:rPr>
          <w:rFonts w:ascii="宋体-简" w:eastAsia="宋体-简" w:hAnsi="宋体-简" w:cs="Damascus" w:hint="eastAsia"/>
          <w:sz w:val="24"/>
        </w:rPr>
        <w:t>17</w:t>
      </w:r>
      <w:r>
        <w:rPr>
          <w:rFonts w:ascii="宋体-简" w:eastAsia="宋体-简" w:hAnsi="宋体-简" w:cs="Damascus" w:hint="eastAsia"/>
          <w:sz w:val="24"/>
        </w:rPr>
        <w:t>年荣获“江西省人民医院最美医生称号”，多次荣获“江西省卫健委优秀共产党员”光荣称号。</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43392" behindDoc="0" locked="0" layoutInCell="1" allowOverlap="1">
            <wp:simplePos x="0" y="0"/>
            <wp:positionH relativeFrom="column">
              <wp:posOffset>-71120</wp:posOffset>
            </wp:positionH>
            <wp:positionV relativeFrom="paragraph">
              <wp:posOffset>122555</wp:posOffset>
            </wp:positionV>
            <wp:extent cx="1690370" cy="1851025"/>
            <wp:effectExtent l="0" t="0" r="5080" b="1587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90370" cy="1851025"/>
                    </a:xfrm>
                    <a:prstGeom prst="rect">
                      <a:avLst/>
                    </a:prstGeom>
                  </pic:spPr>
                </pic:pic>
              </a:graphicData>
            </a:graphic>
          </wp:anchor>
        </w:drawing>
      </w:r>
      <w:r>
        <w:rPr>
          <w:rFonts w:ascii="宋体-简" w:eastAsia="宋体-简" w:hAnsi="宋体-简" w:cs="Damascus" w:hint="eastAsia"/>
          <w:sz w:val="24"/>
        </w:rPr>
        <w:t>唐昱，医学博士，硕士生导师</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江西省心血管病医院心内三科主任</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目前以第一负责人主持国家自然科学基金</w:t>
      </w:r>
      <w:r>
        <w:rPr>
          <w:rFonts w:ascii="宋体-简" w:eastAsia="宋体-简" w:hAnsi="宋体-简" w:cs="Damascus" w:hint="eastAsia"/>
          <w:sz w:val="24"/>
        </w:rPr>
        <w:t>2</w:t>
      </w:r>
      <w:r>
        <w:rPr>
          <w:rFonts w:ascii="宋体-简" w:eastAsia="宋体-简" w:hAnsi="宋体-简" w:cs="Damascus" w:hint="eastAsia"/>
          <w:sz w:val="24"/>
        </w:rPr>
        <w:t>项，江西省卫计委科研课题</w:t>
      </w:r>
      <w:r>
        <w:rPr>
          <w:rFonts w:ascii="宋体-简" w:eastAsia="宋体-简" w:hAnsi="宋体-简" w:cs="Damascus" w:hint="eastAsia"/>
          <w:sz w:val="24"/>
        </w:rPr>
        <w:t>8</w:t>
      </w:r>
      <w:r>
        <w:rPr>
          <w:rFonts w:ascii="宋体-简" w:eastAsia="宋体-简" w:hAnsi="宋体-简" w:cs="Damascus" w:hint="eastAsia"/>
          <w:sz w:val="24"/>
        </w:rPr>
        <w:t>项，先后以第一作者在国内外专业期刊发表论著</w:t>
      </w:r>
      <w:r>
        <w:rPr>
          <w:rFonts w:ascii="宋体-简" w:eastAsia="宋体-简" w:hAnsi="宋体-简" w:cs="Damascus" w:hint="eastAsia"/>
          <w:sz w:val="24"/>
        </w:rPr>
        <w:t>30</w:t>
      </w:r>
      <w:r>
        <w:rPr>
          <w:rFonts w:ascii="宋体-简" w:eastAsia="宋体-简" w:hAnsi="宋体-简" w:cs="Damascus" w:hint="eastAsia"/>
          <w:sz w:val="24"/>
        </w:rPr>
        <w:t>余篇，其中</w:t>
      </w:r>
      <w:r>
        <w:rPr>
          <w:rFonts w:ascii="宋体-简" w:eastAsia="宋体-简" w:hAnsi="宋体-简" w:cs="Damascus" w:hint="eastAsia"/>
          <w:sz w:val="24"/>
        </w:rPr>
        <w:t>SCI</w:t>
      </w:r>
      <w:r>
        <w:rPr>
          <w:rFonts w:ascii="宋体-简" w:eastAsia="宋体-简" w:hAnsi="宋体-简" w:cs="Damascus" w:hint="eastAsia"/>
          <w:sz w:val="24"/>
        </w:rPr>
        <w:t>论著</w:t>
      </w:r>
      <w:r>
        <w:rPr>
          <w:rFonts w:ascii="宋体-简" w:eastAsia="宋体-简" w:hAnsi="宋体-简" w:cs="Damascus" w:hint="eastAsia"/>
          <w:sz w:val="24"/>
        </w:rPr>
        <w:t>8</w:t>
      </w:r>
      <w:r>
        <w:rPr>
          <w:rFonts w:ascii="宋体-简" w:eastAsia="宋体-简" w:hAnsi="宋体-简" w:cs="Damascus" w:hint="eastAsia"/>
          <w:sz w:val="24"/>
        </w:rPr>
        <w:t>篇，现从事冠心病、高血压、瓣膜病、心律失常及心力衰竭等疾病的诊治，尤其擅长复杂冠心病的介入治疗。</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任职：</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中华医学会内科青年委员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江西省科技奖励评审专家</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《中华急诊医学杂志》特约撰稿人</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德国波鸿大学附属</w:t>
      </w:r>
      <w:r>
        <w:rPr>
          <w:rFonts w:ascii="宋体-简" w:eastAsia="宋体-简" w:hAnsi="宋体-简" w:cs="Damascus" w:hint="eastAsia"/>
          <w:sz w:val="24"/>
        </w:rPr>
        <w:t>医院访问学者</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江西省保健学会老年心血管病学会副主任委员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江西省介入病学会常务委员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联系电话：</w:t>
      </w:r>
      <w:r>
        <w:rPr>
          <w:rFonts w:ascii="宋体-简" w:eastAsia="宋体-简" w:hAnsi="宋体-简" w:cs="Damascus" w:hint="eastAsia"/>
          <w:sz w:val="24"/>
        </w:rPr>
        <w:t>138-7916-7156</w:t>
      </w:r>
    </w:p>
    <w:p w:rsidR="004C4F40" w:rsidRDefault="004C4F40">
      <w:pPr>
        <w:spacing w:line="460" w:lineRule="exact"/>
        <w:ind w:firstLineChars="200" w:firstLine="480"/>
        <w:rPr>
          <w:rFonts w:ascii="宋体-简" w:eastAsia="宋体-简" w:hAnsi="宋体-简" w:cs="Damascus"/>
          <w:sz w:val="24"/>
        </w:rPr>
      </w:pPr>
    </w:p>
    <w:p w:rsidR="004C4F40" w:rsidRDefault="004C4F40">
      <w:pPr>
        <w:ind w:right="840"/>
        <w:jc w:val="right"/>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noProof/>
          <w:sz w:val="24"/>
        </w:rPr>
        <w:drawing>
          <wp:anchor distT="0" distB="0" distL="114300" distR="114300" simplePos="0" relativeHeight="251644416" behindDoc="0" locked="0" layoutInCell="1" allowOverlap="1">
            <wp:simplePos x="0" y="0"/>
            <wp:positionH relativeFrom="column">
              <wp:posOffset>-93345</wp:posOffset>
            </wp:positionH>
            <wp:positionV relativeFrom="paragraph">
              <wp:posOffset>26670</wp:posOffset>
            </wp:positionV>
            <wp:extent cx="1497330" cy="2096135"/>
            <wp:effectExtent l="0" t="0" r="7620" b="18415"/>
            <wp:wrapSquare wrapText="bothSides"/>
            <wp:docPr id="44" name="图片 44" descr="b22fdb095d973554d9712f3ba8a0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22fdb095d973554d9712f3ba8a07e2"/>
                    <pic:cNvPicPr>
                      <a:picLocks noChangeAspect="1"/>
                    </pic:cNvPicPr>
                  </pic:nvPicPr>
                  <pic:blipFill>
                    <a:blip r:embed="rId46"/>
                    <a:stretch>
                      <a:fillRect/>
                    </a:stretch>
                  </pic:blipFill>
                  <pic:spPr>
                    <a:xfrm>
                      <a:off x="0" y="0"/>
                      <a:ext cx="1497330" cy="2096135"/>
                    </a:xfrm>
                    <a:prstGeom prst="rect">
                      <a:avLst/>
                    </a:prstGeom>
                  </pic:spPr>
                </pic:pic>
              </a:graphicData>
            </a:graphic>
          </wp:anchor>
        </w:drawing>
      </w:r>
      <w:proofErr w:type="gramStart"/>
      <w:r>
        <w:rPr>
          <w:rFonts w:ascii="宋体-简" w:eastAsia="宋体-简" w:hAnsi="宋体-简" w:cs="Damascus"/>
          <w:sz w:val="24"/>
        </w:rPr>
        <w:t>周裔忠</w:t>
      </w:r>
      <w:proofErr w:type="gramEnd"/>
      <w:r>
        <w:rPr>
          <w:rFonts w:ascii="宋体-简" w:eastAsia="宋体-简" w:hAnsi="宋体-简" w:cs="Damascus" w:hint="eastAsia"/>
          <w:sz w:val="24"/>
        </w:rPr>
        <w:t>，医学博士，心血管内科主任医师，南昌大学硕士研究生导师，</w:t>
      </w:r>
      <w:r>
        <w:rPr>
          <w:rFonts w:ascii="宋体-简" w:eastAsia="宋体-简" w:hAnsi="宋体-简" w:cs="Damascus" w:hint="eastAsia"/>
          <w:sz w:val="24"/>
        </w:rPr>
        <w:t xml:space="preserve"> </w:t>
      </w:r>
      <w:r>
        <w:rPr>
          <w:rFonts w:ascii="宋体-简" w:eastAsia="宋体-简" w:hAnsi="宋体-简" w:cs="Damascus" w:hint="eastAsia"/>
          <w:sz w:val="24"/>
        </w:rPr>
        <w:t>结构性心脏病介入培训导师、中国房</w:t>
      </w:r>
      <w:proofErr w:type="gramStart"/>
      <w:r>
        <w:rPr>
          <w:rFonts w:ascii="宋体-简" w:eastAsia="宋体-简" w:hAnsi="宋体-简" w:cs="Damascus" w:hint="eastAsia"/>
          <w:sz w:val="24"/>
        </w:rPr>
        <w:t>颤中心</w:t>
      </w:r>
      <w:proofErr w:type="gramEnd"/>
      <w:r>
        <w:rPr>
          <w:rFonts w:ascii="宋体-简" w:eastAsia="宋体-简" w:hAnsi="宋体-简" w:cs="Damascus" w:hint="eastAsia"/>
          <w:sz w:val="24"/>
        </w:rPr>
        <w:t>联盟左心耳封堵工作委员会第一届委员、左心耳封堵</w:t>
      </w:r>
      <w:r>
        <w:rPr>
          <w:rFonts w:ascii="宋体-简" w:eastAsia="宋体-简" w:hAnsi="宋体-简" w:cs="Damascus" w:hint="eastAsia"/>
          <w:sz w:val="24"/>
        </w:rPr>
        <w:t>Watchman</w:t>
      </w:r>
      <w:r>
        <w:rPr>
          <w:rFonts w:ascii="宋体-简" w:eastAsia="宋体-简" w:hAnsi="宋体-简" w:cs="Damascus" w:hint="eastAsia"/>
          <w:sz w:val="24"/>
        </w:rPr>
        <w:t>及</w:t>
      </w:r>
      <w:r>
        <w:rPr>
          <w:rFonts w:ascii="宋体-简" w:eastAsia="宋体-简" w:hAnsi="宋体-简" w:cs="Damascus" w:hint="eastAsia"/>
          <w:sz w:val="24"/>
        </w:rPr>
        <w:t>Lambre</w:t>
      </w:r>
      <w:r>
        <w:rPr>
          <w:rFonts w:ascii="宋体-简" w:eastAsia="宋体-简" w:hAnsi="宋体-简" w:cs="Damascus" w:hint="eastAsia"/>
          <w:sz w:val="24"/>
        </w:rPr>
        <w:t>植入指导专家组成员、中国心脏联盟晕厥学会委员、中国研究型医院学会心脏康复专业委员会委员、国老年保健协会心血管专业委员会委员、中国医师协会心血管专科分会会员、江西省研究型医院学会胸痛分会委员、江西省介入心脏病学会委员、住院医师规范化培训导师、江西省科技奖励评审专家库成员、江西省医疗事故鉴定专家库成员、《中国医药导报》编委。</w:t>
      </w:r>
      <w:r>
        <w:rPr>
          <w:rFonts w:ascii="宋体-简" w:eastAsia="宋体-简" w:hAnsi="宋体-简" w:cs="Damascus" w:hint="eastAsia"/>
          <w:sz w:val="24"/>
        </w:rPr>
        <w:t xml:space="preserve">         </w:t>
      </w:r>
      <w:r>
        <w:rPr>
          <w:rFonts w:ascii="宋体-简" w:eastAsia="宋体-简" w:hAnsi="宋体-简" w:cs="Damascus" w:hint="eastAsia"/>
          <w:sz w:val="24"/>
        </w:rPr>
        <w:t xml:space="preserve">                                         </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从事心内科临床科研工作</w:t>
      </w:r>
      <w:r>
        <w:rPr>
          <w:rFonts w:ascii="宋体-简" w:eastAsia="宋体-简" w:hAnsi="宋体-简" w:cs="Damascus" w:hint="eastAsia"/>
          <w:sz w:val="24"/>
        </w:rPr>
        <w:t>26</w:t>
      </w:r>
      <w:r>
        <w:rPr>
          <w:rFonts w:ascii="宋体-简" w:eastAsia="宋体-简" w:hAnsi="宋体-简" w:cs="Damascus" w:hint="eastAsia"/>
          <w:sz w:val="24"/>
        </w:rPr>
        <w:t>年，擅长心血管疾病诊治及危重心脏疾病的抢救，尤其擅长结构性心脏病、房颤左心耳封堵、卵圆孔未闭封堵、风心二尖瓣扩张、主动脉夹层腔内隔绝术等心脏疾病介入治疗，发表论文约</w:t>
      </w:r>
      <w:r>
        <w:rPr>
          <w:rFonts w:ascii="宋体-简" w:eastAsia="宋体-简" w:hAnsi="宋体-简" w:cs="Damascus" w:hint="eastAsia"/>
          <w:sz w:val="24"/>
        </w:rPr>
        <w:t>30</w:t>
      </w:r>
      <w:r>
        <w:rPr>
          <w:rFonts w:ascii="宋体-简" w:eastAsia="宋体-简" w:hAnsi="宋体-简" w:cs="Damascus" w:hint="eastAsia"/>
          <w:sz w:val="24"/>
        </w:rPr>
        <w:t>篇，参编专著</w:t>
      </w:r>
      <w:r>
        <w:rPr>
          <w:rFonts w:ascii="宋体-简" w:eastAsia="宋体-简" w:hAnsi="宋体-简" w:cs="Damascus" w:hint="eastAsia"/>
          <w:sz w:val="24"/>
        </w:rPr>
        <w:t>2</w:t>
      </w:r>
      <w:r>
        <w:rPr>
          <w:rFonts w:ascii="宋体-简" w:eastAsia="宋体-简" w:hAnsi="宋体-简" w:cs="Damascus" w:hint="eastAsia"/>
          <w:sz w:val="24"/>
        </w:rPr>
        <w:t>部，获得国家专利一项，参与制定《</w:t>
      </w:r>
      <w:r>
        <w:rPr>
          <w:rFonts w:ascii="宋体-简" w:eastAsia="宋体-简" w:hAnsi="宋体-简" w:cs="Damascus" w:hint="eastAsia"/>
          <w:sz w:val="24"/>
        </w:rPr>
        <w:t>2016</w:t>
      </w:r>
      <w:r>
        <w:rPr>
          <w:rFonts w:ascii="宋体-简" w:eastAsia="宋体-简" w:hAnsi="宋体-简" w:cs="Damascus" w:hint="eastAsia"/>
          <w:sz w:val="24"/>
        </w:rPr>
        <w:t>年中国经皮二尖瓣球囊成形术指南》，《</w:t>
      </w:r>
      <w:r>
        <w:rPr>
          <w:rFonts w:ascii="宋体-简" w:eastAsia="宋体-简" w:hAnsi="宋体-简" w:cs="Damascus" w:hint="eastAsia"/>
          <w:sz w:val="24"/>
        </w:rPr>
        <w:t>2018</w:t>
      </w:r>
      <w:r>
        <w:rPr>
          <w:rFonts w:ascii="宋体-简" w:eastAsia="宋体-简" w:hAnsi="宋体-简" w:cs="Damascus" w:hint="eastAsia"/>
          <w:sz w:val="24"/>
        </w:rPr>
        <w:t>年动脉导管未闭介入治疗指南》，《中国卵圆孔未闭相关卒预防指南</w:t>
      </w:r>
      <w:r>
        <w:rPr>
          <w:rFonts w:ascii="宋体-简" w:eastAsia="宋体-简" w:hAnsi="宋体-简" w:cs="Damascus" w:hint="eastAsia"/>
          <w:sz w:val="24"/>
        </w:rPr>
        <w:t>2021</w:t>
      </w:r>
      <w:r>
        <w:rPr>
          <w:rFonts w:ascii="宋体-简" w:eastAsia="宋体-简" w:hAnsi="宋体-简" w:cs="Damascus" w:hint="eastAsia"/>
          <w:sz w:val="24"/>
        </w:rPr>
        <w:t>》，参与药物（器械）临床试验</w:t>
      </w:r>
      <w:r>
        <w:rPr>
          <w:rFonts w:ascii="宋体-简" w:eastAsia="宋体-简" w:hAnsi="宋体-简" w:cs="Damascus" w:hint="eastAsia"/>
          <w:sz w:val="24"/>
        </w:rPr>
        <w:t>3</w:t>
      </w:r>
      <w:r>
        <w:rPr>
          <w:rFonts w:ascii="宋体-简" w:eastAsia="宋体-简" w:hAnsi="宋体-简" w:cs="Damascus" w:hint="eastAsia"/>
          <w:sz w:val="24"/>
        </w:rPr>
        <w:t>项，多次主办国家级和省级继续项目，获省</w:t>
      </w:r>
      <w:r>
        <w:rPr>
          <w:rFonts w:ascii="宋体-简" w:eastAsia="宋体-简" w:hAnsi="宋体-简" w:cs="Damascus" w:hint="eastAsia"/>
          <w:sz w:val="24"/>
        </w:rPr>
        <w:t>级科技成果</w:t>
      </w:r>
      <w:r>
        <w:rPr>
          <w:rFonts w:ascii="宋体-简" w:eastAsia="宋体-简" w:hAnsi="宋体-简" w:cs="Damascus" w:hint="eastAsia"/>
          <w:sz w:val="24"/>
        </w:rPr>
        <w:t>1</w:t>
      </w:r>
      <w:r>
        <w:rPr>
          <w:rFonts w:ascii="宋体-简" w:eastAsia="宋体-简" w:hAnsi="宋体-简" w:cs="Damascus" w:hint="eastAsia"/>
          <w:sz w:val="24"/>
        </w:rPr>
        <w:t>项。</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46464" behindDoc="0" locked="0" layoutInCell="1" allowOverlap="1">
            <wp:simplePos x="0" y="0"/>
            <wp:positionH relativeFrom="column">
              <wp:posOffset>0</wp:posOffset>
            </wp:positionH>
            <wp:positionV relativeFrom="paragraph">
              <wp:posOffset>89535</wp:posOffset>
            </wp:positionV>
            <wp:extent cx="1415415" cy="1996440"/>
            <wp:effectExtent l="0" t="0" r="13335" b="3810"/>
            <wp:wrapSquare wrapText="bothSides"/>
            <wp:docPr id="46" name="图片 46" descr="C:/Users/Administrator/AppData/Local/Temp/picturecompress_202205180749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Local/Temp/picturecompress_20220518074938/output_1.pngoutput_1"/>
                    <pic:cNvPicPr>
                      <a:picLocks noChangeAspect="1"/>
                    </pic:cNvPicPr>
                  </pic:nvPicPr>
                  <pic:blipFill>
                    <a:blip r:embed="rId47"/>
                    <a:stretch>
                      <a:fillRect/>
                    </a:stretch>
                  </pic:blipFill>
                  <pic:spPr>
                    <a:xfrm>
                      <a:off x="0" y="0"/>
                      <a:ext cx="1415415" cy="1996440"/>
                    </a:xfrm>
                    <a:prstGeom prst="rect">
                      <a:avLst/>
                    </a:prstGeom>
                  </pic:spPr>
                </pic:pic>
              </a:graphicData>
            </a:graphic>
          </wp:anchor>
        </w:drawing>
      </w:r>
      <w:r>
        <w:rPr>
          <w:rFonts w:ascii="宋体-简" w:eastAsia="宋体-简" w:hAnsi="宋体-简" w:cs="Damascus" w:hint="eastAsia"/>
          <w:sz w:val="24"/>
        </w:rPr>
        <w:t>李林锋，江西省人民医院</w:t>
      </w:r>
      <w:r>
        <w:rPr>
          <w:rFonts w:ascii="宋体-简" w:eastAsia="宋体-简" w:hAnsi="宋体-简" w:cs="Damascus" w:hint="eastAsia"/>
          <w:sz w:val="24"/>
        </w:rPr>
        <w:t>(</w:t>
      </w:r>
      <w:r>
        <w:rPr>
          <w:rFonts w:ascii="宋体-简" w:eastAsia="宋体-简" w:hAnsi="宋体-简" w:cs="Damascus" w:hint="eastAsia"/>
          <w:sz w:val="24"/>
        </w:rPr>
        <w:t>江西省心血管病医院）心内四科主任，主任医师，南昌大学硕士研究生导师，卫健委心血管介入诊疗技术基地冠心病介入培训导师</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特长：从事心血管内科临床工作二十九年，在国家心脏病中心</w:t>
      </w:r>
      <w:proofErr w:type="gramStart"/>
      <w:r>
        <w:rPr>
          <w:rFonts w:ascii="宋体-简" w:eastAsia="宋体-简" w:hAnsi="宋体-简" w:cs="Damascus" w:hint="eastAsia"/>
          <w:sz w:val="24"/>
        </w:rPr>
        <w:t>阜</w:t>
      </w:r>
      <w:proofErr w:type="gramEnd"/>
      <w:r>
        <w:rPr>
          <w:rFonts w:ascii="宋体-简" w:eastAsia="宋体-简" w:hAnsi="宋体-简" w:cs="Damascus" w:hint="eastAsia"/>
          <w:sz w:val="24"/>
        </w:rPr>
        <w:t>外心血管病医院学习冠心病介入一年，对心血管危重急症疾病的诊治具有丰富的经验，尤其擅长高危复杂冠状动脉疾病和疑难复杂心律失常的诊治，累计完成经皮冠状动脉介入治疗、肾动脉狭窄支架术、主动脉覆膜支架植入术、心脏起搏等心血管疾病介入手术</w:t>
      </w:r>
      <w:r>
        <w:rPr>
          <w:rFonts w:ascii="宋体-简" w:eastAsia="宋体-简" w:hAnsi="宋体-简" w:cs="Damascus" w:hint="eastAsia"/>
          <w:sz w:val="24"/>
        </w:rPr>
        <w:t>2</w:t>
      </w:r>
      <w:r>
        <w:rPr>
          <w:rFonts w:ascii="宋体-简" w:eastAsia="宋体-简" w:hAnsi="宋体-简" w:cs="Damascus" w:hint="eastAsia"/>
          <w:sz w:val="24"/>
        </w:rPr>
        <w:t>万余例。</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科研：主持并</w:t>
      </w:r>
      <w:r>
        <w:rPr>
          <w:rFonts w:ascii="宋体-简" w:eastAsia="宋体-简" w:hAnsi="宋体-简" w:cs="Damascus" w:hint="eastAsia"/>
          <w:sz w:val="24"/>
        </w:rPr>
        <w:t>参与国家科技支撑计划项目、江西省科技厅和卫生厅课题</w:t>
      </w:r>
      <w:r>
        <w:rPr>
          <w:rFonts w:ascii="宋体-简" w:eastAsia="宋体-简" w:hAnsi="宋体-简" w:cs="Damascus" w:hint="eastAsia"/>
          <w:sz w:val="24"/>
        </w:rPr>
        <w:t>10</w:t>
      </w:r>
      <w:r>
        <w:rPr>
          <w:rFonts w:ascii="宋体-简" w:eastAsia="宋体-简" w:hAnsi="宋体-简" w:cs="Damascus" w:hint="eastAsia"/>
          <w:sz w:val="24"/>
        </w:rPr>
        <w:t>余项，发表学术论文</w:t>
      </w:r>
      <w:r>
        <w:rPr>
          <w:rFonts w:ascii="宋体-简" w:eastAsia="宋体-简" w:hAnsi="宋体-简" w:cs="Damascus" w:hint="eastAsia"/>
          <w:sz w:val="24"/>
        </w:rPr>
        <w:t>50</w:t>
      </w:r>
      <w:r>
        <w:rPr>
          <w:rFonts w:ascii="宋体-简" w:eastAsia="宋体-简" w:hAnsi="宋体-简" w:cs="Damascus" w:hint="eastAsia"/>
          <w:sz w:val="24"/>
        </w:rPr>
        <w:t>余篇，其中</w:t>
      </w:r>
      <w:r>
        <w:rPr>
          <w:rFonts w:ascii="宋体-简" w:eastAsia="宋体-简" w:hAnsi="宋体-简" w:cs="Damascus" w:hint="eastAsia"/>
          <w:sz w:val="24"/>
        </w:rPr>
        <w:t>SCI</w:t>
      </w:r>
      <w:r>
        <w:rPr>
          <w:rFonts w:ascii="宋体-简" w:eastAsia="宋体-简" w:hAnsi="宋体-简" w:cs="Damascus" w:hint="eastAsia"/>
          <w:sz w:val="24"/>
        </w:rPr>
        <w:t>期刊</w:t>
      </w:r>
      <w:r>
        <w:rPr>
          <w:rFonts w:ascii="宋体-简" w:eastAsia="宋体-简" w:hAnsi="宋体-简" w:cs="Damascus" w:hint="eastAsia"/>
          <w:sz w:val="24"/>
        </w:rPr>
        <w:t>3</w:t>
      </w:r>
      <w:r>
        <w:rPr>
          <w:rFonts w:ascii="宋体-简" w:eastAsia="宋体-简" w:hAnsi="宋体-简" w:cs="Damascus" w:hint="eastAsia"/>
          <w:sz w:val="24"/>
        </w:rPr>
        <w:t>篇，国家级核心期刊</w:t>
      </w:r>
      <w:r>
        <w:rPr>
          <w:rFonts w:ascii="宋体-简" w:eastAsia="宋体-简" w:hAnsi="宋体-简" w:cs="Damascus" w:hint="eastAsia"/>
          <w:sz w:val="24"/>
        </w:rPr>
        <w:t>30</w:t>
      </w:r>
      <w:r>
        <w:rPr>
          <w:rFonts w:ascii="宋体-简" w:eastAsia="宋体-简" w:hAnsi="宋体-简" w:cs="Damascus" w:hint="eastAsia"/>
          <w:sz w:val="24"/>
        </w:rPr>
        <w:t>余篇，发明专利</w:t>
      </w:r>
      <w:r>
        <w:rPr>
          <w:rFonts w:ascii="宋体-简" w:eastAsia="宋体-简" w:hAnsi="宋体-简" w:cs="Damascus" w:hint="eastAsia"/>
          <w:sz w:val="24"/>
        </w:rPr>
        <w:t>3</w:t>
      </w:r>
      <w:r>
        <w:rPr>
          <w:rFonts w:ascii="宋体-简" w:eastAsia="宋体-简" w:hAnsi="宋体-简" w:cs="Damascus" w:hint="eastAsia"/>
          <w:sz w:val="24"/>
        </w:rPr>
        <w:t>项。</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荣誉：</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连续六届获全国经桡动脉冠状动脉介入治疗精彩病例大赛优秀奖；</w:t>
      </w:r>
      <w:r>
        <w:rPr>
          <w:rFonts w:ascii="宋体-简" w:eastAsia="宋体-简" w:hAnsi="宋体-简" w:cs="Damascus" w:hint="eastAsia"/>
          <w:sz w:val="24"/>
        </w:rPr>
        <w:t>2014-9-12</w:t>
      </w:r>
      <w:r>
        <w:rPr>
          <w:rFonts w:ascii="宋体-简" w:eastAsia="宋体-简" w:hAnsi="宋体-简" w:cs="Damascus" w:hint="eastAsia"/>
          <w:sz w:val="24"/>
        </w:rPr>
        <w:t>在美国华盛顿全球介入心脏病大会（</w:t>
      </w:r>
      <w:r>
        <w:rPr>
          <w:rFonts w:ascii="宋体-简" w:eastAsia="宋体-简" w:hAnsi="宋体-简" w:cs="Damascus" w:hint="eastAsia"/>
          <w:sz w:val="24"/>
        </w:rPr>
        <w:t>TCT</w:t>
      </w:r>
      <w:r>
        <w:rPr>
          <w:rFonts w:ascii="宋体-简" w:eastAsia="宋体-简" w:hAnsi="宋体-简" w:cs="Damascus" w:hint="eastAsia"/>
          <w:sz w:val="24"/>
        </w:rPr>
        <w:t>）最具挑战病例发言；</w:t>
      </w:r>
      <w:r>
        <w:rPr>
          <w:rFonts w:ascii="宋体-简" w:eastAsia="宋体-简" w:hAnsi="宋体-简" w:cs="Damascus" w:hint="eastAsia"/>
          <w:sz w:val="24"/>
        </w:rPr>
        <w:t>2015</w:t>
      </w:r>
      <w:r>
        <w:rPr>
          <w:rFonts w:ascii="宋体-简" w:eastAsia="宋体-简" w:hAnsi="宋体-简" w:cs="Damascus" w:hint="eastAsia"/>
          <w:sz w:val="24"/>
        </w:rPr>
        <w:t>年度高危复杂冠心病介入治疗疗效评价荣获江西省科学技术进步三等奖，</w:t>
      </w:r>
      <w:r>
        <w:rPr>
          <w:rFonts w:ascii="宋体-简" w:eastAsia="宋体-简" w:hAnsi="宋体-简" w:cs="Damascus" w:hint="eastAsia"/>
          <w:sz w:val="24"/>
        </w:rPr>
        <w:t>2019</w:t>
      </w:r>
      <w:r>
        <w:rPr>
          <w:rFonts w:ascii="宋体-简" w:eastAsia="宋体-简" w:hAnsi="宋体-简" w:cs="Damascus" w:hint="eastAsia"/>
          <w:sz w:val="24"/>
        </w:rPr>
        <w:t>年度高危复杂冠脉病变介入技术与器械的创新及推广荣获江西省科学技术进步二等奖。</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社会任职：</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江西省介入心脏病学会冠心病诊疗</w:t>
      </w:r>
      <w:proofErr w:type="gramStart"/>
      <w:r>
        <w:rPr>
          <w:rFonts w:ascii="宋体-简" w:eastAsia="宋体-简" w:hAnsi="宋体-简" w:cs="Damascus" w:hint="eastAsia"/>
          <w:sz w:val="24"/>
        </w:rPr>
        <w:t>专业常委</w:t>
      </w:r>
      <w:proofErr w:type="gramEnd"/>
      <w:r>
        <w:rPr>
          <w:rFonts w:ascii="宋体-简" w:eastAsia="宋体-简" w:hAnsi="宋体-简" w:cs="Damascus" w:hint="eastAsia"/>
          <w:sz w:val="24"/>
        </w:rPr>
        <w:t>委员，江西省介入心脏病学会第二届理事，江西省医学会介入心血管病分会第一届委员。</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47488" behindDoc="0" locked="0" layoutInCell="1" allowOverlap="1">
            <wp:simplePos x="0" y="0"/>
            <wp:positionH relativeFrom="column">
              <wp:posOffset>0</wp:posOffset>
            </wp:positionH>
            <wp:positionV relativeFrom="paragraph">
              <wp:posOffset>3810</wp:posOffset>
            </wp:positionV>
            <wp:extent cx="1551305" cy="2171700"/>
            <wp:effectExtent l="0" t="0" r="10795" b="0"/>
            <wp:wrapSquare wrapText="bothSides"/>
            <wp:docPr id="47" name="图片 3" descr="92150a3ef01c510ed596e5ec6a66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92150a3ef01c510ed596e5ec6a6618a"/>
                    <pic:cNvPicPr>
                      <a:picLocks noChangeAspect="1"/>
                    </pic:cNvPicPr>
                  </pic:nvPicPr>
                  <pic:blipFill>
                    <a:blip r:embed="rId48"/>
                    <a:stretch>
                      <a:fillRect/>
                    </a:stretch>
                  </pic:blipFill>
                  <pic:spPr>
                    <a:xfrm>
                      <a:off x="0" y="0"/>
                      <a:ext cx="1551305" cy="2171700"/>
                    </a:xfrm>
                    <a:prstGeom prst="rect">
                      <a:avLst/>
                    </a:prstGeom>
                    <a:noFill/>
                    <a:ln>
                      <a:noFill/>
                    </a:ln>
                  </pic:spPr>
                </pic:pic>
              </a:graphicData>
            </a:graphic>
          </wp:anchor>
        </w:drawing>
      </w:r>
      <w:proofErr w:type="gramStart"/>
      <w:r>
        <w:rPr>
          <w:rFonts w:ascii="宋体-简" w:eastAsia="宋体-简" w:hAnsi="宋体-简" w:cs="Damascus" w:hint="eastAsia"/>
          <w:sz w:val="24"/>
        </w:rPr>
        <w:t>常智堂</w:t>
      </w:r>
      <w:proofErr w:type="gramEnd"/>
      <w:r>
        <w:rPr>
          <w:rFonts w:ascii="宋体-简" w:eastAsia="宋体-简" w:hAnsi="宋体-简" w:cs="Damascus" w:hint="eastAsia"/>
          <w:sz w:val="24"/>
        </w:rPr>
        <w:t>，男，出生于</w:t>
      </w:r>
      <w:r>
        <w:rPr>
          <w:rFonts w:ascii="宋体-简" w:eastAsia="宋体-简" w:hAnsi="宋体-简" w:cs="Damascus" w:hint="eastAsia"/>
          <w:sz w:val="24"/>
        </w:rPr>
        <w:t>1976</w:t>
      </w:r>
      <w:r>
        <w:rPr>
          <w:rFonts w:ascii="宋体-简" w:eastAsia="宋体-简" w:hAnsi="宋体-简" w:cs="Damascus" w:hint="eastAsia"/>
          <w:sz w:val="24"/>
        </w:rPr>
        <w:t>年</w:t>
      </w:r>
      <w:r>
        <w:rPr>
          <w:rFonts w:ascii="宋体-简" w:eastAsia="宋体-简" w:hAnsi="宋体-简" w:cs="Damascus" w:hint="eastAsia"/>
          <w:sz w:val="24"/>
        </w:rPr>
        <w:t>11</w:t>
      </w:r>
      <w:r>
        <w:rPr>
          <w:rFonts w:ascii="宋体-简" w:eastAsia="宋体-简" w:hAnsi="宋体-简" w:cs="Damascus" w:hint="eastAsia"/>
          <w:sz w:val="24"/>
        </w:rPr>
        <w:t>月，湖北监利县人，副主任医师，南昌大学科研型与专业型硕士生导师，</w:t>
      </w:r>
      <w:r>
        <w:rPr>
          <w:rFonts w:ascii="宋体-简" w:eastAsia="宋体-简" w:hAnsi="宋体-简" w:cs="Damascus" w:hint="eastAsia"/>
          <w:sz w:val="24"/>
        </w:rPr>
        <w:t xml:space="preserve"> 2011</w:t>
      </w:r>
      <w:r>
        <w:rPr>
          <w:rFonts w:ascii="宋体-简" w:eastAsia="宋体-简" w:hAnsi="宋体-简" w:cs="Damascus" w:hint="eastAsia"/>
          <w:sz w:val="24"/>
        </w:rPr>
        <w:t>年</w:t>
      </w:r>
      <w:r>
        <w:rPr>
          <w:rFonts w:ascii="宋体-简" w:eastAsia="宋体-简" w:hAnsi="宋体-简" w:cs="Damascus" w:hint="eastAsia"/>
          <w:sz w:val="24"/>
        </w:rPr>
        <w:t>07</w:t>
      </w:r>
      <w:r>
        <w:rPr>
          <w:rFonts w:ascii="宋体-简" w:eastAsia="宋体-简" w:hAnsi="宋体-简" w:cs="Damascus" w:hint="eastAsia"/>
          <w:sz w:val="24"/>
        </w:rPr>
        <w:t>月毕业于华中科技大学同济医学院附属协和医院</w:t>
      </w:r>
      <w:r>
        <w:rPr>
          <w:rFonts w:ascii="宋体-简" w:eastAsia="宋体-简" w:hAnsi="宋体-简" w:cs="Damascus" w:hint="eastAsia"/>
          <w:sz w:val="24"/>
        </w:rPr>
        <w:t>(</w:t>
      </w:r>
      <w:r>
        <w:rPr>
          <w:rFonts w:ascii="宋体-简" w:eastAsia="宋体-简" w:hAnsi="宋体-简" w:cs="Damascus" w:hint="eastAsia"/>
          <w:sz w:val="24"/>
        </w:rPr>
        <w:t>原同济医科大学</w:t>
      </w:r>
      <w:r>
        <w:rPr>
          <w:rFonts w:ascii="宋体-简" w:eastAsia="宋体-简" w:hAnsi="宋体-简" w:cs="Damascus" w:hint="eastAsia"/>
          <w:sz w:val="24"/>
        </w:rPr>
        <w:t>)</w:t>
      </w:r>
      <w:r>
        <w:rPr>
          <w:rFonts w:ascii="宋体-简" w:eastAsia="宋体-简" w:hAnsi="宋体-简" w:cs="Damascus" w:hint="eastAsia"/>
          <w:sz w:val="24"/>
        </w:rPr>
        <w:t>，获博士研究生学历，博士学位，专业系心血管内科学。</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毕业后长期从事心血管疾病临床和基础研究，对各种常见病、疑难杂症、急危重患者、罕见心血管疾病具有十分丰富的诊疗经验，擅长诊断与治疗冠心</w:t>
      </w:r>
      <w:r>
        <w:rPr>
          <w:rFonts w:ascii="宋体-简" w:eastAsia="宋体-简" w:hAnsi="宋体-简" w:cs="Damascus" w:hint="eastAsia"/>
          <w:sz w:val="24"/>
        </w:rPr>
        <w:t>病、主动脉夹层、肺栓塞、高血压、高血脂、肥胖和代谢综合症、先心病、顽固性心衰、心律失常及各种疑难复杂心血管疾病，尤其擅长冠心病、主动脉夹层、心律失常、先心病的介入诊疗，目前已获得国家卫生健康</w:t>
      </w:r>
      <w:proofErr w:type="gramStart"/>
      <w:r>
        <w:rPr>
          <w:rFonts w:ascii="宋体-简" w:eastAsia="宋体-简" w:hAnsi="宋体-简" w:cs="Damascus" w:hint="eastAsia"/>
          <w:sz w:val="24"/>
        </w:rPr>
        <w:t>委医院</w:t>
      </w:r>
      <w:proofErr w:type="gramEnd"/>
      <w:r>
        <w:rPr>
          <w:rFonts w:ascii="宋体-简" w:eastAsia="宋体-简" w:hAnsi="宋体-简" w:cs="Damascus" w:hint="eastAsia"/>
          <w:sz w:val="24"/>
        </w:rPr>
        <w:t>管理研究所颁发的冠心病，先心病和心律失常（植入器械）介入诊疗资格证书。现任江西省介入心脏病学会委员。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先后主持完成江西省自然科学基金重点项目</w:t>
      </w:r>
      <w:r>
        <w:rPr>
          <w:rFonts w:ascii="宋体-简" w:eastAsia="宋体-简" w:hAnsi="宋体-简" w:cs="Damascus" w:hint="eastAsia"/>
          <w:sz w:val="24"/>
        </w:rPr>
        <w:t>2</w:t>
      </w:r>
      <w:r>
        <w:rPr>
          <w:rFonts w:ascii="宋体-简" w:eastAsia="宋体-简" w:hAnsi="宋体-简" w:cs="Damascus" w:hint="eastAsia"/>
          <w:sz w:val="24"/>
        </w:rPr>
        <w:t>项、省卫健委科研项目</w:t>
      </w:r>
      <w:r>
        <w:rPr>
          <w:rFonts w:ascii="宋体-简" w:eastAsia="宋体-简" w:hAnsi="宋体-简" w:cs="Damascus" w:hint="eastAsia"/>
          <w:sz w:val="24"/>
        </w:rPr>
        <w:t>2</w:t>
      </w:r>
      <w:r>
        <w:rPr>
          <w:rFonts w:ascii="宋体-简" w:eastAsia="宋体-简" w:hAnsi="宋体-简" w:cs="Damascus" w:hint="eastAsia"/>
          <w:sz w:val="24"/>
        </w:rPr>
        <w:t>项，参与国家自然科学基金项目</w:t>
      </w:r>
      <w:r>
        <w:rPr>
          <w:rFonts w:ascii="宋体-简" w:eastAsia="宋体-简" w:hAnsi="宋体-简" w:cs="Damascus" w:hint="eastAsia"/>
          <w:sz w:val="24"/>
        </w:rPr>
        <w:t>1</w:t>
      </w:r>
      <w:r>
        <w:rPr>
          <w:rFonts w:ascii="宋体-简" w:eastAsia="宋体-简" w:hAnsi="宋体-简" w:cs="Damascus" w:hint="eastAsia"/>
          <w:sz w:val="24"/>
        </w:rPr>
        <w:t>项、以第一作者或通信作者发表</w:t>
      </w:r>
      <w:r>
        <w:rPr>
          <w:rFonts w:ascii="宋体-简" w:eastAsia="宋体-简" w:hAnsi="宋体-简" w:cs="Damascus" w:hint="eastAsia"/>
          <w:sz w:val="24"/>
        </w:rPr>
        <w:t>SCI</w:t>
      </w:r>
      <w:r>
        <w:rPr>
          <w:rFonts w:ascii="宋体-简" w:eastAsia="宋体-简" w:hAnsi="宋体-简" w:cs="Damascus" w:hint="eastAsia"/>
          <w:sz w:val="24"/>
        </w:rPr>
        <w:t>文章</w:t>
      </w:r>
      <w:r>
        <w:rPr>
          <w:rFonts w:ascii="宋体-简" w:eastAsia="宋体-简" w:hAnsi="宋体-简" w:cs="Damascus" w:hint="eastAsia"/>
          <w:sz w:val="24"/>
        </w:rPr>
        <w:t>4</w:t>
      </w:r>
      <w:r>
        <w:rPr>
          <w:rFonts w:ascii="宋体-简" w:eastAsia="宋体-简" w:hAnsi="宋体-简" w:cs="Damascus" w:hint="eastAsia"/>
          <w:sz w:val="24"/>
        </w:rPr>
        <w:t>篇。</w:t>
      </w:r>
      <w:r>
        <w:rPr>
          <w:rFonts w:ascii="宋体-简" w:eastAsia="宋体-简" w:hAnsi="宋体-简" w:cs="Damascus" w:hint="eastAsia"/>
          <w:sz w:val="24"/>
        </w:rPr>
        <w:t xml:space="preserve"> </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内科学（心血管）：</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0" distR="0" simplePos="0" relativeHeight="251648512" behindDoc="0" locked="0" layoutInCell="1" allowOverlap="1">
            <wp:simplePos x="0" y="0"/>
            <wp:positionH relativeFrom="column">
              <wp:posOffset>133350</wp:posOffset>
            </wp:positionH>
            <wp:positionV relativeFrom="paragraph">
              <wp:posOffset>51435</wp:posOffset>
            </wp:positionV>
            <wp:extent cx="1553845" cy="2059940"/>
            <wp:effectExtent l="0" t="0" r="8255" b="16510"/>
            <wp:wrapSquare wrapText="bothSides"/>
            <wp:docPr id="48" name="图片 48" descr="C:\Users\ibm\AppData\Local\Temp\WeChat Files\dad2596fbf60e9dce279b780cb3e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ibm\AppData\Local\Temp\WeChat Files\dad2596fbf60e9dce279b780cb3e91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53845" cy="2059940"/>
                    </a:xfrm>
                    <a:prstGeom prst="rect">
                      <a:avLst/>
                    </a:prstGeom>
                    <a:noFill/>
                    <a:ln>
                      <a:noFill/>
                    </a:ln>
                  </pic:spPr>
                </pic:pic>
              </a:graphicData>
            </a:graphic>
          </wp:anchor>
        </w:drawing>
      </w:r>
      <w:r>
        <w:rPr>
          <w:rFonts w:ascii="宋体-简" w:eastAsia="宋体-简" w:hAnsi="宋体-简" w:cs="Damascus" w:hint="eastAsia"/>
          <w:sz w:val="24"/>
        </w:rPr>
        <w:t xml:space="preserve">   </w:t>
      </w:r>
      <w:r>
        <w:rPr>
          <w:rFonts w:ascii="宋体-简" w:eastAsia="宋体-简" w:hAnsi="宋体-简" w:cs="Damascus" w:hint="eastAsia"/>
          <w:sz w:val="24"/>
        </w:rPr>
        <w:t>吴志勇，医学博士，主任医师，教授，硕士研究生导师，现就职于江西省人民医院（南昌医学院第一附属医院）心内科</w:t>
      </w:r>
      <w:r>
        <w:rPr>
          <w:rFonts w:ascii="宋体-简" w:eastAsia="宋体-简" w:hAnsi="宋体-简" w:cs="Damascus" w:hint="eastAsia"/>
          <w:sz w:val="24"/>
        </w:rPr>
        <w:t xml:space="preserve">  </w:t>
      </w:r>
      <w:r>
        <w:rPr>
          <w:rFonts w:ascii="宋体-简" w:eastAsia="宋体-简" w:hAnsi="宋体-简" w:cs="Damascus" w:hint="eastAsia"/>
          <w:sz w:val="24"/>
        </w:rPr>
        <w:t>江西省心血管病医院</w:t>
      </w:r>
      <w:r>
        <w:rPr>
          <w:rFonts w:ascii="宋体-简" w:eastAsia="宋体-简" w:hAnsi="宋体-简" w:cs="Damascus" w:hint="eastAsia"/>
          <w:sz w:val="24"/>
        </w:rPr>
        <w:t xml:space="preserve"> </w:t>
      </w:r>
      <w:r>
        <w:rPr>
          <w:rFonts w:ascii="宋体-简" w:eastAsia="宋体-简" w:hAnsi="宋体-简" w:cs="Damascus" w:hint="eastAsia"/>
          <w:sz w:val="24"/>
        </w:rPr>
        <w:t>江西省心血管病研究所</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江西省心脏介入学会理事</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江西省心脏介入学会冠脉介入委员会常务委员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江西整合医学会心血管专业委员会委员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国家卫健委、中国医师协会冠脉介入培训导师</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长三角心血管重症联盟会员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专业领域：</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从事心血管疾病的研究及临床工作，在心血管疑难重症疾病诊治方面有丰富的经验。心血管</w:t>
      </w:r>
      <w:proofErr w:type="gramStart"/>
      <w:r>
        <w:rPr>
          <w:rFonts w:ascii="宋体-简" w:eastAsia="宋体-简" w:hAnsi="宋体-简" w:cs="Damascus" w:hint="eastAsia"/>
          <w:sz w:val="24"/>
        </w:rPr>
        <w:t>亚专业</w:t>
      </w:r>
      <w:proofErr w:type="gramEnd"/>
      <w:r>
        <w:rPr>
          <w:rFonts w:ascii="宋体-简" w:eastAsia="宋体-简" w:hAnsi="宋体-简" w:cs="Damascus" w:hint="eastAsia"/>
          <w:sz w:val="24"/>
        </w:rPr>
        <w:t>方向主要是冠脉介入和心血管重症领域，尤其擅长冠脉尤其是高危复杂冠脉介入，在省内较早开展在</w:t>
      </w:r>
      <w:r>
        <w:rPr>
          <w:rFonts w:ascii="宋体-简" w:eastAsia="宋体-简" w:hAnsi="宋体-简" w:cs="Damascus" w:hint="eastAsia"/>
          <w:sz w:val="24"/>
        </w:rPr>
        <w:t>ECMO</w:t>
      </w:r>
      <w:r>
        <w:rPr>
          <w:rFonts w:ascii="宋体-简" w:eastAsia="宋体-简" w:hAnsi="宋体-简" w:cs="Damascus" w:hint="eastAsia"/>
          <w:sz w:val="24"/>
        </w:rPr>
        <w:t>辅助下行复杂冠脉病例及高危冠脉急诊的介入治疗，熟练运用钙化病变的旋磨术、</w:t>
      </w:r>
      <w:r>
        <w:rPr>
          <w:rFonts w:ascii="宋体-简" w:eastAsia="宋体-简" w:hAnsi="宋体-简" w:cs="Damascus" w:hint="eastAsia"/>
          <w:sz w:val="24"/>
        </w:rPr>
        <w:t>OCT/IVUS</w:t>
      </w:r>
      <w:r>
        <w:rPr>
          <w:rFonts w:ascii="宋体-简" w:eastAsia="宋体-简" w:hAnsi="宋体-简" w:cs="Damascus" w:hint="eastAsia"/>
          <w:sz w:val="24"/>
        </w:rPr>
        <w:t>等腔内影像技术、</w:t>
      </w:r>
      <w:r>
        <w:rPr>
          <w:rFonts w:ascii="宋体-简" w:eastAsia="宋体-简" w:hAnsi="宋体-简" w:cs="Damascus" w:hint="eastAsia"/>
          <w:sz w:val="24"/>
        </w:rPr>
        <w:t>FFR</w:t>
      </w:r>
      <w:r>
        <w:rPr>
          <w:rFonts w:ascii="宋体-简" w:eastAsia="宋体-简" w:hAnsi="宋体-简" w:cs="Damascus" w:hint="eastAsia"/>
          <w:sz w:val="24"/>
        </w:rPr>
        <w:t>检测等。结构心脏病介入方面如经导管主动脉瓣置换术（</w:t>
      </w:r>
      <w:r>
        <w:rPr>
          <w:rFonts w:ascii="宋体-简" w:eastAsia="宋体-简" w:hAnsi="宋体-简" w:cs="Damascus" w:hint="eastAsia"/>
          <w:sz w:val="24"/>
        </w:rPr>
        <w:t>TAVR</w:t>
      </w:r>
      <w:r>
        <w:rPr>
          <w:rFonts w:ascii="宋体-简" w:eastAsia="宋体-简" w:hAnsi="宋体-简" w:cs="Damascus" w:hint="eastAsia"/>
          <w:sz w:val="24"/>
        </w:rPr>
        <w:t>）、二尖瓣</w:t>
      </w:r>
      <w:proofErr w:type="gramStart"/>
      <w:r>
        <w:rPr>
          <w:rFonts w:ascii="宋体-简" w:eastAsia="宋体-简" w:hAnsi="宋体-简" w:cs="Damascus" w:hint="eastAsia"/>
          <w:sz w:val="24"/>
        </w:rPr>
        <w:t>缘对缘</w:t>
      </w:r>
      <w:proofErr w:type="gramEnd"/>
      <w:r>
        <w:rPr>
          <w:rFonts w:ascii="宋体-简" w:eastAsia="宋体-简" w:hAnsi="宋体-简" w:cs="Damascus" w:hint="eastAsia"/>
          <w:sz w:val="24"/>
        </w:rPr>
        <w:t>修复术（</w:t>
      </w:r>
      <w:r>
        <w:rPr>
          <w:rFonts w:ascii="宋体-简" w:eastAsia="宋体-简" w:hAnsi="宋体-简" w:cs="Damascus" w:hint="eastAsia"/>
          <w:sz w:val="24"/>
        </w:rPr>
        <w:t>TEER</w:t>
      </w:r>
      <w:r>
        <w:rPr>
          <w:rFonts w:ascii="宋体-简" w:eastAsia="宋体-简" w:hAnsi="宋体-简" w:cs="Damascus" w:hint="eastAsia"/>
          <w:sz w:val="24"/>
        </w:rPr>
        <w:t>），外周血管疾病方面如主动脉夹层、主动脉瘤等介入。开展各种介入</w:t>
      </w:r>
      <w:r>
        <w:rPr>
          <w:rFonts w:ascii="宋体-简" w:eastAsia="宋体-简" w:hAnsi="宋体-简" w:cs="Damascus" w:hint="eastAsia"/>
          <w:sz w:val="24"/>
        </w:rPr>
        <w:t>20</w:t>
      </w:r>
      <w:r>
        <w:rPr>
          <w:rFonts w:ascii="宋体-简" w:eastAsia="宋体-简" w:hAnsi="宋体-简" w:cs="Damascus" w:hint="eastAsia"/>
          <w:sz w:val="24"/>
        </w:rPr>
        <w:t>余年，积累相关手术病例近万例。在心血管危急重症诊治技术方面如机械通气、重症血液净化及</w:t>
      </w:r>
      <w:r>
        <w:rPr>
          <w:rFonts w:ascii="宋体-简" w:eastAsia="宋体-简" w:hAnsi="宋体-简" w:cs="Damascus" w:hint="eastAsia"/>
          <w:sz w:val="24"/>
        </w:rPr>
        <w:t>ECMO</w:t>
      </w:r>
      <w:r>
        <w:rPr>
          <w:rFonts w:ascii="宋体-简" w:eastAsia="宋体-简" w:hAnsi="宋体-简" w:cs="Damascus" w:hint="eastAsia"/>
          <w:sz w:val="24"/>
        </w:rPr>
        <w:t>等技术方面经验丰富，利用</w:t>
      </w:r>
      <w:r>
        <w:rPr>
          <w:rFonts w:ascii="宋体-简" w:eastAsia="宋体-简" w:hAnsi="宋体-简" w:cs="Damascus" w:hint="eastAsia"/>
          <w:sz w:val="24"/>
        </w:rPr>
        <w:t>ECMO</w:t>
      </w:r>
      <w:r>
        <w:rPr>
          <w:rFonts w:ascii="宋体-简" w:eastAsia="宋体-简" w:hAnsi="宋体-简" w:cs="Damascus" w:hint="eastAsia"/>
          <w:sz w:val="24"/>
        </w:rPr>
        <w:t>或体外循环技术辅助高危复杂冠脉介入及</w:t>
      </w:r>
      <w:r>
        <w:rPr>
          <w:rFonts w:ascii="宋体-简" w:eastAsia="宋体-简" w:hAnsi="宋体-简" w:cs="Damascus" w:hint="eastAsia"/>
          <w:sz w:val="24"/>
        </w:rPr>
        <w:t>TAVR</w:t>
      </w:r>
      <w:r>
        <w:rPr>
          <w:rFonts w:ascii="宋体-简" w:eastAsia="宋体-简" w:hAnsi="宋体-简" w:cs="Damascus" w:hint="eastAsia"/>
          <w:sz w:val="24"/>
        </w:rPr>
        <w:t>技术在临床上取得良好的治疗效果。科研方面在</w:t>
      </w:r>
      <w:r>
        <w:rPr>
          <w:rFonts w:ascii="宋体-简" w:eastAsia="宋体-简" w:hAnsi="宋体-简" w:cs="Damascus" w:hint="eastAsia"/>
          <w:sz w:val="24"/>
        </w:rPr>
        <w:t>SCI</w:t>
      </w:r>
      <w:r>
        <w:rPr>
          <w:rFonts w:ascii="宋体-简" w:eastAsia="宋体-简" w:hAnsi="宋体-简" w:cs="Damascus" w:hint="eastAsia"/>
          <w:sz w:val="24"/>
        </w:rPr>
        <w:t>期刊、北大核心期刊如《</w:t>
      </w:r>
      <w:r>
        <w:rPr>
          <w:rFonts w:ascii="宋体-简" w:eastAsia="宋体-简" w:hAnsi="宋体-简" w:cs="Damascus" w:hint="eastAsia"/>
          <w:sz w:val="24"/>
        </w:rPr>
        <w:t>中国病理生理杂志》、《中华急诊医学杂志》、《中国循环杂志》等发表文章</w:t>
      </w:r>
      <w:r>
        <w:rPr>
          <w:rFonts w:ascii="宋体-简" w:eastAsia="宋体-简" w:hAnsi="宋体-简" w:cs="Damascus" w:hint="eastAsia"/>
          <w:sz w:val="24"/>
        </w:rPr>
        <w:t>30</w:t>
      </w:r>
      <w:r>
        <w:rPr>
          <w:rFonts w:ascii="宋体-简" w:eastAsia="宋体-简" w:hAnsi="宋体-简" w:cs="Damascus" w:hint="eastAsia"/>
          <w:sz w:val="24"/>
        </w:rPr>
        <w:t>余篇，已完成各种研究课题数十项。</w:t>
      </w:r>
      <w:r>
        <w:rPr>
          <w:rFonts w:ascii="宋体-简" w:eastAsia="宋体-简" w:hAnsi="宋体-简" w:cs="Damascus" w:hint="eastAsia"/>
          <w:sz w:val="24"/>
        </w:rPr>
        <w:t>2022</w:t>
      </w:r>
      <w:r>
        <w:rPr>
          <w:rFonts w:ascii="宋体-简" w:eastAsia="宋体-简" w:hAnsi="宋体-简" w:cs="Damascus" w:hint="eastAsia"/>
          <w:sz w:val="24"/>
        </w:rPr>
        <w:t>年度正负责主持省自然科学基金面上项目</w:t>
      </w:r>
      <w:r>
        <w:rPr>
          <w:rFonts w:ascii="宋体-简" w:eastAsia="宋体-简" w:hAnsi="宋体-简" w:cs="Damascus" w:hint="eastAsia"/>
          <w:sz w:val="24"/>
        </w:rPr>
        <w:t>1</w:t>
      </w:r>
      <w:r>
        <w:rPr>
          <w:rFonts w:ascii="宋体-简" w:eastAsia="宋体-简" w:hAnsi="宋体-简" w:cs="Damascus" w:hint="eastAsia"/>
          <w:sz w:val="24"/>
        </w:rPr>
        <w:t>项，省卫健委科研项目及省中医药管理局科研项目各一项。</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内科学（血液）：</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49536" behindDoc="0" locked="0" layoutInCell="1" allowOverlap="1">
            <wp:simplePos x="0" y="0"/>
            <wp:positionH relativeFrom="column">
              <wp:posOffset>12065</wp:posOffset>
            </wp:positionH>
            <wp:positionV relativeFrom="paragraph">
              <wp:posOffset>272415</wp:posOffset>
            </wp:positionV>
            <wp:extent cx="1388110" cy="1958340"/>
            <wp:effectExtent l="0" t="0" r="2540" b="3810"/>
            <wp:wrapSquare wrapText="bothSides"/>
            <wp:docPr id="49" name="图片 7" descr="f2d9cca054a9db1733143a68e89d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f2d9cca054a9db1733143a68e89d41e"/>
                    <pic:cNvPicPr>
                      <a:picLocks noChangeAspect="1"/>
                    </pic:cNvPicPr>
                  </pic:nvPicPr>
                  <pic:blipFill>
                    <a:blip r:embed="rId50"/>
                    <a:stretch>
                      <a:fillRect/>
                    </a:stretch>
                  </pic:blipFill>
                  <pic:spPr>
                    <a:xfrm>
                      <a:off x="0" y="0"/>
                      <a:ext cx="1388110" cy="1958340"/>
                    </a:xfrm>
                    <a:prstGeom prst="rect">
                      <a:avLst/>
                    </a:prstGeom>
                    <a:noFill/>
                    <a:ln>
                      <a:noFill/>
                    </a:ln>
                  </pic:spPr>
                </pic:pic>
              </a:graphicData>
            </a:graphic>
          </wp:anchor>
        </w:drawing>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金成豪，男，日本九州大学医学研究院博士、博士后，二级教授，一级主任医师，博士研究生导师，硕士研究生导师，江西省人民医院血液</w:t>
      </w:r>
      <w:proofErr w:type="gramStart"/>
      <w:r>
        <w:rPr>
          <w:rFonts w:ascii="宋体-简" w:eastAsia="宋体-简" w:hAnsi="宋体-简" w:cs="Damascus" w:hint="eastAsia"/>
          <w:sz w:val="24"/>
        </w:rPr>
        <w:t>科行政</w:t>
      </w:r>
      <w:proofErr w:type="gramEnd"/>
      <w:r>
        <w:rPr>
          <w:rFonts w:ascii="宋体-简" w:eastAsia="宋体-简" w:hAnsi="宋体-简" w:cs="Damascus" w:hint="eastAsia"/>
          <w:sz w:val="24"/>
        </w:rPr>
        <w:t>主任，国家血液系统疾病临床研究中心江西分中心负责人，江西省血液肿瘤细胞生物学重点实验室主任，江西省血友病病历信息管理中心主任，江西省血液疾病临床研究</w:t>
      </w:r>
      <w:r>
        <w:rPr>
          <w:rFonts w:ascii="宋体-简" w:eastAsia="宋体-简" w:hAnsi="宋体-简" w:cs="Damascus" w:hint="eastAsia"/>
          <w:sz w:val="24"/>
        </w:rPr>
        <w:t>中心（培育）主任。兼任江西省抗癌协会副理事长，中国医师学会血液学分会委员，中国抗癌协会淋巴</w:t>
      </w:r>
      <w:proofErr w:type="gramStart"/>
      <w:r>
        <w:rPr>
          <w:rFonts w:ascii="宋体-简" w:eastAsia="宋体-简" w:hAnsi="宋体-简" w:cs="Damascus" w:hint="eastAsia"/>
          <w:sz w:val="24"/>
        </w:rPr>
        <w:t>瘤专业</w:t>
      </w:r>
      <w:proofErr w:type="gramEnd"/>
      <w:r>
        <w:rPr>
          <w:rFonts w:ascii="宋体-简" w:eastAsia="宋体-简" w:hAnsi="宋体-简" w:cs="Damascus" w:hint="eastAsia"/>
          <w:sz w:val="24"/>
        </w:rPr>
        <w:t>委员会委员，海峡两岸医药交流协会血液学专家委员会委员，中国研究型医院学会血液病精准诊疗专业委员会常务委员，中国罕见病联盟血友病工作组常委，江西省医师协会血液科医师分会会长。主持两项国家自然科学基金</w:t>
      </w:r>
      <w:r>
        <w:rPr>
          <w:rFonts w:ascii="宋体-简" w:eastAsia="宋体-简" w:hAnsi="宋体-简" w:cs="Damascus" w:hint="eastAsia"/>
          <w:sz w:val="24"/>
        </w:rPr>
        <w:t>2</w:t>
      </w:r>
      <w:r>
        <w:rPr>
          <w:rFonts w:ascii="宋体-简" w:eastAsia="宋体-简" w:hAnsi="宋体-简" w:cs="Damascus" w:hint="eastAsia"/>
          <w:sz w:val="24"/>
        </w:rPr>
        <w:t>项、省自然科学基金等基金多项。</w:t>
      </w:r>
      <w:r>
        <w:rPr>
          <w:rFonts w:ascii="宋体-简" w:eastAsia="宋体-简" w:hAnsi="宋体-简" w:cs="Damascus" w:hint="eastAsia"/>
          <w:sz w:val="24"/>
        </w:rPr>
        <w:t>2009</w:t>
      </w:r>
      <w:r>
        <w:rPr>
          <w:rFonts w:ascii="宋体-简" w:eastAsia="宋体-简" w:hAnsi="宋体-简" w:cs="Damascus" w:hint="eastAsia"/>
          <w:sz w:val="24"/>
        </w:rPr>
        <w:t>年入选江西省新世纪百千万人才工程人选，</w:t>
      </w:r>
      <w:r>
        <w:rPr>
          <w:rFonts w:ascii="宋体-简" w:eastAsia="宋体-简" w:hAnsi="宋体-简" w:cs="Damascus" w:hint="eastAsia"/>
          <w:sz w:val="24"/>
        </w:rPr>
        <w:t>2011</w:t>
      </w:r>
      <w:r>
        <w:rPr>
          <w:rFonts w:ascii="宋体-简" w:eastAsia="宋体-简" w:hAnsi="宋体-简" w:cs="Damascus" w:hint="eastAsia"/>
          <w:sz w:val="24"/>
        </w:rPr>
        <w:t>被评为江西省卫生厅第二届有突出贡献中青年专家。</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内科学（血液）：</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50560" behindDoc="0" locked="0" layoutInCell="1" allowOverlap="1">
            <wp:simplePos x="0" y="0"/>
            <wp:positionH relativeFrom="column">
              <wp:posOffset>3810</wp:posOffset>
            </wp:positionH>
            <wp:positionV relativeFrom="paragraph">
              <wp:posOffset>108585</wp:posOffset>
            </wp:positionV>
            <wp:extent cx="1245235" cy="1782445"/>
            <wp:effectExtent l="0" t="0" r="12065" b="8255"/>
            <wp:wrapSquare wrapText="bothSides"/>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51"/>
                    <a:stretch>
                      <a:fillRect/>
                    </a:stretch>
                  </pic:blipFill>
                  <pic:spPr>
                    <a:xfrm>
                      <a:off x="0" y="0"/>
                      <a:ext cx="1245235" cy="1782445"/>
                    </a:xfrm>
                    <a:prstGeom prst="rect">
                      <a:avLst/>
                    </a:prstGeom>
                    <a:noFill/>
                    <a:ln>
                      <a:noFill/>
                    </a:ln>
                  </pic:spPr>
                </pic:pic>
              </a:graphicData>
            </a:graphic>
          </wp:anchor>
        </w:drawing>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刘婷婷，女，江西省人民医院血液科副主任医师，硕士研究生导师。</w:t>
      </w:r>
      <w:r>
        <w:rPr>
          <w:rFonts w:ascii="宋体-简" w:eastAsia="宋体-简" w:hAnsi="宋体-简" w:cs="Damascus" w:hint="eastAsia"/>
          <w:sz w:val="24"/>
        </w:rPr>
        <w:t>2015</w:t>
      </w:r>
      <w:r>
        <w:rPr>
          <w:rFonts w:ascii="宋体-简" w:eastAsia="宋体-简" w:hAnsi="宋体-简" w:cs="Damascus" w:hint="eastAsia"/>
          <w:sz w:val="24"/>
        </w:rPr>
        <w:t>年在上海瑞金医院进修半年。社会任职：江西省医师协会血液科医师分会常委、总干事；江西省保健学会血液学分会常委、秘书；江西省抗癌学会淋巴</w:t>
      </w:r>
      <w:proofErr w:type="gramStart"/>
      <w:r>
        <w:rPr>
          <w:rFonts w:ascii="宋体-简" w:eastAsia="宋体-简" w:hAnsi="宋体-简" w:cs="Damascus" w:hint="eastAsia"/>
          <w:sz w:val="24"/>
        </w:rPr>
        <w:t>瘤专业</w:t>
      </w:r>
      <w:proofErr w:type="gramEnd"/>
      <w:r>
        <w:rPr>
          <w:rFonts w:ascii="宋体-简" w:eastAsia="宋体-简" w:hAnsi="宋体-简" w:cs="Damascus" w:hint="eastAsia"/>
          <w:sz w:val="24"/>
        </w:rPr>
        <w:t>委员会青年委员会常委。主持省厅级课题</w:t>
      </w:r>
      <w:r>
        <w:rPr>
          <w:rFonts w:ascii="宋体-简" w:eastAsia="宋体-简" w:hAnsi="宋体-简" w:cs="Damascus" w:hint="eastAsia"/>
          <w:sz w:val="24"/>
        </w:rPr>
        <w:t>5</w:t>
      </w:r>
      <w:r>
        <w:rPr>
          <w:rFonts w:ascii="宋体-简" w:eastAsia="宋体-简" w:hAnsi="宋体-简" w:cs="Damascus" w:hint="eastAsia"/>
          <w:sz w:val="24"/>
        </w:rPr>
        <w:t>项，发表文章数篇。擅长白血病、骨髓增生异常综合征、骨髓增殖性疾病等血液系统疾病的诊治。</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3A05B6">
      <w:pPr>
        <w:spacing w:line="360" w:lineRule="auto"/>
        <w:ind w:firstLineChars="200" w:firstLine="480"/>
        <w:jc w:val="left"/>
        <w:rPr>
          <w:rFonts w:ascii="宋体-简" w:eastAsia="宋体-简" w:hAnsi="宋体-简" w:cs="Damascus"/>
          <w:sz w:val="24"/>
        </w:rPr>
      </w:pPr>
      <w:r>
        <w:rPr>
          <w:rFonts w:ascii="宋体-简" w:eastAsia="宋体-简" w:hAnsi="宋体-简" w:cs="Damascus" w:hint="eastAsia"/>
          <w:noProof/>
          <w:sz w:val="24"/>
        </w:rPr>
        <w:drawing>
          <wp:anchor distT="0" distB="0" distL="0" distR="0" simplePos="0" relativeHeight="251651584" behindDoc="0" locked="0" layoutInCell="1" allowOverlap="1">
            <wp:simplePos x="0" y="0"/>
            <wp:positionH relativeFrom="column">
              <wp:posOffset>-9525</wp:posOffset>
            </wp:positionH>
            <wp:positionV relativeFrom="paragraph">
              <wp:posOffset>205740</wp:posOffset>
            </wp:positionV>
            <wp:extent cx="1781175" cy="2493645"/>
            <wp:effectExtent l="0" t="0" r="9525" b="1905"/>
            <wp:wrapSquare wrapText="bothSides"/>
            <wp:docPr id="51" name="图片 51" descr="C:\Users\xrs\Desktop\证件照片和最新简历\微信图片_2020080319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xrs\Desktop\证件照片和最新简历\微信图片_202008031913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81175" cy="2493645"/>
                    </a:xfrm>
                    <a:prstGeom prst="rect">
                      <a:avLst/>
                    </a:prstGeom>
                    <a:noFill/>
                    <a:ln>
                      <a:noFill/>
                    </a:ln>
                  </pic:spPr>
                </pic:pic>
              </a:graphicData>
            </a:graphic>
          </wp:anchor>
        </w:drawing>
      </w:r>
      <w:r>
        <w:rPr>
          <w:rFonts w:ascii="宋体-简" w:eastAsia="宋体-简" w:hAnsi="宋体-简" w:cs="Damascus" w:hint="eastAsia"/>
          <w:sz w:val="24"/>
        </w:rPr>
        <w:t>徐仁</w:t>
      </w:r>
      <w:proofErr w:type="gramStart"/>
      <w:r>
        <w:rPr>
          <w:rFonts w:ascii="宋体-简" w:eastAsia="宋体-简" w:hAnsi="宋体-简" w:cs="Damascus" w:hint="eastAsia"/>
          <w:sz w:val="24"/>
        </w:rPr>
        <w:t>伵</w:t>
      </w:r>
      <w:proofErr w:type="gramEnd"/>
      <w:r>
        <w:rPr>
          <w:rFonts w:ascii="宋体-简" w:eastAsia="宋体-简" w:hAnsi="宋体-简" w:cs="Damascus" w:hint="eastAsia"/>
          <w:sz w:val="24"/>
        </w:rPr>
        <w:t xml:space="preserve">, </w:t>
      </w:r>
      <w:r>
        <w:rPr>
          <w:rFonts w:ascii="宋体-简" w:eastAsia="宋体-简" w:hAnsi="宋体-简" w:cs="Damascus" w:hint="eastAsia"/>
          <w:sz w:val="24"/>
        </w:rPr>
        <w:t>男，江西省人民医院党委委员、神经内科科室主任</w:t>
      </w:r>
      <w:r>
        <w:rPr>
          <w:rFonts w:ascii="宋体-简" w:eastAsia="宋体-简" w:hAnsi="宋体-简" w:cs="Damascus" w:hint="eastAsia"/>
          <w:sz w:val="24"/>
        </w:rPr>
        <w:t>/</w:t>
      </w:r>
      <w:r>
        <w:rPr>
          <w:rFonts w:ascii="宋体-简" w:eastAsia="宋体-简" w:hAnsi="宋体-简" w:cs="Damascus" w:hint="eastAsia"/>
          <w:sz w:val="24"/>
        </w:rPr>
        <w:t>教研室主任，南昌医学院临床医学院副院长，主任医师</w:t>
      </w:r>
      <w:r>
        <w:rPr>
          <w:rFonts w:ascii="宋体-简" w:eastAsia="宋体-简" w:hAnsi="宋体-简" w:cs="Damascus" w:hint="eastAsia"/>
          <w:sz w:val="24"/>
        </w:rPr>
        <w:t>/</w:t>
      </w:r>
      <w:r>
        <w:rPr>
          <w:rFonts w:ascii="宋体-简" w:eastAsia="宋体-简" w:hAnsi="宋体-简" w:cs="Damascus" w:hint="eastAsia"/>
          <w:sz w:val="24"/>
        </w:rPr>
        <w:t>二级教授，江西省神经病学重点实验室主任，江西省神经病学研究所负责人，江西省卒中中心主任，江西省神经病学临床研究中心主任，江西省神经疾病质控中心主任。博士毕业于华中科技大学同济医学院，德国乌尔姆大学神经病学研究所、美国路易威尔大学神经病学研究所神经病学博士后。赣</w:t>
      </w:r>
      <w:proofErr w:type="gramStart"/>
      <w:r>
        <w:rPr>
          <w:rFonts w:ascii="宋体-简" w:eastAsia="宋体-简" w:hAnsi="宋体-简" w:cs="Damascus" w:hint="eastAsia"/>
          <w:sz w:val="24"/>
        </w:rPr>
        <w:t>鄱</w:t>
      </w:r>
      <w:proofErr w:type="gramEnd"/>
      <w:r>
        <w:rPr>
          <w:rFonts w:ascii="宋体-简" w:eastAsia="宋体-简" w:hAnsi="宋体-简" w:cs="Damascus" w:hint="eastAsia"/>
          <w:sz w:val="24"/>
        </w:rPr>
        <w:t>英才“</w:t>
      </w:r>
      <w:r>
        <w:rPr>
          <w:rFonts w:ascii="宋体-简" w:eastAsia="宋体-简" w:hAnsi="宋体-简" w:cs="Damascus" w:hint="eastAsia"/>
          <w:sz w:val="24"/>
        </w:rPr>
        <w:t>555</w:t>
      </w:r>
      <w:r>
        <w:rPr>
          <w:rFonts w:ascii="宋体-简" w:eastAsia="宋体-简" w:hAnsi="宋体-简" w:cs="Damascus" w:hint="eastAsia"/>
          <w:sz w:val="24"/>
        </w:rPr>
        <w:t>”工程领军人才、江西省卫生系统学术和技术带头人培养对象、“</w:t>
      </w:r>
      <w:r>
        <w:rPr>
          <w:rFonts w:ascii="宋体-简" w:eastAsia="宋体-简" w:hAnsi="宋体-简" w:cs="Damascus" w:hint="eastAsia"/>
          <w:sz w:val="24"/>
        </w:rPr>
        <w:t>215</w:t>
      </w:r>
      <w:r>
        <w:rPr>
          <w:rFonts w:ascii="宋体-简" w:eastAsia="宋体-简" w:hAnsi="宋体-简" w:cs="Damascus" w:hint="eastAsia"/>
          <w:sz w:val="24"/>
        </w:rPr>
        <w:t>人才工程”赣江特聘教授、江西省卫生系统突出贡献的中青年专家、江西省百千万人才。</w:t>
      </w:r>
      <w:r>
        <w:rPr>
          <w:rFonts w:ascii="宋体-简" w:eastAsia="宋体-简" w:hAnsi="宋体-简" w:cs="Damascus" w:hint="eastAsia"/>
          <w:sz w:val="24"/>
        </w:rPr>
        <w:t>江西省医学会神经病学分会主任委员、中华医学会神经病学分会委员、中国老年医学学会神经科学</w:t>
      </w:r>
      <w:proofErr w:type="gramStart"/>
      <w:r>
        <w:rPr>
          <w:rFonts w:ascii="宋体-简" w:eastAsia="宋体-简" w:hAnsi="宋体-简" w:cs="Damascus" w:hint="eastAsia"/>
          <w:sz w:val="24"/>
        </w:rPr>
        <w:t>分会常委</w:t>
      </w:r>
      <w:proofErr w:type="gramEnd"/>
      <w:r>
        <w:rPr>
          <w:rFonts w:ascii="宋体-简" w:eastAsia="宋体-简" w:hAnsi="宋体-简" w:cs="Damascus" w:hint="eastAsia"/>
          <w:sz w:val="24"/>
        </w:rPr>
        <w:t>兼锥体外系组长、中国医师协会神经内科医师分会委员。</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长期从事肌萎缩侧索硬化、帕金森病、脑血管病的临床、基础研究和诊疗。</w:t>
      </w:r>
      <w:r>
        <w:rPr>
          <w:rFonts w:ascii="宋体-简" w:eastAsia="宋体-简" w:hAnsi="宋体-简" w:cs="Damascus" w:hint="eastAsia"/>
          <w:sz w:val="24"/>
        </w:rPr>
        <w:t>2002</w:t>
      </w:r>
      <w:r>
        <w:rPr>
          <w:rFonts w:ascii="宋体-简" w:eastAsia="宋体-简" w:hAnsi="宋体-简" w:cs="Damascus" w:hint="eastAsia"/>
          <w:sz w:val="24"/>
        </w:rPr>
        <w:t>至</w:t>
      </w:r>
      <w:r>
        <w:rPr>
          <w:rFonts w:ascii="宋体-简" w:eastAsia="宋体-简" w:hAnsi="宋体-简" w:cs="Damascus" w:hint="eastAsia"/>
          <w:sz w:val="24"/>
        </w:rPr>
        <w:t>2004</w:t>
      </w:r>
      <w:r>
        <w:rPr>
          <w:rFonts w:ascii="宋体-简" w:eastAsia="宋体-简" w:hAnsi="宋体-简" w:cs="Damascus" w:hint="eastAsia"/>
          <w:sz w:val="24"/>
        </w:rPr>
        <w:t>年，先后在德国乌尔姆大学、美国路易威尔大学做博士后研究，参加德国自然科学基金《</w:t>
      </w:r>
      <w:r>
        <w:rPr>
          <w:rFonts w:ascii="宋体-简" w:eastAsia="宋体-简" w:hAnsi="宋体-简" w:cs="Damascus" w:hint="eastAsia"/>
          <w:sz w:val="24"/>
        </w:rPr>
        <w:t>tau</w:t>
      </w:r>
      <w:r>
        <w:rPr>
          <w:rFonts w:ascii="宋体-简" w:eastAsia="宋体-简" w:hAnsi="宋体-简" w:cs="Damascus" w:hint="eastAsia"/>
          <w:sz w:val="24"/>
        </w:rPr>
        <w:t>基因多态性与肌萎缩侧索硬化发病关系的研究》，美国肯塔基州脊髓和头损伤基金</w:t>
      </w:r>
      <w:r>
        <w:rPr>
          <w:rFonts w:ascii="宋体-简" w:eastAsia="宋体-简" w:hAnsi="宋体-简" w:cs="Damascus" w:hint="eastAsia"/>
          <w:sz w:val="24"/>
        </w:rPr>
        <w:t>No. 1-9A</w:t>
      </w:r>
      <w:r>
        <w:rPr>
          <w:rFonts w:ascii="宋体-简" w:eastAsia="宋体-简" w:hAnsi="宋体-简" w:cs="Damascus" w:hint="eastAsia"/>
          <w:sz w:val="24"/>
        </w:rPr>
        <w:t>《氧自由基在脊髓损伤发病中的作用》，美国肌萎缩协会基金</w:t>
      </w:r>
      <w:r>
        <w:rPr>
          <w:rFonts w:ascii="宋体-简" w:eastAsia="宋体-简" w:hAnsi="宋体-简" w:cs="Damascus" w:hint="eastAsia"/>
          <w:sz w:val="24"/>
        </w:rPr>
        <w:t>No.3334</w:t>
      </w:r>
      <w:r>
        <w:rPr>
          <w:rFonts w:ascii="宋体-简" w:eastAsia="宋体-简" w:hAnsi="宋体-简" w:cs="Damascus" w:hint="eastAsia"/>
          <w:sz w:val="24"/>
        </w:rPr>
        <w:t>《肌萎缩侧索硬化转基因治疗的研究》，美国</w:t>
      </w:r>
      <w:r>
        <w:rPr>
          <w:rFonts w:ascii="宋体-简" w:eastAsia="宋体-简" w:hAnsi="宋体-简" w:cs="Damascus" w:hint="eastAsia"/>
          <w:sz w:val="24"/>
        </w:rPr>
        <w:t>N</w:t>
      </w:r>
      <w:r>
        <w:rPr>
          <w:rFonts w:ascii="宋体-简" w:eastAsia="宋体-简" w:hAnsi="宋体-简" w:cs="Damascus" w:hint="eastAsia"/>
          <w:sz w:val="24"/>
        </w:rPr>
        <w:t>IH NS45829</w:t>
      </w:r>
      <w:r>
        <w:rPr>
          <w:rFonts w:ascii="宋体-简" w:eastAsia="宋体-简" w:hAnsi="宋体-简" w:cs="Damascus" w:hint="eastAsia"/>
          <w:sz w:val="24"/>
        </w:rPr>
        <w:t>、</w:t>
      </w:r>
      <w:r>
        <w:rPr>
          <w:rFonts w:ascii="宋体-简" w:eastAsia="宋体-简" w:hAnsi="宋体-简" w:cs="Damascus" w:hint="eastAsia"/>
          <w:sz w:val="24"/>
        </w:rPr>
        <w:t>HL75034</w:t>
      </w:r>
      <w:r>
        <w:rPr>
          <w:rFonts w:ascii="宋体-简" w:eastAsia="宋体-简" w:hAnsi="宋体-简" w:cs="Damascus" w:hint="eastAsia"/>
          <w:sz w:val="24"/>
        </w:rPr>
        <w:t>《间歇性、持续性缺氧对神经元损伤的研究》。已获得</w:t>
      </w:r>
      <w:r>
        <w:rPr>
          <w:rFonts w:ascii="宋体-简" w:eastAsia="宋体-简" w:hAnsi="宋体-简" w:cs="Damascus" w:hint="eastAsia"/>
          <w:sz w:val="24"/>
        </w:rPr>
        <w:t>6</w:t>
      </w:r>
      <w:r>
        <w:rPr>
          <w:rFonts w:ascii="宋体-简" w:eastAsia="宋体-简" w:hAnsi="宋体-简" w:cs="Damascus" w:hint="eastAsia"/>
          <w:sz w:val="24"/>
        </w:rPr>
        <w:t>项国家自然科学基金项目资助，</w:t>
      </w:r>
      <w:r>
        <w:rPr>
          <w:rFonts w:ascii="宋体-简" w:eastAsia="宋体-简" w:hAnsi="宋体-简" w:cs="Damascus" w:hint="eastAsia"/>
          <w:sz w:val="24"/>
        </w:rPr>
        <w:t>1</w:t>
      </w:r>
      <w:r>
        <w:rPr>
          <w:rFonts w:ascii="宋体-简" w:eastAsia="宋体-简" w:hAnsi="宋体-简" w:cs="Damascus" w:hint="eastAsia"/>
          <w:sz w:val="24"/>
        </w:rPr>
        <w:t>项国家科技支撑计划项目和多项省部级项目资助。长期从事帕金森病、肌萎缩侧索硬化的临床和实验研究，作为主要完成人完成多项科研项目，获得部分成果。至今发表学术论文</w:t>
      </w:r>
      <w:r>
        <w:rPr>
          <w:rFonts w:ascii="宋体-简" w:eastAsia="宋体-简" w:hAnsi="宋体-简" w:cs="Damascus" w:hint="eastAsia"/>
          <w:sz w:val="24"/>
        </w:rPr>
        <w:t>300</w:t>
      </w:r>
      <w:r>
        <w:rPr>
          <w:rFonts w:ascii="宋体-简" w:eastAsia="宋体-简" w:hAnsi="宋体-简" w:cs="Damascus" w:hint="eastAsia"/>
          <w:sz w:val="24"/>
        </w:rPr>
        <w:t>多篇，其中英文</w:t>
      </w:r>
      <w:r>
        <w:rPr>
          <w:rFonts w:ascii="宋体-简" w:eastAsia="宋体-简" w:hAnsi="宋体-简" w:cs="Damascus" w:hint="eastAsia"/>
          <w:sz w:val="24"/>
        </w:rPr>
        <w:t>SCI</w:t>
      </w:r>
      <w:r>
        <w:rPr>
          <w:rFonts w:ascii="宋体-简" w:eastAsia="宋体-简" w:hAnsi="宋体-简" w:cs="Damascus" w:hint="eastAsia"/>
          <w:sz w:val="24"/>
        </w:rPr>
        <w:t>收录</w:t>
      </w:r>
      <w:r>
        <w:rPr>
          <w:rFonts w:ascii="宋体-简" w:eastAsia="宋体-简" w:hAnsi="宋体-简" w:cs="Damascus" w:hint="eastAsia"/>
          <w:sz w:val="24"/>
        </w:rPr>
        <w:t>50</w:t>
      </w:r>
      <w:r>
        <w:rPr>
          <w:rFonts w:ascii="宋体-简" w:eastAsia="宋体-简" w:hAnsi="宋体-简" w:cs="Damascus" w:hint="eastAsia"/>
          <w:sz w:val="24"/>
        </w:rPr>
        <w:t>余篇。在中枢神经系统内源性神经前体细胞的增殖、分化、定向迁徙与中枢神经系统疾病的修复，帕金森病和肌萎缩侧索硬化的致病基因筛选等研究领域取得部分国际领先的科技成果。研究论文发表在当年《</w:t>
      </w:r>
      <w:r>
        <w:rPr>
          <w:rFonts w:ascii="宋体-简" w:eastAsia="宋体-简" w:hAnsi="宋体-简" w:cs="Damascus" w:hint="eastAsia"/>
          <w:sz w:val="24"/>
        </w:rPr>
        <w:t>JAMA Neurolo</w:t>
      </w:r>
      <w:r>
        <w:rPr>
          <w:rFonts w:ascii="宋体-简" w:eastAsia="宋体-简" w:hAnsi="宋体-简" w:cs="Damascus" w:hint="eastAsia"/>
          <w:sz w:val="24"/>
        </w:rPr>
        <w:t>gy</w:t>
      </w:r>
      <w:r>
        <w:rPr>
          <w:rFonts w:ascii="宋体-简" w:eastAsia="宋体-简" w:hAnsi="宋体-简" w:cs="Damascus" w:hint="eastAsia"/>
          <w:sz w:val="24"/>
        </w:rPr>
        <w:t>》</w:t>
      </w:r>
      <w:r>
        <w:rPr>
          <w:rFonts w:ascii="宋体-简" w:eastAsia="宋体-简" w:hAnsi="宋体-简" w:cs="Damascus" w:hint="eastAsia"/>
          <w:sz w:val="24"/>
        </w:rPr>
        <w:t>(12.321),</w:t>
      </w:r>
      <w:r>
        <w:rPr>
          <w:rFonts w:ascii="宋体-简" w:eastAsia="宋体-简" w:hAnsi="宋体-简" w:cs="Damascus" w:hint="eastAsia"/>
          <w:sz w:val="24"/>
        </w:rPr>
        <w:t>《</w:t>
      </w:r>
      <w:r>
        <w:rPr>
          <w:rFonts w:ascii="宋体-简" w:eastAsia="宋体-简" w:hAnsi="宋体-简" w:cs="Damascus" w:hint="eastAsia"/>
          <w:sz w:val="24"/>
        </w:rPr>
        <w:t>Stem Cells</w:t>
      </w:r>
      <w:r>
        <w:rPr>
          <w:rFonts w:ascii="宋体-简" w:eastAsia="宋体-简" w:hAnsi="宋体-简" w:cs="Damascus" w:hint="eastAsia"/>
          <w:sz w:val="24"/>
        </w:rPr>
        <w:t>》</w:t>
      </w:r>
      <w:r>
        <w:rPr>
          <w:rFonts w:ascii="宋体-简" w:eastAsia="宋体-简" w:hAnsi="宋体-简" w:cs="Damascus" w:hint="eastAsia"/>
          <w:sz w:val="24"/>
        </w:rPr>
        <w:t>(</w:t>
      </w:r>
      <w:r>
        <w:rPr>
          <w:rFonts w:ascii="宋体-简" w:eastAsia="宋体-简" w:hAnsi="宋体-简" w:cs="Damascus" w:hint="eastAsia"/>
          <w:sz w:val="24"/>
        </w:rPr>
        <w:t>影响因子</w:t>
      </w:r>
      <w:r>
        <w:rPr>
          <w:rFonts w:ascii="宋体-简" w:eastAsia="宋体-简" w:hAnsi="宋体-简" w:cs="Damascus" w:hint="eastAsia"/>
          <w:sz w:val="24"/>
        </w:rPr>
        <w:t>7.701)</w:t>
      </w:r>
      <w:r>
        <w:rPr>
          <w:rFonts w:ascii="宋体-简" w:eastAsia="宋体-简" w:hAnsi="宋体-简" w:cs="Damascus" w:hint="eastAsia"/>
          <w:sz w:val="24"/>
        </w:rPr>
        <w:t>，《</w:t>
      </w:r>
      <w:r>
        <w:rPr>
          <w:rFonts w:ascii="宋体-简" w:eastAsia="宋体-简" w:hAnsi="宋体-简" w:cs="Damascus" w:hint="eastAsia"/>
          <w:sz w:val="24"/>
        </w:rPr>
        <w:t>Neurobiology of Aging</w:t>
      </w:r>
      <w:r>
        <w:rPr>
          <w:rFonts w:ascii="宋体-简" w:eastAsia="宋体-简" w:hAnsi="宋体-简" w:cs="Damascus" w:hint="eastAsia"/>
          <w:sz w:val="24"/>
        </w:rPr>
        <w:t>》</w:t>
      </w:r>
      <w:r>
        <w:rPr>
          <w:rFonts w:ascii="宋体-简" w:eastAsia="宋体-简" w:hAnsi="宋体-简" w:cs="Damascus" w:hint="eastAsia"/>
          <w:sz w:val="24"/>
        </w:rPr>
        <w:t>(</w:t>
      </w:r>
      <w:r>
        <w:rPr>
          <w:rFonts w:ascii="宋体-简" w:eastAsia="宋体-简" w:hAnsi="宋体-简" w:cs="Damascus" w:hint="eastAsia"/>
          <w:sz w:val="24"/>
        </w:rPr>
        <w:t>影响因子</w:t>
      </w:r>
      <w:r>
        <w:rPr>
          <w:rFonts w:ascii="宋体-简" w:eastAsia="宋体-简" w:hAnsi="宋体-简" w:cs="Damascus" w:hint="eastAsia"/>
          <w:sz w:val="24"/>
        </w:rPr>
        <w:t>6.166)</w:t>
      </w:r>
      <w:r>
        <w:rPr>
          <w:rFonts w:ascii="宋体-简" w:eastAsia="宋体-简" w:hAnsi="宋体-简" w:cs="Damascus" w:hint="eastAsia"/>
          <w:sz w:val="24"/>
        </w:rPr>
        <w:t>，《</w:t>
      </w:r>
      <w:r>
        <w:rPr>
          <w:rFonts w:ascii="宋体-简" w:eastAsia="宋体-简" w:hAnsi="宋体-简" w:cs="Damascus" w:hint="eastAsia"/>
          <w:sz w:val="24"/>
        </w:rPr>
        <w:t>Molecular Neurobiology</w:t>
      </w:r>
      <w:r>
        <w:rPr>
          <w:rFonts w:ascii="宋体-简" w:eastAsia="宋体-简" w:hAnsi="宋体-简" w:cs="Damascus" w:hint="eastAsia"/>
          <w:sz w:val="24"/>
        </w:rPr>
        <w:t>》</w:t>
      </w:r>
      <w:r>
        <w:rPr>
          <w:rFonts w:ascii="宋体-简" w:eastAsia="宋体-简" w:hAnsi="宋体-简" w:cs="Damascus" w:hint="eastAsia"/>
          <w:sz w:val="24"/>
        </w:rPr>
        <w:t>(</w:t>
      </w:r>
      <w:r>
        <w:rPr>
          <w:rFonts w:ascii="宋体-简" w:eastAsia="宋体-简" w:hAnsi="宋体-简" w:cs="Damascus" w:hint="eastAsia"/>
          <w:sz w:val="24"/>
        </w:rPr>
        <w:t>影响因子</w:t>
      </w:r>
      <w:r>
        <w:rPr>
          <w:rFonts w:ascii="宋体-简" w:eastAsia="宋体-简" w:hAnsi="宋体-简" w:cs="Damascus" w:hint="eastAsia"/>
          <w:sz w:val="24"/>
        </w:rPr>
        <w:t xml:space="preserve">6.19), </w:t>
      </w:r>
      <w:r>
        <w:rPr>
          <w:rFonts w:ascii="宋体-简" w:eastAsia="宋体-简" w:hAnsi="宋体-简" w:cs="Damascus" w:hint="eastAsia"/>
          <w:sz w:val="24"/>
        </w:rPr>
        <w:t>《</w:t>
      </w:r>
      <w:r>
        <w:rPr>
          <w:rFonts w:ascii="宋体-简" w:eastAsia="宋体-简" w:hAnsi="宋体-简" w:cs="Damascus" w:hint="eastAsia"/>
          <w:sz w:val="24"/>
        </w:rPr>
        <w:t>International Journal of Biological Science</w:t>
      </w:r>
      <w:r>
        <w:rPr>
          <w:rFonts w:ascii="宋体-简" w:eastAsia="宋体-简" w:hAnsi="宋体-简" w:cs="Damascus" w:hint="eastAsia"/>
          <w:sz w:val="24"/>
        </w:rPr>
        <w:t>》</w:t>
      </w:r>
      <w:r>
        <w:rPr>
          <w:rFonts w:ascii="宋体-简" w:eastAsia="宋体-简" w:hAnsi="宋体-简" w:cs="Damascus" w:hint="eastAsia"/>
          <w:sz w:val="24"/>
        </w:rPr>
        <w:t xml:space="preserve"> (6.58) </w:t>
      </w:r>
      <w:r>
        <w:rPr>
          <w:rFonts w:ascii="宋体-简" w:eastAsia="宋体-简" w:hAnsi="宋体-简" w:cs="Damascus" w:hint="eastAsia"/>
          <w:sz w:val="24"/>
        </w:rPr>
        <w:t>等国际权威性杂志。</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52608" behindDoc="0" locked="0" layoutInCell="1" allowOverlap="1">
            <wp:simplePos x="0" y="0"/>
            <wp:positionH relativeFrom="column">
              <wp:posOffset>-76200</wp:posOffset>
            </wp:positionH>
            <wp:positionV relativeFrom="paragraph">
              <wp:posOffset>69850</wp:posOffset>
            </wp:positionV>
            <wp:extent cx="1681480" cy="2354580"/>
            <wp:effectExtent l="0" t="0" r="13970" b="7620"/>
            <wp:wrapSquare wrapText="bothSides"/>
            <wp:docPr id="52" name="图片 2" descr="D:\个人材料2\个人照片\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D:\个人材料2\个人照片\02.jpg02"/>
                    <pic:cNvPicPr>
                      <a:picLocks noChangeAspect="1"/>
                    </pic:cNvPicPr>
                  </pic:nvPicPr>
                  <pic:blipFill>
                    <a:blip r:embed="rId53" cstate="print"/>
                    <a:stretch>
                      <a:fillRect/>
                    </a:stretch>
                  </pic:blipFill>
                  <pic:spPr>
                    <a:xfrm>
                      <a:off x="0" y="0"/>
                      <a:ext cx="1681480" cy="2354580"/>
                    </a:xfrm>
                    <a:prstGeom prst="rect">
                      <a:avLst/>
                    </a:prstGeom>
                    <a:noFill/>
                    <a:ln>
                      <a:noFill/>
                    </a:ln>
                  </pic:spPr>
                </pic:pic>
              </a:graphicData>
            </a:graphic>
          </wp:anchor>
        </w:drawing>
      </w:r>
      <w:r>
        <w:rPr>
          <w:rFonts w:ascii="宋体-简" w:eastAsia="宋体-简" w:hAnsi="宋体-简" w:cs="Damascus" w:hint="eastAsia"/>
          <w:sz w:val="24"/>
        </w:rPr>
        <w:t>曹文锋，男，南昌大学和江西中医药大学硕士生导师，江西省人民医院神经内科主任医师，科室行政副主任。在江西省率先开展脑和脊髓血管病的介入诊断和治疗。主持并完成</w:t>
      </w:r>
      <w:r>
        <w:rPr>
          <w:rFonts w:ascii="宋体-简" w:eastAsia="宋体-简" w:hAnsi="宋体-简" w:cs="Damascus" w:hint="eastAsia"/>
          <w:sz w:val="24"/>
        </w:rPr>
        <w:t>了江西省科技厅课题、江西省卫生厅课题多项，参与了科技</w:t>
      </w:r>
      <w:proofErr w:type="gramStart"/>
      <w:r>
        <w:rPr>
          <w:rFonts w:ascii="宋体-简" w:eastAsia="宋体-简" w:hAnsi="宋体-简" w:cs="Damascus" w:hint="eastAsia"/>
          <w:sz w:val="24"/>
        </w:rPr>
        <w:t>部国家</w:t>
      </w:r>
      <w:proofErr w:type="gramEnd"/>
      <w:r>
        <w:rPr>
          <w:rFonts w:ascii="宋体-简" w:eastAsia="宋体-简" w:hAnsi="宋体-简" w:cs="Damascus" w:hint="eastAsia"/>
          <w:sz w:val="24"/>
        </w:rPr>
        <w:t>科技支撑课题。发表论文</w:t>
      </w:r>
      <w:r>
        <w:rPr>
          <w:rFonts w:ascii="宋体-简" w:eastAsia="宋体-简" w:hAnsi="宋体-简" w:cs="Damascus" w:hint="eastAsia"/>
          <w:sz w:val="24"/>
        </w:rPr>
        <w:t>30</w:t>
      </w:r>
      <w:r>
        <w:rPr>
          <w:rFonts w:ascii="宋体-简" w:eastAsia="宋体-简" w:hAnsi="宋体-简" w:cs="Damascus" w:hint="eastAsia"/>
          <w:sz w:val="24"/>
        </w:rPr>
        <w:t>余篇，其中</w:t>
      </w:r>
      <w:r>
        <w:rPr>
          <w:rFonts w:ascii="宋体-简" w:eastAsia="宋体-简" w:hAnsi="宋体-简" w:cs="Damascus" w:hint="eastAsia"/>
          <w:sz w:val="24"/>
        </w:rPr>
        <w:t>SCI6</w:t>
      </w:r>
      <w:r>
        <w:rPr>
          <w:rFonts w:ascii="宋体-简" w:eastAsia="宋体-简" w:hAnsi="宋体-简" w:cs="Damascus" w:hint="eastAsia"/>
          <w:sz w:val="24"/>
        </w:rPr>
        <w:t>篇，多次参加国内脑血管学术会议，</w:t>
      </w:r>
      <w:r>
        <w:rPr>
          <w:rFonts w:ascii="宋体-简" w:eastAsia="宋体-简" w:hAnsi="宋体-简" w:cs="Damascus" w:hint="eastAsia"/>
          <w:sz w:val="24"/>
        </w:rPr>
        <w:t>2009</w:t>
      </w:r>
      <w:r>
        <w:rPr>
          <w:rFonts w:ascii="宋体-简" w:eastAsia="宋体-简" w:hAnsi="宋体-简" w:cs="Damascus" w:hint="eastAsia"/>
          <w:sz w:val="24"/>
        </w:rPr>
        <w:t>年荣获第四批“江西省卫生系统学术技术带头人培养对象”，</w:t>
      </w:r>
      <w:r>
        <w:rPr>
          <w:rFonts w:ascii="宋体-简" w:eastAsia="宋体-简" w:hAnsi="宋体-简" w:cs="Damascus" w:hint="eastAsia"/>
          <w:sz w:val="24"/>
        </w:rPr>
        <w:t>2010</w:t>
      </w:r>
      <w:r>
        <w:rPr>
          <w:rFonts w:ascii="宋体-简" w:eastAsia="宋体-简" w:hAnsi="宋体-简" w:cs="Damascus" w:hint="eastAsia"/>
          <w:sz w:val="24"/>
        </w:rPr>
        <w:t>年获江西省科技进步二等奖。目前是中国医师协会神经介入专委会常委，中华医学会神经病学分会神经介入协作组成员，中国卒中学会理事，中国卒中学会神经介入分会委员，国家卫计委脑卒中筛查与防控青年委员会常委，江西省医学会神经病学分会副主任委员，江西省研究型医院学会卒中分会副主任委员，江西省预防医学会卒中预防与控制专业委</w:t>
      </w:r>
      <w:r>
        <w:rPr>
          <w:rFonts w:ascii="宋体-简" w:eastAsia="宋体-简" w:hAnsi="宋体-简" w:cs="Damascus" w:hint="eastAsia"/>
          <w:sz w:val="24"/>
        </w:rPr>
        <w:t>员会主任委员，江西省卒中学会神经介入专委会主委、江西省保健学会脑卒中分会主委，江西省医学会神经病学分会神经</w:t>
      </w:r>
      <w:proofErr w:type="gramStart"/>
      <w:r>
        <w:rPr>
          <w:rFonts w:ascii="宋体-简" w:eastAsia="宋体-简" w:hAnsi="宋体-简" w:cs="Damascus" w:hint="eastAsia"/>
          <w:sz w:val="24"/>
        </w:rPr>
        <w:t>介入学</w:t>
      </w:r>
      <w:proofErr w:type="gramEnd"/>
      <w:r>
        <w:rPr>
          <w:rFonts w:ascii="宋体-简" w:eastAsia="宋体-简" w:hAnsi="宋体-简" w:cs="Damascus" w:hint="eastAsia"/>
          <w:sz w:val="24"/>
        </w:rPr>
        <w:t>组组长。</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935" distR="114935" simplePos="0" relativeHeight="251653632" behindDoc="0" locked="0" layoutInCell="1" allowOverlap="1">
            <wp:simplePos x="0" y="0"/>
            <wp:positionH relativeFrom="column">
              <wp:posOffset>123825</wp:posOffset>
            </wp:positionH>
            <wp:positionV relativeFrom="paragraph">
              <wp:posOffset>53975</wp:posOffset>
            </wp:positionV>
            <wp:extent cx="1652905" cy="2317115"/>
            <wp:effectExtent l="0" t="0" r="4445" b="6985"/>
            <wp:wrapSquare wrapText="bothSides"/>
            <wp:docPr id="53" name="图片 53" descr="81ad9ec9e16fa4ab6fc06a0639f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1ad9ec9e16fa4ab6fc06a0639f5879"/>
                    <pic:cNvPicPr>
                      <a:picLocks noChangeAspect="1"/>
                    </pic:cNvPicPr>
                  </pic:nvPicPr>
                  <pic:blipFill>
                    <a:blip r:embed="rId54" cstate="print"/>
                    <a:stretch>
                      <a:fillRect/>
                    </a:stretch>
                  </pic:blipFill>
                  <pic:spPr>
                    <a:xfrm>
                      <a:off x="0" y="0"/>
                      <a:ext cx="1652905" cy="2317115"/>
                    </a:xfrm>
                    <a:prstGeom prst="rect">
                      <a:avLst/>
                    </a:prstGeom>
                  </pic:spPr>
                </pic:pic>
              </a:graphicData>
            </a:graphic>
          </wp:anchor>
        </w:drawing>
      </w:r>
      <w:r>
        <w:rPr>
          <w:rFonts w:ascii="宋体-简" w:eastAsia="宋体-简" w:hAnsi="宋体-简" w:cs="Damascus" w:hint="eastAsia"/>
          <w:sz w:val="24"/>
        </w:rPr>
        <w:t>黄刚，男，江西省人民医院神经内科主任医师，硕士生导师，从事神经内科</w:t>
      </w:r>
      <w:r>
        <w:rPr>
          <w:rFonts w:ascii="宋体-简" w:eastAsia="宋体-简" w:hAnsi="宋体-简" w:cs="Damascus" w:hint="eastAsia"/>
          <w:sz w:val="24"/>
        </w:rPr>
        <w:t>20</w:t>
      </w:r>
      <w:r>
        <w:rPr>
          <w:rFonts w:ascii="宋体-简" w:eastAsia="宋体-简" w:hAnsi="宋体-简" w:cs="Damascus" w:hint="eastAsia"/>
          <w:sz w:val="24"/>
        </w:rPr>
        <w:t>余年，擅长中枢神经系统感染、周围神经病、肌肉疾病、脑血管病、诊断及治疗，参与了国家及省重大课题的研究，主持了多项省市课题设计研究，发表专业论文</w:t>
      </w:r>
      <w:r>
        <w:rPr>
          <w:rFonts w:ascii="宋体-简" w:eastAsia="宋体-简" w:hAnsi="宋体-简" w:cs="Damascus" w:hint="eastAsia"/>
          <w:sz w:val="24"/>
        </w:rPr>
        <w:t>30</w:t>
      </w:r>
      <w:r>
        <w:rPr>
          <w:rFonts w:ascii="宋体-简" w:eastAsia="宋体-简" w:hAnsi="宋体-简" w:cs="Damascus" w:hint="eastAsia"/>
          <w:sz w:val="24"/>
        </w:rPr>
        <w:t>余篇，北大中文核心期刊</w:t>
      </w:r>
      <w:r>
        <w:rPr>
          <w:rFonts w:ascii="宋体-简" w:eastAsia="宋体-简" w:hAnsi="宋体-简" w:cs="Damascus" w:hint="eastAsia"/>
          <w:sz w:val="24"/>
        </w:rPr>
        <w:t>20</w:t>
      </w:r>
      <w:r>
        <w:rPr>
          <w:rFonts w:ascii="宋体-简" w:eastAsia="宋体-简" w:hAnsi="宋体-简" w:cs="Damascus" w:hint="eastAsia"/>
          <w:sz w:val="24"/>
        </w:rPr>
        <w:t>余篇，</w:t>
      </w:r>
      <w:r>
        <w:rPr>
          <w:rFonts w:ascii="宋体-简" w:eastAsia="宋体-简" w:hAnsi="宋体-简" w:cs="Damascus" w:hint="eastAsia"/>
          <w:sz w:val="24"/>
        </w:rPr>
        <w:t>SCI</w:t>
      </w:r>
      <w:r>
        <w:rPr>
          <w:rFonts w:ascii="宋体-简" w:eastAsia="宋体-简" w:hAnsi="宋体-简" w:cs="Damascus" w:hint="eastAsia"/>
          <w:sz w:val="24"/>
        </w:rPr>
        <w:t>期刊</w:t>
      </w:r>
      <w:r>
        <w:rPr>
          <w:rFonts w:ascii="宋体-简" w:eastAsia="宋体-简" w:hAnsi="宋体-简" w:cs="Damascus" w:hint="eastAsia"/>
          <w:sz w:val="24"/>
        </w:rPr>
        <w:t>1</w:t>
      </w:r>
      <w:r>
        <w:rPr>
          <w:rFonts w:ascii="宋体-简" w:eastAsia="宋体-简" w:hAnsi="宋体-简" w:cs="Damascus" w:hint="eastAsia"/>
          <w:sz w:val="24"/>
        </w:rPr>
        <w:t>篇，获得省科技进步三等奖一项（排名第三）。目前主要的研究方向是中枢神经系统感染、脑脊液细胞学、肌肉疾病及肌肉病理。现担任中国微循环医学神经变性病专业委员会青年委员会常委，江西省研究型医院学会神经病学分会常委、江西省研究型医院学会神经感染与神经免疫分会副</w:t>
      </w:r>
      <w:r>
        <w:rPr>
          <w:rFonts w:ascii="宋体-简" w:eastAsia="宋体-简" w:hAnsi="宋体-简" w:cs="Damascus" w:hint="eastAsia"/>
          <w:sz w:val="24"/>
        </w:rPr>
        <w:t>主任委员、江西省卒中学会缺血性卒中专业委员会副主任委员、江西省免疫学会神经免疫学分会委员等。</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0" distR="0" simplePos="0" relativeHeight="251654656" behindDoc="0" locked="0" layoutInCell="1" allowOverlap="1">
            <wp:simplePos x="0" y="0"/>
            <wp:positionH relativeFrom="column">
              <wp:posOffset>-19050</wp:posOffset>
            </wp:positionH>
            <wp:positionV relativeFrom="paragraph">
              <wp:posOffset>231140</wp:posOffset>
            </wp:positionV>
            <wp:extent cx="1695450" cy="2369820"/>
            <wp:effectExtent l="0" t="0" r="0" b="1143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95450" cy="2369820"/>
                    </a:xfrm>
                    <a:prstGeom prst="rect">
                      <a:avLst/>
                    </a:prstGeom>
                    <a:noFill/>
                    <a:ln>
                      <a:noFill/>
                    </a:ln>
                  </pic:spPr>
                </pic:pic>
              </a:graphicData>
            </a:graphic>
          </wp:anchor>
        </w:drawing>
      </w:r>
    </w:p>
    <w:p w:rsidR="004C4F40" w:rsidRDefault="003A05B6">
      <w:pPr>
        <w:spacing w:line="460" w:lineRule="exact"/>
        <w:ind w:firstLineChars="200" w:firstLine="480"/>
        <w:rPr>
          <w:rFonts w:ascii="宋体-简" w:eastAsia="宋体-简" w:hAnsi="宋体-简" w:cs="Damascus"/>
          <w:sz w:val="24"/>
        </w:rPr>
      </w:pPr>
      <w:proofErr w:type="gramStart"/>
      <w:r>
        <w:rPr>
          <w:rFonts w:ascii="宋体-简" w:eastAsia="宋体-简" w:hAnsi="宋体-简" w:cs="Damascus" w:hint="eastAsia"/>
          <w:sz w:val="24"/>
        </w:rPr>
        <w:t>项正兵</w:t>
      </w:r>
      <w:proofErr w:type="gramEnd"/>
      <w:r>
        <w:rPr>
          <w:rFonts w:ascii="宋体-简" w:eastAsia="宋体-简" w:hAnsi="宋体-简" w:cs="Damascus" w:hint="eastAsia"/>
          <w:sz w:val="24"/>
        </w:rPr>
        <w:t>，男，江西省人民医院神经内科副主任医师、副教授、南昌大学神经病学专业硕士生导师；脑血管病区诊疗组长；江西省卒中中心专业质量控制中心秘书；江西省科技评审专家；江西省卒中中心建设评审专家。</w:t>
      </w:r>
      <w:r>
        <w:rPr>
          <w:rFonts w:ascii="宋体-简" w:eastAsia="宋体-简" w:hAnsi="宋体-简" w:cs="Damascus" w:hint="eastAsia"/>
          <w:sz w:val="24"/>
        </w:rPr>
        <w:t xml:space="preserve"> </w:t>
      </w:r>
      <w:r>
        <w:rPr>
          <w:rFonts w:ascii="宋体-简" w:eastAsia="宋体-简" w:hAnsi="宋体-简" w:cs="Damascus" w:hint="eastAsia"/>
          <w:sz w:val="24"/>
        </w:rPr>
        <w:t>主要研究方向为脑血管病，主要从事神经介入包括</w:t>
      </w:r>
      <w:proofErr w:type="gramStart"/>
      <w:r>
        <w:rPr>
          <w:rFonts w:ascii="宋体-简" w:eastAsia="宋体-简" w:hAnsi="宋体-简" w:cs="Damascus" w:hint="eastAsia"/>
          <w:sz w:val="24"/>
        </w:rPr>
        <w:t>颅</w:t>
      </w:r>
      <w:proofErr w:type="gramEnd"/>
      <w:r>
        <w:rPr>
          <w:rFonts w:ascii="宋体-简" w:eastAsia="宋体-简" w:hAnsi="宋体-简" w:cs="Damascus" w:hint="eastAsia"/>
          <w:sz w:val="24"/>
        </w:rPr>
        <w:t>内外血管支架术，急诊颅内动脉取</w:t>
      </w:r>
      <w:proofErr w:type="gramStart"/>
      <w:r>
        <w:rPr>
          <w:rFonts w:ascii="宋体-简" w:eastAsia="宋体-简" w:hAnsi="宋体-简" w:cs="Damascus" w:hint="eastAsia"/>
          <w:sz w:val="24"/>
        </w:rPr>
        <w:t>栓</w:t>
      </w:r>
      <w:proofErr w:type="gramEnd"/>
      <w:r>
        <w:rPr>
          <w:rFonts w:ascii="宋体-简" w:eastAsia="宋体-简" w:hAnsi="宋体-简" w:cs="Damascus" w:hint="eastAsia"/>
          <w:sz w:val="24"/>
        </w:rPr>
        <w:t>治疗；主持和参与国家自然科学基金、省级、厅级课题</w:t>
      </w:r>
      <w:r>
        <w:rPr>
          <w:rFonts w:ascii="宋体-简" w:eastAsia="宋体-简" w:hAnsi="宋体-简" w:cs="Damascus" w:hint="eastAsia"/>
          <w:sz w:val="24"/>
        </w:rPr>
        <w:t>8</w:t>
      </w:r>
      <w:r>
        <w:rPr>
          <w:rFonts w:ascii="宋体-简" w:eastAsia="宋体-简" w:hAnsi="宋体-简" w:cs="Damascus" w:hint="eastAsia"/>
          <w:sz w:val="24"/>
        </w:rPr>
        <w:t>项；发表论文</w:t>
      </w:r>
      <w:r>
        <w:rPr>
          <w:rFonts w:ascii="宋体-简" w:eastAsia="宋体-简" w:hAnsi="宋体-简" w:cs="Damascus" w:hint="eastAsia"/>
          <w:sz w:val="24"/>
        </w:rPr>
        <w:t>20</w:t>
      </w:r>
      <w:r>
        <w:rPr>
          <w:rFonts w:ascii="宋体-简" w:eastAsia="宋体-简" w:hAnsi="宋体-简" w:cs="Damascus" w:hint="eastAsia"/>
          <w:sz w:val="24"/>
        </w:rPr>
        <w:t>余篇；</w:t>
      </w:r>
      <w:r>
        <w:rPr>
          <w:rFonts w:ascii="宋体-简" w:eastAsia="宋体-简" w:hAnsi="宋体-简" w:cs="Damascus" w:hint="eastAsia"/>
          <w:sz w:val="24"/>
        </w:rPr>
        <w:t>2010</w:t>
      </w:r>
      <w:r>
        <w:rPr>
          <w:rFonts w:ascii="宋体-简" w:eastAsia="宋体-简" w:hAnsi="宋体-简" w:cs="Damascus" w:hint="eastAsia"/>
          <w:sz w:val="24"/>
        </w:rPr>
        <w:t>年获江西省科技进步</w:t>
      </w:r>
      <w:r>
        <w:rPr>
          <w:rFonts w:ascii="宋体-简" w:eastAsia="宋体-简" w:hAnsi="宋体-简" w:cs="Damascus" w:hint="eastAsia"/>
          <w:sz w:val="24"/>
        </w:rPr>
        <w:t>二等奖；</w:t>
      </w:r>
      <w:r>
        <w:rPr>
          <w:rFonts w:ascii="宋体-简" w:eastAsia="宋体-简" w:hAnsi="宋体-简" w:cs="Damascus" w:hint="eastAsia"/>
          <w:sz w:val="24"/>
        </w:rPr>
        <w:t>2013</w:t>
      </w:r>
      <w:r>
        <w:rPr>
          <w:rFonts w:ascii="宋体-简" w:eastAsia="宋体-简" w:hAnsi="宋体-简" w:cs="Damascus" w:hint="eastAsia"/>
          <w:sz w:val="24"/>
        </w:rPr>
        <w:t>年在澳大利亚墨尔本大学皇家医院访问学习。</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社会任职：中华医学会神经病学分会第八届青年委员；中华医学会伦理学分会第九届青年委员；中国医师协会心身医学委员会第一届青年委员；中国卒中学会青年理事会第二届理事；中国卒中学会全科医学与基层医疗分会第一届委员；中国卒中学会医疗质量管理与促进分会第一届青年委员；江西省医学会神经病学分会秘书长兼青年委员会副主任委员；江西省卒中学会神经介入专业委员会常委兼秘书；江西省保健学会脑卒中分会副主任委员；江西省卒中预防与控制专业委员会委员；江西省研究型医院学会神经病学分会委员；</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0" distR="0" simplePos="0" relativeHeight="251655680" behindDoc="0" locked="0" layoutInCell="1" allowOverlap="1">
            <wp:simplePos x="0" y="0"/>
            <wp:positionH relativeFrom="column">
              <wp:posOffset>-123825</wp:posOffset>
            </wp:positionH>
            <wp:positionV relativeFrom="paragraph">
              <wp:posOffset>229870</wp:posOffset>
            </wp:positionV>
            <wp:extent cx="1661160" cy="2326640"/>
            <wp:effectExtent l="0" t="0" r="15240" b="16510"/>
            <wp:wrapSquare wrapText="bothSides"/>
            <wp:docPr id="55" name="图片 55" descr="C:\Users\吴\AppData\Local\Temp\WeChat Files\1a22d32603a9293bc2801e1008d2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吴\AppData\Local\Temp\WeChat Files\1a22d32603a9293bc2801e1008d2d8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61160" cy="2326640"/>
                    </a:xfrm>
                    <a:prstGeom prst="rect">
                      <a:avLst/>
                    </a:prstGeom>
                    <a:noFill/>
                    <a:ln>
                      <a:noFill/>
                    </a:ln>
                  </pic:spPr>
                </pic:pic>
              </a:graphicData>
            </a:graphic>
          </wp:anchor>
        </w:drawing>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吴凌峰，男，博士，主任医师，硕士生研究生导师，江西省人民医院</w:t>
      </w:r>
      <w:r>
        <w:rPr>
          <w:rFonts w:ascii="宋体-简" w:eastAsia="宋体-简" w:hAnsi="宋体-简" w:cs="Damascus" w:hint="eastAsia"/>
          <w:sz w:val="24"/>
        </w:rPr>
        <w:t>/</w:t>
      </w:r>
      <w:r>
        <w:rPr>
          <w:rFonts w:ascii="宋体-简" w:eastAsia="宋体-简" w:hAnsi="宋体-简" w:cs="Damascus" w:hint="eastAsia"/>
          <w:sz w:val="24"/>
        </w:rPr>
        <w:t>南昌大学附属人民医院神内</w:t>
      </w:r>
      <w:r>
        <w:rPr>
          <w:rFonts w:ascii="宋体-简" w:eastAsia="宋体-简" w:hAnsi="宋体-简" w:cs="Damascus" w:hint="eastAsia"/>
          <w:sz w:val="24"/>
        </w:rPr>
        <w:t>3</w:t>
      </w:r>
      <w:r>
        <w:rPr>
          <w:rFonts w:ascii="宋体-简" w:eastAsia="宋体-简" w:hAnsi="宋体-简" w:cs="Damascus" w:hint="eastAsia"/>
          <w:sz w:val="24"/>
        </w:rPr>
        <w:t>病区负责人、江西省卒中中心评审专家。</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社会任职：</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中华医学会神经病学分会第七届委员会青年委员会委员、国家卫生计生委脑卒中防治工程中青年专家委员会委员、国家卫生计生委脑卒中防治专家委员会缺血性卒中介入专业委员会委员、中国卒中学会遗传学分会委员、中国卒中学会第二届脑静脉病变分会委员、江西省卒中学会卒中与眩晕专委会主委、江西省预防医学会第二届卒中预防与控制专业委员会副主委、江西省卒中学会缺血性介入专业委员会常委、江西省研究型医</w:t>
      </w:r>
      <w:r>
        <w:rPr>
          <w:rFonts w:ascii="宋体-简" w:eastAsia="宋体-简" w:hAnsi="宋体-简" w:cs="Damascus" w:hint="eastAsia"/>
          <w:sz w:val="24"/>
        </w:rPr>
        <w:t>院卒中分会常委、江西省保健学会神经病学分会常委。</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专业：脑血管病、头晕</w:t>
      </w:r>
      <w:r>
        <w:rPr>
          <w:rFonts w:ascii="宋体-简" w:eastAsia="宋体-简" w:hAnsi="宋体-简" w:cs="Damascus" w:hint="eastAsia"/>
          <w:sz w:val="24"/>
        </w:rPr>
        <w:t>/</w:t>
      </w:r>
      <w:r>
        <w:rPr>
          <w:rFonts w:ascii="宋体-简" w:eastAsia="宋体-简" w:hAnsi="宋体-简" w:cs="Damascus" w:hint="eastAsia"/>
          <w:sz w:val="24"/>
        </w:rPr>
        <w:t>眩晕的诊断及治疗。作为主要成员（排名第三）荣获</w:t>
      </w:r>
      <w:r>
        <w:rPr>
          <w:rFonts w:ascii="宋体-简" w:eastAsia="宋体-简" w:hAnsi="宋体-简" w:cs="Damascus" w:hint="eastAsia"/>
          <w:sz w:val="24"/>
        </w:rPr>
        <w:t>2016</w:t>
      </w:r>
      <w:r>
        <w:rPr>
          <w:rFonts w:ascii="宋体-简" w:eastAsia="宋体-简" w:hAnsi="宋体-简" w:cs="Damascus" w:hint="eastAsia"/>
          <w:sz w:val="24"/>
        </w:rPr>
        <w:t>年江西省科学技术进步奖二等奖。承担省部级课题</w:t>
      </w:r>
      <w:r>
        <w:rPr>
          <w:rFonts w:ascii="宋体-简" w:eastAsia="宋体-简" w:hAnsi="宋体-简" w:cs="Damascus" w:hint="eastAsia"/>
          <w:sz w:val="24"/>
        </w:rPr>
        <w:t>1</w:t>
      </w:r>
      <w:r>
        <w:rPr>
          <w:rFonts w:ascii="宋体-简" w:eastAsia="宋体-简" w:hAnsi="宋体-简" w:cs="Damascus" w:hint="eastAsia"/>
          <w:sz w:val="24"/>
        </w:rPr>
        <w:t>项，承担</w:t>
      </w:r>
      <w:r>
        <w:rPr>
          <w:rFonts w:ascii="宋体-简" w:eastAsia="宋体-简" w:hAnsi="宋体-简" w:cs="Damascus" w:hint="eastAsia"/>
          <w:sz w:val="24"/>
        </w:rPr>
        <w:t xml:space="preserve"> 5</w:t>
      </w:r>
      <w:r>
        <w:rPr>
          <w:rFonts w:ascii="宋体-简" w:eastAsia="宋体-简" w:hAnsi="宋体-简" w:cs="Damascus" w:hint="eastAsia"/>
          <w:sz w:val="24"/>
        </w:rPr>
        <w:t>项省卫计委课题。发表</w:t>
      </w:r>
      <w:r>
        <w:rPr>
          <w:rFonts w:ascii="宋体-简" w:eastAsia="宋体-简" w:hAnsi="宋体-简" w:cs="Damascus" w:hint="eastAsia"/>
          <w:sz w:val="24"/>
        </w:rPr>
        <w:t>SCI</w:t>
      </w:r>
      <w:r>
        <w:rPr>
          <w:rFonts w:ascii="宋体-简" w:eastAsia="宋体-简" w:hAnsi="宋体-简" w:cs="Damascus" w:hint="eastAsia"/>
          <w:sz w:val="24"/>
        </w:rPr>
        <w:t>论文和中文核心等文章</w:t>
      </w:r>
      <w:r>
        <w:rPr>
          <w:rFonts w:ascii="宋体-简" w:eastAsia="宋体-简" w:hAnsi="宋体-简" w:cs="Damascus" w:hint="eastAsia"/>
          <w:sz w:val="24"/>
        </w:rPr>
        <w:t>19</w:t>
      </w:r>
      <w:r>
        <w:rPr>
          <w:rFonts w:ascii="宋体-简" w:eastAsia="宋体-简" w:hAnsi="宋体-简" w:cs="Damascus" w:hint="eastAsia"/>
          <w:sz w:val="24"/>
        </w:rPr>
        <w:t>篇。参与编写专业书籍</w:t>
      </w:r>
      <w:r>
        <w:rPr>
          <w:rFonts w:ascii="宋体-简" w:eastAsia="宋体-简" w:hAnsi="宋体-简" w:cs="Damascus" w:hint="eastAsia"/>
          <w:sz w:val="24"/>
        </w:rPr>
        <w:t>1</w:t>
      </w:r>
      <w:r>
        <w:rPr>
          <w:rFonts w:ascii="宋体-简" w:eastAsia="宋体-简" w:hAnsi="宋体-简" w:cs="Damascus" w:hint="eastAsia"/>
          <w:sz w:val="24"/>
        </w:rPr>
        <w:t>部，约</w:t>
      </w:r>
      <w:r>
        <w:rPr>
          <w:rFonts w:ascii="宋体-简" w:eastAsia="宋体-简" w:hAnsi="宋体-简" w:cs="Damascus" w:hint="eastAsia"/>
          <w:sz w:val="24"/>
        </w:rPr>
        <w:t>4</w:t>
      </w:r>
      <w:r>
        <w:rPr>
          <w:rFonts w:ascii="宋体-简" w:eastAsia="宋体-简" w:hAnsi="宋体-简" w:cs="Damascus" w:hint="eastAsia"/>
          <w:sz w:val="24"/>
        </w:rPr>
        <w:t>万字。</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0" distR="0" simplePos="0" relativeHeight="251656704" behindDoc="0" locked="0" layoutInCell="1" allowOverlap="1">
            <wp:simplePos x="0" y="0"/>
            <wp:positionH relativeFrom="column">
              <wp:posOffset>28575</wp:posOffset>
            </wp:positionH>
            <wp:positionV relativeFrom="paragraph">
              <wp:posOffset>42545</wp:posOffset>
            </wp:positionV>
            <wp:extent cx="1597025" cy="2234565"/>
            <wp:effectExtent l="0" t="0" r="3175" b="13335"/>
            <wp:wrapSquare wrapText="bothSides"/>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597025" cy="2234565"/>
                    </a:xfrm>
                    <a:prstGeom prst="rect">
                      <a:avLst/>
                    </a:prstGeom>
                    <a:noFill/>
                    <a:ln>
                      <a:noFill/>
                    </a:ln>
                  </pic:spPr>
                </pic:pic>
              </a:graphicData>
            </a:graphic>
          </wp:anchor>
        </w:drawing>
      </w:r>
      <w:r>
        <w:rPr>
          <w:rFonts w:ascii="宋体-简" w:eastAsia="宋体-简" w:hAnsi="宋体-简" w:cs="Damascus" w:hint="eastAsia"/>
          <w:sz w:val="24"/>
        </w:rPr>
        <w:t>姚栋元，教授、神经病学学术及专业博导、</w:t>
      </w:r>
      <w:proofErr w:type="gramStart"/>
      <w:r>
        <w:rPr>
          <w:rFonts w:ascii="宋体-简" w:eastAsia="宋体-简" w:hAnsi="宋体-简" w:cs="Damascus" w:hint="eastAsia"/>
          <w:sz w:val="24"/>
        </w:rPr>
        <w:t>硕导及</w:t>
      </w:r>
      <w:proofErr w:type="gramEnd"/>
      <w:r>
        <w:rPr>
          <w:rFonts w:ascii="宋体-简" w:eastAsia="宋体-简" w:hAnsi="宋体-简" w:cs="Damascus" w:hint="eastAsia"/>
          <w:sz w:val="24"/>
        </w:rPr>
        <w:t>药学博导、硕导，神经科学</w:t>
      </w:r>
      <w:r>
        <w:rPr>
          <w:rFonts w:ascii="宋体-简" w:eastAsia="宋体-简" w:hAnsi="宋体-简" w:cs="Damascus" w:hint="eastAsia"/>
          <w:sz w:val="24"/>
          <w:lang w:val="en-CA"/>
        </w:rPr>
        <w:t>博士，</w:t>
      </w:r>
      <w:r>
        <w:rPr>
          <w:rFonts w:ascii="宋体-简" w:eastAsia="宋体-简" w:hAnsi="宋体-简" w:cs="Damascus" w:hint="eastAsia"/>
          <w:sz w:val="24"/>
        </w:rPr>
        <w:t>师从加拿大科学院院士，前国际</w:t>
      </w:r>
      <w:proofErr w:type="gramStart"/>
      <w:r>
        <w:rPr>
          <w:rFonts w:ascii="宋体-简" w:eastAsia="宋体-简" w:hAnsi="宋体-简" w:cs="Damascus" w:hint="eastAsia"/>
          <w:sz w:val="24"/>
        </w:rPr>
        <w:t>疼痛研究会</w:t>
      </w:r>
      <w:proofErr w:type="gramEnd"/>
      <w:r>
        <w:rPr>
          <w:rFonts w:ascii="宋体-简" w:eastAsia="宋体-简" w:hAnsi="宋体-简" w:cs="Damascus" w:hint="eastAsia"/>
          <w:sz w:val="24"/>
        </w:rPr>
        <w:t>主席著名神经科学家赛索教授，</w:t>
      </w:r>
      <w:r>
        <w:rPr>
          <w:rFonts w:ascii="宋体-简" w:eastAsia="宋体-简" w:hAnsi="宋体-简" w:cs="Damascus" w:hint="eastAsia"/>
          <w:sz w:val="24"/>
        </w:rPr>
        <w:t xml:space="preserve"> </w:t>
      </w:r>
      <w:r>
        <w:rPr>
          <w:rFonts w:ascii="宋体-简" w:eastAsia="宋体-简" w:hAnsi="宋体-简" w:cs="Damascus" w:hint="eastAsia"/>
          <w:sz w:val="24"/>
        </w:rPr>
        <w:t>博士</w:t>
      </w:r>
      <w:r>
        <w:rPr>
          <w:rFonts w:ascii="宋体-简" w:eastAsia="宋体-简" w:hAnsi="宋体-简" w:cs="Damascus" w:hint="eastAsia"/>
          <w:sz w:val="24"/>
          <w:lang w:val="en-CA"/>
        </w:rPr>
        <w:t>毕业</w:t>
      </w:r>
      <w:r>
        <w:rPr>
          <w:rFonts w:ascii="宋体-简" w:eastAsia="宋体-简" w:hAnsi="宋体-简" w:cs="Damascus" w:hint="eastAsia"/>
          <w:sz w:val="24"/>
        </w:rPr>
        <w:t>于加拿大</w:t>
      </w:r>
      <w:r>
        <w:rPr>
          <w:rFonts w:ascii="宋体-简" w:eastAsia="宋体-简" w:hAnsi="宋体-简" w:cs="Damascus" w:hint="eastAsia"/>
          <w:sz w:val="24"/>
          <w:lang w:val="en-CA"/>
        </w:rPr>
        <w:t>多伦多大学，</w:t>
      </w:r>
      <w:r>
        <w:rPr>
          <w:rFonts w:ascii="宋体-简" w:eastAsia="宋体-简" w:hAnsi="宋体-简" w:cs="Damascus" w:hint="eastAsia"/>
          <w:sz w:val="24"/>
        </w:rPr>
        <w:t>从事炎症性疼痛和神经性疼痛的机制及疼痛对大脑皮层的影响、大脑皮层的运动控制的研究和睡眠医学的临床和科研工作，发表</w:t>
      </w:r>
      <w:r>
        <w:rPr>
          <w:rFonts w:ascii="宋体-简" w:eastAsia="宋体-简" w:hAnsi="宋体-简" w:cs="Damascus" w:hint="eastAsia"/>
          <w:sz w:val="24"/>
        </w:rPr>
        <w:t>SCI</w:t>
      </w:r>
      <w:r>
        <w:rPr>
          <w:rFonts w:ascii="宋体-简" w:eastAsia="宋体-简" w:hAnsi="宋体-简" w:cs="Damascus" w:hint="eastAsia"/>
          <w:sz w:val="24"/>
        </w:rPr>
        <w:t>文章</w:t>
      </w:r>
      <w:r>
        <w:rPr>
          <w:rFonts w:ascii="宋体-简" w:eastAsia="宋体-简" w:hAnsi="宋体-简" w:cs="Damascus" w:hint="eastAsia"/>
          <w:sz w:val="24"/>
        </w:rPr>
        <w:t>30</w:t>
      </w:r>
      <w:r>
        <w:rPr>
          <w:rFonts w:ascii="宋体-简" w:eastAsia="宋体-简" w:hAnsi="宋体-简" w:cs="Damascus" w:hint="eastAsia"/>
          <w:sz w:val="24"/>
        </w:rPr>
        <w:t>余篇，并参与英文版临床神经病学睡眠疾病分册（</w:t>
      </w:r>
      <w:r>
        <w:rPr>
          <w:rFonts w:ascii="宋体-简" w:eastAsia="宋体-简" w:hAnsi="宋体-简" w:cs="Damascus" w:hint="eastAsia"/>
          <w:sz w:val="24"/>
        </w:rPr>
        <w:t>Handbook of Clinical  Neurology, 3rd series, Section on Sleep Disorders</w:t>
      </w:r>
      <w:r>
        <w:rPr>
          <w:rFonts w:ascii="宋体-简" w:eastAsia="宋体-简" w:hAnsi="宋体-简" w:cs="Damascus" w:hint="eastAsia"/>
          <w:sz w:val="24"/>
        </w:rPr>
        <w:t>）和当代口腔医学</w:t>
      </w:r>
      <w:r>
        <w:rPr>
          <w:rFonts w:ascii="宋体-简" w:eastAsia="宋体-简" w:hAnsi="宋体-简" w:cs="Damascus" w:hint="eastAsia"/>
          <w:sz w:val="24"/>
        </w:rPr>
        <w:t>(Contemporary Oral Medicine)</w:t>
      </w:r>
      <w:r>
        <w:rPr>
          <w:rFonts w:ascii="宋体-简" w:eastAsia="宋体-简" w:hAnsi="宋体-简" w:cs="Damascus" w:hint="eastAsia"/>
          <w:sz w:val="24"/>
        </w:rPr>
        <w:t>的编写。在国外学习工作多年，具有良好英文理解、写作和交流能力，能够用流利的全英文讲授医学专业课程及进行学术交流，先后在国内外用英</w:t>
      </w:r>
      <w:r>
        <w:rPr>
          <w:rFonts w:ascii="宋体-简" w:eastAsia="宋体-简" w:hAnsi="宋体-简" w:cs="Damascus" w:hint="eastAsia"/>
          <w:sz w:val="24"/>
        </w:rPr>
        <w:t>文讲授研究生及本科医学专业课程，并指导数位研究生、发表</w:t>
      </w:r>
      <w:r>
        <w:rPr>
          <w:rFonts w:ascii="宋体-简" w:eastAsia="宋体-简" w:hAnsi="宋体-简" w:cs="Damascus" w:hint="eastAsia"/>
          <w:sz w:val="24"/>
        </w:rPr>
        <w:t>SCI</w:t>
      </w:r>
      <w:r>
        <w:rPr>
          <w:rFonts w:ascii="宋体-简" w:eastAsia="宋体-简" w:hAnsi="宋体-简" w:cs="Damascus" w:hint="eastAsia"/>
          <w:sz w:val="24"/>
        </w:rPr>
        <w:t>文章</w:t>
      </w:r>
      <w:r>
        <w:rPr>
          <w:rFonts w:ascii="宋体-简" w:eastAsia="宋体-简" w:hAnsi="宋体-简" w:cs="Damascus" w:hint="eastAsia"/>
          <w:sz w:val="24"/>
        </w:rPr>
        <w:t>(</w:t>
      </w:r>
      <w:r>
        <w:rPr>
          <w:rFonts w:ascii="宋体-简" w:eastAsia="宋体-简" w:hAnsi="宋体-简" w:cs="Damascus" w:hint="eastAsia"/>
          <w:sz w:val="24"/>
        </w:rPr>
        <w:t>学生为第一作者</w:t>
      </w:r>
      <w:r>
        <w:rPr>
          <w:rFonts w:ascii="宋体-简" w:eastAsia="宋体-简" w:hAnsi="宋体-简" w:cs="Damascus" w:hint="eastAsia"/>
          <w:sz w:val="24"/>
        </w:rPr>
        <w:t>)</w:t>
      </w:r>
      <w:r>
        <w:rPr>
          <w:rFonts w:ascii="宋体-简" w:eastAsia="宋体-简" w:hAnsi="宋体-简" w:cs="Damascus" w:hint="eastAsia"/>
          <w:sz w:val="24"/>
        </w:rPr>
        <w:t>。现任江西省人民医院神经内科副主任兼江西省神经病学研究所所长，江西保健学会睡眠医学分会主任委员。主持国家自然科学基金项目一项，参与江西自然科学基金项目两项。部分以学生为第一作者的文章见下：</w:t>
      </w:r>
    </w:p>
    <w:p w:rsidR="004C4F40" w:rsidRDefault="003A05B6">
      <w:pPr>
        <w:spacing w:line="320" w:lineRule="exact"/>
        <w:ind w:firstLineChars="200" w:firstLine="480"/>
        <w:jc w:val="left"/>
        <w:rPr>
          <w:rFonts w:ascii="宋体-简" w:eastAsia="宋体-简" w:hAnsi="宋体-简" w:cs="Damascus"/>
          <w:sz w:val="24"/>
        </w:rPr>
      </w:pPr>
      <w:r>
        <w:rPr>
          <w:rFonts w:ascii="宋体-简" w:eastAsia="宋体-简" w:hAnsi="宋体-简" w:cs="Damascus" w:hint="eastAsia"/>
          <w:sz w:val="24"/>
        </w:rPr>
        <w:t>Lu J(</w:t>
      </w:r>
      <w:r>
        <w:rPr>
          <w:rFonts w:ascii="宋体-简" w:eastAsia="宋体-简" w:hAnsi="宋体-简" w:cs="Damascus" w:hint="eastAsia"/>
          <w:sz w:val="24"/>
        </w:rPr>
        <w:t>研究生</w:t>
      </w:r>
      <w:r>
        <w:rPr>
          <w:rFonts w:ascii="宋体-简" w:eastAsia="宋体-简" w:hAnsi="宋体-简" w:cs="Damascus" w:hint="eastAsia"/>
          <w:sz w:val="24"/>
        </w:rPr>
        <w:t>), Zhang Y(</w:t>
      </w:r>
      <w:r>
        <w:rPr>
          <w:rFonts w:ascii="宋体-简" w:eastAsia="宋体-简" w:hAnsi="宋体-简" w:cs="Damascus" w:hint="eastAsia"/>
          <w:sz w:val="24"/>
        </w:rPr>
        <w:t>研究生</w:t>
      </w:r>
      <w:r>
        <w:rPr>
          <w:rFonts w:ascii="宋体-简" w:eastAsia="宋体-简" w:hAnsi="宋体-简" w:cs="Damascus" w:hint="eastAsia"/>
          <w:sz w:val="24"/>
        </w:rPr>
        <w:t xml:space="preserve">), Han K, Wang C, Zhong Z, Xu M, Zou X, Yu B, Yao D*. Heart rate changes associated with rhythmic </w:t>
      </w:r>
      <w:r>
        <w:rPr>
          <w:rFonts w:ascii="宋体-简" w:eastAsia="宋体-简" w:hAnsi="宋体-简" w:cs="Damascus" w:hint="eastAsia"/>
          <w:sz w:val="24"/>
        </w:rPr>
        <w:t xml:space="preserve">masticatory muscle activities and limb movements in sleep bruxers: Preliminary findings. Cranio. 2021; 39(1):47-57.  </w:t>
      </w:r>
    </w:p>
    <w:p w:rsidR="004C4F40" w:rsidRDefault="003A05B6">
      <w:pPr>
        <w:spacing w:line="320" w:lineRule="exact"/>
        <w:ind w:firstLineChars="200" w:firstLine="480"/>
        <w:jc w:val="left"/>
        <w:rPr>
          <w:rFonts w:ascii="宋体-简" w:eastAsia="宋体-简" w:hAnsi="宋体-简" w:cs="Damascus"/>
          <w:sz w:val="24"/>
        </w:rPr>
      </w:pPr>
      <w:r>
        <w:rPr>
          <w:rFonts w:ascii="宋体-简" w:eastAsia="宋体-简" w:hAnsi="宋体-简" w:cs="Damascus" w:hint="eastAsia"/>
          <w:sz w:val="24"/>
        </w:rPr>
        <w:t>Xu M (</w:t>
      </w:r>
      <w:r>
        <w:rPr>
          <w:rFonts w:ascii="宋体-简" w:eastAsia="宋体-简" w:hAnsi="宋体-简" w:cs="Damascus" w:hint="eastAsia"/>
          <w:sz w:val="24"/>
        </w:rPr>
        <w:t>研究生</w:t>
      </w:r>
      <w:r>
        <w:rPr>
          <w:rFonts w:ascii="宋体-简" w:eastAsia="宋体-简" w:hAnsi="宋体-简" w:cs="Damascus" w:hint="eastAsia"/>
          <w:sz w:val="24"/>
        </w:rPr>
        <w:t>), Zhong Z(</w:t>
      </w:r>
      <w:r>
        <w:rPr>
          <w:rFonts w:ascii="宋体-简" w:eastAsia="宋体-简" w:hAnsi="宋体-简" w:cs="Damascus" w:hint="eastAsia"/>
          <w:sz w:val="24"/>
        </w:rPr>
        <w:t>研究生</w:t>
      </w:r>
      <w:r>
        <w:rPr>
          <w:rFonts w:ascii="宋体-简" w:eastAsia="宋体-简" w:hAnsi="宋体-简" w:cs="Damascus" w:hint="eastAsia"/>
          <w:sz w:val="24"/>
        </w:rPr>
        <w:t>), Zou X, Ouyang Q, Zhang L, Yu B, Yao D*. Eye movements in relation to rhythmic masticatory muscle activities in p</w:t>
      </w:r>
      <w:r>
        <w:rPr>
          <w:rFonts w:ascii="宋体-简" w:eastAsia="宋体-简" w:hAnsi="宋体-简" w:cs="Damascus" w:hint="eastAsia"/>
          <w:sz w:val="24"/>
        </w:rPr>
        <w:t xml:space="preserve">atients with sleep bruxism. 2020; 65:36-44. </w:t>
      </w:r>
    </w:p>
    <w:p w:rsidR="004C4F40" w:rsidRDefault="003A05B6">
      <w:pPr>
        <w:spacing w:line="320" w:lineRule="exact"/>
        <w:ind w:firstLineChars="200" w:firstLine="480"/>
        <w:jc w:val="left"/>
        <w:rPr>
          <w:rFonts w:ascii="宋体-简" w:eastAsia="宋体-简" w:hAnsi="宋体-简" w:cs="Damascus"/>
          <w:sz w:val="24"/>
        </w:rPr>
      </w:pPr>
      <w:r>
        <w:rPr>
          <w:rFonts w:ascii="宋体-简" w:eastAsia="宋体-简" w:hAnsi="宋体-简" w:cs="Damascus" w:hint="eastAsia"/>
          <w:sz w:val="24"/>
        </w:rPr>
        <w:t>Zhong Z(</w:t>
      </w:r>
      <w:r>
        <w:rPr>
          <w:rFonts w:ascii="宋体-简" w:eastAsia="宋体-简" w:hAnsi="宋体-简" w:cs="Damascus" w:hint="eastAsia"/>
          <w:sz w:val="24"/>
        </w:rPr>
        <w:t>研究生</w:t>
      </w:r>
      <w:r>
        <w:rPr>
          <w:rFonts w:ascii="宋体-简" w:eastAsia="宋体-简" w:hAnsi="宋体-简" w:cs="Damascus" w:hint="eastAsia"/>
          <w:sz w:val="24"/>
        </w:rPr>
        <w:t>), Xu M(</w:t>
      </w:r>
      <w:r>
        <w:rPr>
          <w:rFonts w:ascii="宋体-简" w:eastAsia="宋体-简" w:hAnsi="宋体-简" w:cs="Damascus" w:hint="eastAsia"/>
          <w:sz w:val="24"/>
        </w:rPr>
        <w:t>研究生</w:t>
      </w:r>
      <w:r>
        <w:rPr>
          <w:rFonts w:ascii="宋体-简" w:eastAsia="宋体-简" w:hAnsi="宋体-简" w:cs="Damascus" w:hint="eastAsia"/>
          <w:sz w:val="24"/>
        </w:rPr>
        <w:t>), Zou X, Ouyang Q, Zhang L, Yu B, Wang K, Yao D*. Changes in heart rate related to rhythmic masticatory muscle activities and limb movements in patients with sleep bruxism. J Oral Rehabil.</w:t>
      </w:r>
      <w:r>
        <w:rPr>
          <w:rFonts w:ascii="宋体-简" w:eastAsia="宋体-简" w:hAnsi="宋体-简" w:cs="Damascus" w:hint="eastAsia"/>
          <w:sz w:val="24"/>
        </w:rPr>
        <w:t xml:space="preserve"> 2020; 47(2):170-179. </w:t>
      </w:r>
    </w:p>
    <w:p w:rsidR="004C4F40" w:rsidRDefault="003A05B6">
      <w:pPr>
        <w:spacing w:line="320" w:lineRule="exact"/>
        <w:ind w:firstLineChars="200" w:firstLine="480"/>
        <w:jc w:val="left"/>
        <w:rPr>
          <w:rFonts w:ascii="宋体-简" w:eastAsia="宋体-简" w:hAnsi="宋体-简" w:cs="Damascus"/>
          <w:sz w:val="24"/>
        </w:rPr>
      </w:pPr>
      <w:r>
        <w:rPr>
          <w:rFonts w:ascii="宋体-简" w:eastAsia="宋体-简" w:hAnsi="宋体-简" w:cs="Damascus" w:hint="eastAsia"/>
          <w:sz w:val="24"/>
        </w:rPr>
        <w:t>Han K (</w:t>
      </w:r>
      <w:r>
        <w:rPr>
          <w:rFonts w:ascii="宋体-简" w:eastAsia="宋体-简" w:hAnsi="宋体-简" w:cs="Damascus" w:hint="eastAsia"/>
          <w:sz w:val="24"/>
        </w:rPr>
        <w:t>本科生</w:t>
      </w:r>
      <w:r>
        <w:rPr>
          <w:rFonts w:ascii="宋体-简" w:eastAsia="宋体-简" w:hAnsi="宋体-简" w:cs="Damascus" w:hint="eastAsia"/>
          <w:sz w:val="24"/>
        </w:rPr>
        <w:t>), Wang C (</w:t>
      </w:r>
      <w:r>
        <w:rPr>
          <w:rFonts w:ascii="宋体-简" w:eastAsia="宋体-简" w:hAnsi="宋体-简" w:cs="Damascus" w:hint="eastAsia"/>
          <w:sz w:val="24"/>
        </w:rPr>
        <w:t>本科生</w:t>
      </w:r>
      <w:r>
        <w:rPr>
          <w:rFonts w:ascii="宋体-简" w:eastAsia="宋体-简" w:hAnsi="宋体-简" w:cs="Damascus" w:hint="eastAsia"/>
          <w:sz w:val="24"/>
        </w:rPr>
        <w:t>), Zhong Z, Xu M, Zou X, Yu B, Wang K, Yao D*. Characterization of the relationships between rhythmic masticatory muscle activities and limb movements in patients with sleep bruxism. J Oral Rehabil. 2019, 46(5</w:t>
      </w:r>
      <w:r>
        <w:rPr>
          <w:rFonts w:ascii="宋体-简" w:eastAsia="宋体-简" w:hAnsi="宋体-简" w:cs="Damascus" w:hint="eastAsia"/>
          <w:sz w:val="24"/>
        </w:rPr>
        <w:t>): 399-408. </w:t>
      </w:r>
    </w:p>
    <w:p w:rsidR="004C4F40" w:rsidRDefault="003A05B6">
      <w:pPr>
        <w:spacing w:line="320" w:lineRule="exact"/>
        <w:ind w:firstLineChars="200" w:firstLine="480"/>
        <w:jc w:val="left"/>
        <w:rPr>
          <w:rFonts w:ascii="宋体-简" w:eastAsia="宋体-简" w:hAnsi="宋体-简" w:cs="Damascus"/>
          <w:sz w:val="24"/>
        </w:rPr>
      </w:pPr>
      <w:r>
        <w:rPr>
          <w:rFonts w:ascii="宋体-简" w:eastAsia="宋体-简" w:hAnsi="宋体-简" w:cs="Damascus" w:hint="eastAsia"/>
          <w:sz w:val="24"/>
        </w:rPr>
        <w:t>Zhang Y (</w:t>
      </w:r>
      <w:r>
        <w:rPr>
          <w:rFonts w:ascii="宋体-简" w:eastAsia="宋体-简" w:hAnsi="宋体-简" w:cs="Damascus" w:hint="eastAsia"/>
          <w:sz w:val="24"/>
        </w:rPr>
        <w:t>研究生</w:t>
      </w:r>
      <w:r>
        <w:rPr>
          <w:rFonts w:ascii="宋体-简" w:eastAsia="宋体-简" w:hAnsi="宋体-简" w:cs="Damascus" w:hint="eastAsia"/>
          <w:sz w:val="24"/>
        </w:rPr>
        <w:t>), Lu J (</w:t>
      </w:r>
      <w:r>
        <w:rPr>
          <w:rFonts w:ascii="宋体-简" w:eastAsia="宋体-简" w:hAnsi="宋体-简" w:cs="Damascus" w:hint="eastAsia"/>
          <w:sz w:val="24"/>
        </w:rPr>
        <w:t>研究生</w:t>
      </w:r>
      <w:r>
        <w:rPr>
          <w:rFonts w:ascii="宋体-简" w:eastAsia="宋体-简" w:hAnsi="宋体-简" w:cs="Damascus" w:hint="eastAsia"/>
          <w:sz w:val="24"/>
        </w:rPr>
        <w:t>), Wang Z, Zhong Z, Xu M, Zou X, Yu B, Yao D*. Companion of oral movements with limb movements in patients with sleep bruxism: preliminary findings. Sleep Med. 2017; 36:156-164.</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935" distR="114935" simplePos="0" relativeHeight="251657728" behindDoc="0" locked="0" layoutInCell="1" allowOverlap="1">
            <wp:simplePos x="0" y="0"/>
            <wp:positionH relativeFrom="column">
              <wp:posOffset>38100</wp:posOffset>
            </wp:positionH>
            <wp:positionV relativeFrom="paragraph">
              <wp:posOffset>43180</wp:posOffset>
            </wp:positionV>
            <wp:extent cx="1714500" cy="2399665"/>
            <wp:effectExtent l="0" t="0" r="0" b="635"/>
            <wp:wrapSquare wrapText="bothSides"/>
            <wp:docPr id="57" name="图片 57" descr="微信图片_2022051215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20512154230"/>
                    <pic:cNvPicPr>
                      <a:picLocks noChangeAspect="1"/>
                    </pic:cNvPicPr>
                  </pic:nvPicPr>
                  <pic:blipFill>
                    <a:blip r:embed="rId58" cstate="print"/>
                    <a:stretch>
                      <a:fillRect/>
                    </a:stretch>
                  </pic:blipFill>
                  <pic:spPr>
                    <a:xfrm>
                      <a:off x="0" y="0"/>
                      <a:ext cx="1714500" cy="2399665"/>
                    </a:xfrm>
                    <a:prstGeom prst="rect">
                      <a:avLst/>
                    </a:prstGeom>
                  </pic:spPr>
                </pic:pic>
              </a:graphicData>
            </a:graphic>
          </wp:anchor>
        </w:drawing>
      </w:r>
      <w:r>
        <w:rPr>
          <w:rFonts w:ascii="宋体-简" w:eastAsia="宋体-简" w:hAnsi="宋体-简" w:cs="Damascus" w:hint="eastAsia"/>
          <w:sz w:val="24"/>
        </w:rPr>
        <w:t>杨赟，博士、副主任医师、硕士生导师、病区主任</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专业领域：痴呆、帕</w:t>
      </w:r>
      <w:r>
        <w:rPr>
          <w:rFonts w:ascii="宋体-简" w:eastAsia="宋体-简" w:hAnsi="宋体-简" w:cs="Damascus" w:hint="eastAsia"/>
          <w:sz w:val="24"/>
        </w:rPr>
        <w:t>金森病、脑血管病等神经系统疾病的诊断及治疗。</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澳大利亚墨尔本大学访问学者、以色列理工学院访问学者。江西省卒中中心评审专家，江西省科技评审专家，江西省神经内科质控中心秘书。主持省科技厅自然科学基金课题</w:t>
      </w:r>
      <w:r>
        <w:rPr>
          <w:rFonts w:ascii="宋体-简" w:eastAsia="宋体-简" w:hAnsi="宋体-简" w:cs="Damascus" w:hint="eastAsia"/>
          <w:sz w:val="24"/>
        </w:rPr>
        <w:t>1</w:t>
      </w:r>
      <w:r>
        <w:rPr>
          <w:rFonts w:ascii="宋体-简" w:eastAsia="宋体-简" w:hAnsi="宋体-简" w:cs="Damascus" w:hint="eastAsia"/>
          <w:sz w:val="24"/>
        </w:rPr>
        <w:t>项，主持省教育厅重点课题</w:t>
      </w:r>
      <w:r>
        <w:rPr>
          <w:rFonts w:ascii="宋体-简" w:eastAsia="宋体-简" w:hAnsi="宋体-简" w:cs="Damascus" w:hint="eastAsia"/>
          <w:sz w:val="24"/>
        </w:rPr>
        <w:t>1</w:t>
      </w:r>
      <w:r>
        <w:rPr>
          <w:rFonts w:ascii="宋体-简" w:eastAsia="宋体-简" w:hAnsi="宋体-简" w:cs="Damascus" w:hint="eastAsia"/>
          <w:sz w:val="24"/>
        </w:rPr>
        <w:t>项，主持省卫健委科研课题</w:t>
      </w:r>
      <w:r>
        <w:rPr>
          <w:rFonts w:ascii="宋体-简" w:eastAsia="宋体-简" w:hAnsi="宋体-简" w:cs="Damascus" w:hint="eastAsia"/>
          <w:sz w:val="24"/>
        </w:rPr>
        <w:t>7</w:t>
      </w:r>
      <w:r>
        <w:rPr>
          <w:rFonts w:ascii="宋体-简" w:eastAsia="宋体-简" w:hAnsi="宋体-简" w:cs="Damascus" w:hint="eastAsia"/>
          <w:sz w:val="24"/>
        </w:rPr>
        <w:t>项，参与多项国家级科研课题，发表</w:t>
      </w:r>
      <w:r>
        <w:rPr>
          <w:rFonts w:ascii="宋体-简" w:eastAsia="宋体-简" w:hAnsi="宋体-简" w:cs="Damascus" w:hint="eastAsia"/>
          <w:sz w:val="24"/>
        </w:rPr>
        <w:t>SCI/</w:t>
      </w:r>
      <w:r>
        <w:rPr>
          <w:rFonts w:ascii="宋体-简" w:eastAsia="宋体-简" w:hAnsi="宋体-简" w:cs="Damascus" w:hint="eastAsia"/>
          <w:sz w:val="24"/>
        </w:rPr>
        <w:t>核心期刊论文</w:t>
      </w:r>
      <w:r>
        <w:rPr>
          <w:rFonts w:ascii="宋体-简" w:eastAsia="宋体-简" w:hAnsi="宋体-简" w:cs="Damascus" w:hint="eastAsia"/>
          <w:sz w:val="24"/>
        </w:rPr>
        <w:t>12</w:t>
      </w:r>
      <w:r>
        <w:rPr>
          <w:rFonts w:ascii="宋体-简" w:eastAsia="宋体-简" w:hAnsi="宋体-简" w:cs="Damascus" w:hint="eastAsia"/>
          <w:sz w:val="24"/>
        </w:rPr>
        <w:t>篇，获江西省科技进步奖三等奖</w:t>
      </w:r>
      <w:r>
        <w:rPr>
          <w:rFonts w:ascii="宋体-简" w:eastAsia="宋体-简" w:hAnsi="宋体-简" w:cs="Damascus" w:hint="eastAsia"/>
          <w:sz w:val="24"/>
        </w:rPr>
        <w:t>1</w:t>
      </w:r>
      <w:r>
        <w:rPr>
          <w:rFonts w:ascii="宋体-简" w:eastAsia="宋体-简" w:hAnsi="宋体-简" w:cs="Damascus" w:hint="eastAsia"/>
          <w:sz w:val="24"/>
        </w:rPr>
        <w:t>项。</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现任中国老年医学学会认知障碍分会委员、中国老年学和老年医学脑认知和健康分会委员、中国医师协会神经内科医师分会神经遗传专委会委员、江西省医学会神经病学分会痴呆与认知障碍学</w:t>
      </w:r>
      <w:r>
        <w:rPr>
          <w:rFonts w:ascii="宋体-简" w:eastAsia="宋体-简" w:hAnsi="宋体-简" w:cs="Damascus" w:hint="eastAsia"/>
          <w:sz w:val="24"/>
        </w:rPr>
        <w:t>组副组长、江西省卒中学会认知障碍专委会副主任委员、江西省卒中学会缺血性卒中专委会常委兼秘书、江西省康复医学会</w:t>
      </w:r>
      <w:proofErr w:type="gramStart"/>
      <w:r>
        <w:rPr>
          <w:rFonts w:ascii="宋体-简" w:eastAsia="宋体-简" w:hAnsi="宋体-简" w:cs="Damascus" w:hint="eastAsia"/>
          <w:sz w:val="24"/>
        </w:rPr>
        <w:t>脑血管病专委</w:t>
      </w:r>
      <w:proofErr w:type="gramEnd"/>
      <w:r>
        <w:rPr>
          <w:rFonts w:ascii="宋体-简" w:eastAsia="宋体-简" w:hAnsi="宋体-简" w:cs="Damascus" w:hint="eastAsia"/>
          <w:sz w:val="24"/>
        </w:rPr>
        <w:t>会常委、江西省医学会神经病学分会帕金森病及运动障碍学组委员、江西省保健学会老年医学分会委员等。</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58752" behindDoc="0" locked="0" layoutInCell="1" allowOverlap="1">
            <wp:simplePos x="0" y="0"/>
            <wp:positionH relativeFrom="margin">
              <wp:posOffset>-31115</wp:posOffset>
            </wp:positionH>
            <wp:positionV relativeFrom="paragraph">
              <wp:posOffset>67310</wp:posOffset>
            </wp:positionV>
            <wp:extent cx="1704340" cy="2172970"/>
            <wp:effectExtent l="0" t="0" r="10160" b="1778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340" cy="2172970"/>
                    </a:xfrm>
                    <a:prstGeom prst="rect">
                      <a:avLst/>
                    </a:prstGeom>
                    <a:noFill/>
                    <a:ln>
                      <a:noFill/>
                    </a:ln>
                  </pic:spPr>
                </pic:pic>
              </a:graphicData>
            </a:graphic>
          </wp:anchor>
        </w:drawing>
      </w:r>
      <w:proofErr w:type="gramStart"/>
      <w:r>
        <w:rPr>
          <w:rFonts w:ascii="宋体-简" w:eastAsia="宋体-简" w:hAnsi="宋体-简" w:cs="Damascus" w:hint="eastAsia"/>
          <w:sz w:val="24"/>
        </w:rPr>
        <w:t>屈新辉</w:t>
      </w:r>
      <w:proofErr w:type="gramEnd"/>
      <w:r>
        <w:rPr>
          <w:rFonts w:ascii="宋体-简" w:eastAsia="宋体-简" w:hAnsi="宋体-简" w:cs="Damascus" w:hint="eastAsia"/>
          <w:sz w:val="24"/>
        </w:rPr>
        <w:t>，男，二部神经内科</w:t>
      </w:r>
      <w:proofErr w:type="gramStart"/>
      <w:r>
        <w:rPr>
          <w:rFonts w:ascii="宋体-简" w:eastAsia="宋体-简" w:hAnsi="宋体-简" w:cs="Damascus" w:hint="eastAsia"/>
          <w:sz w:val="24"/>
        </w:rPr>
        <w:t>科</w:t>
      </w:r>
      <w:proofErr w:type="gramEnd"/>
      <w:r>
        <w:rPr>
          <w:rFonts w:ascii="宋体-简" w:eastAsia="宋体-简" w:hAnsi="宋体-简" w:cs="Damascus" w:hint="eastAsia"/>
          <w:sz w:val="24"/>
        </w:rPr>
        <w:t>主任、主任医师、博士生导师</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特长：帕金森病、痴呆、脑血管病及睡眠障碍</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江西省老年医学诊疗中心主任、江西省人民医院二部神经内科主任、江西省干细胞重点实验室主任。江西省卫生系统学术和技术带头人</w:t>
      </w:r>
      <w:r>
        <w:rPr>
          <w:rFonts w:ascii="宋体-简" w:eastAsia="宋体-简" w:hAnsi="宋体-简" w:cs="Damascus" w:hint="eastAsia"/>
          <w:sz w:val="24"/>
        </w:rPr>
        <w:t xml:space="preserve">, </w:t>
      </w:r>
      <w:r>
        <w:rPr>
          <w:rFonts w:ascii="宋体-简" w:eastAsia="宋体-简" w:hAnsi="宋体-简" w:cs="Damascus" w:hint="eastAsia"/>
          <w:sz w:val="24"/>
        </w:rPr>
        <w:t>“江西省百千万人才工程”人选，获“</w:t>
      </w:r>
      <w:r>
        <w:rPr>
          <w:rFonts w:ascii="宋体-简" w:eastAsia="宋体-简" w:hAnsi="宋体-简" w:cs="Damascus" w:hint="eastAsia"/>
          <w:sz w:val="24"/>
        </w:rPr>
        <w:t>2021</w:t>
      </w:r>
      <w:r>
        <w:rPr>
          <w:rFonts w:ascii="宋体-简" w:eastAsia="宋体-简" w:hAnsi="宋体-简" w:cs="Damascus" w:hint="eastAsia"/>
          <w:sz w:val="24"/>
        </w:rPr>
        <w:t>江西最美医生”荣誉称号。主持国家科技部横向课题</w:t>
      </w:r>
      <w:r>
        <w:rPr>
          <w:rFonts w:ascii="宋体-简" w:eastAsia="宋体-简" w:hAnsi="宋体-简" w:cs="Damascus" w:hint="eastAsia"/>
          <w:sz w:val="24"/>
        </w:rPr>
        <w:t>5</w:t>
      </w:r>
      <w:r>
        <w:rPr>
          <w:rFonts w:ascii="宋体-简" w:eastAsia="宋体-简" w:hAnsi="宋体-简" w:cs="Damascus" w:hint="eastAsia"/>
          <w:sz w:val="24"/>
        </w:rPr>
        <w:t>项、省厅课题</w:t>
      </w:r>
      <w:r>
        <w:rPr>
          <w:rFonts w:ascii="宋体-简" w:eastAsia="宋体-简" w:hAnsi="宋体-简" w:cs="Damascus" w:hint="eastAsia"/>
          <w:sz w:val="24"/>
        </w:rPr>
        <w:t>6</w:t>
      </w:r>
      <w:r>
        <w:rPr>
          <w:rFonts w:ascii="宋体-简" w:eastAsia="宋体-简" w:hAnsi="宋体-简" w:cs="Damascus" w:hint="eastAsia"/>
          <w:sz w:val="24"/>
        </w:rPr>
        <w:t>项，发表</w:t>
      </w:r>
      <w:r>
        <w:rPr>
          <w:rFonts w:ascii="宋体-简" w:eastAsia="宋体-简" w:hAnsi="宋体-简" w:cs="Damascus" w:hint="eastAsia"/>
          <w:sz w:val="24"/>
        </w:rPr>
        <w:t>SCI/</w:t>
      </w:r>
      <w:r>
        <w:rPr>
          <w:rFonts w:ascii="宋体-简" w:eastAsia="宋体-简" w:hAnsi="宋体-简" w:cs="Damascus" w:hint="eastAsia"/>
          <w:sz w:val="24"/>
        </w:rPr>
        <w:t>核心期刊论文</w:t>
      </w:r>
      <w:r>
        <w:rPr>
          <w:rFonts w:ascii="宋体-简" w:eastAsia="宋体-简" w:hAnsi="宋体-简" w:cs="Damascus" w:hint="eastAsia"/>
          <w:sz w:val="24"/>
        </w:rPr>
        <w:t>45</w:t>
      </w:r>
      <w:r>
        <w:rPr>
          <w:rFonts w:ascii="宋体-简" w:eastAsia="宋体-简" w:hAnsi="宋体-简" w:cs="Damascus" w:hint="eastAsia"/>
          <w:sz w:val="24"/>
        </w:rPr>
        <w:t>篇，获江西省科技进步奖二等奖</w:t>
      </w:r>
      <w:r>
        <w:rPr>
          <w:rFonts w:ascii="宋体-简" w:eastAsia="宋体-简" w:hAnsi="宋体-简" w:cs="Damascus" w:hint="eastAsia"/>
          <w:sz w:val="24"/>
        </w:rPr>
        <w:t>1</w:t>
      </w:r>
      <w:r>
        <w:rPr>
          <w:rFonts w:ascii="宋体-简" w:eastAsia="宋体-简" w:hAnsi="宋体-简" w:cs="Damascus" w:hint="eastAsia"/>
          <w:sz w:val="24"/>
        </w:rPr>
        <w:t>项、江西省科技进步三等奖</w:t>
      </w:r>
      <w:r>
        <w:rPr>
          <w:rFonts w:ascii="宋体-简" w:eastAsia="宋体-简" w:hAnsi="宋体-简" w:cs="Damascus" w:hint="eastAsia"/>
          <w:sz w:val="24"/>
        </w:rPr>
        <w:t>2</w:t>
      </w:r>
      <w:r>
        <w:rPr>
          <w:rFonts w:ascii="宋体-简" w:eastAsia="宋体-简" w:hAnsi="宋体-简" w:cs="Damascus" w:hint="eastAsia"/>
          <w:sz w:val="24"/>
        </w:rPr>
        <w:t>项。</w:t>
      </w:r>
      <w:r>
        <w:rPr>
          <w:rFonts w:ascii="宋体-简" w:eastAsia="宋体-简" w:hAnsi="宋体-简" w:cs="Damascus" w:hint="eastAsia"/>
          <w:sz w:val="24"/>
        </w:rPr>
        <w:t> </w:t>
      </w:r>
      <w:r>
        <w:rPr>
          <w:rFonts w:ascii="宋体-简" w:eastAsia="宋体-简" w:hAnsi="宋体-简" w:cs="Damascus" w:hint="eastAsia"/>
          <w:sz w:val="24"/>
        </w:rPr>
        <w:t>现任中国医院协会疾病与健康管理委员会分会常委、中国老年学和老年医学脑认知和健康分会常委、中国医师协会神经内科医师分会</w:t>
      </w:r>
      <w:proofErr w:type="gramStart"/>
      <w:r>
        <w:rPr>
          <w:rFonts w:ascii="宋体-简" w:eastAsia="宋体-简" w:hAnsi="宋体-简" w:cs="Damascus" w:hint="eastAsia"/>
          <w:sz w:val="24"/>
        </w:rPr>
        <w:t>脑血管病专委</w:t>
      </w:r>
      <w:proofErr w:type="gramEnd"/>
      <w:r>
        <w:rPr>
          <w:rFonts w:ascii="宋体-简" w:eastAsia="宋体-简" w:hAnsi="宋体-简" w:cs="Damascus" w:hint="eastAsia"/>
          <w:sz w:val="24"/>
        </w:rPr>
        <w:t>会委员、中国老年医学会神经医学分会委员、中国卒中学会血管性认知障碍专委会委员、江西省康复医学会常务理事、江西省保健学会常务理事、江西省卒中学会常务理事、江西省医学会神经病学分会常委、江西</w:t>
      </w:r>
      <w:r>
        <w:rPr>
          <w:rFonts w:ascii="宋体-简" w:eastAsia="宋体-简" w:hAnsi="宋体-简" w:cs="Damascus" w:hint="eastAsia"/>
          <w:sz w:val="24"/>
        </w:rPr>
        <w:t>省卒中学会脑卒中康复专委会主任委员、江西省神经科学学会神经病学基础与临床专委会主任委员及“中国医药导报”杂志编委、“中华行为医学及脑科学杂志”特约编委。</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300" distR="114300" simplePos="0" relativeHeight="251659776" behindDoc="0" locked="0" layoutInCell="1" allowOverlap="1">
            <wp:simplePos x="0" y="0"/>
            <wp:positionH relativeFrom="column">
              <wp:posOffset>27305</wp:posOffset>
            </wp:positionH>
            <wp:positionV relativeFrom="paragraph">
              <wp:posOffset>49530</wp:posOffset>
            </wp:positionV>
            <wp:extent cx="1651000" cy="2291080"/>
            <wp:effectExtent l="0" t="0" r="6350" b="13970"/>
            <wp:wrapSquare wrapText="bothSides"/>
            <wp:docPr id="59" name="图片 0" descr="微信图片_202205181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0" descr="微信图片_20220518104520.jpg"/>
                    <pic:cNvPicPr>
                      <a:picLocks noChangeAspect="1"/>
                    </pic:cNvPicPr>
                  </pic:nvPicPr>
                  <pic:blipFill>
                    <a:blip r:embed="rId60" cstate="print"/>
                    <a:stretch>
                      <a:fillRect/>
                    </a:stretch>
                  </pic:blipFill>
                  <pic:spPr>
                    <a:xfrm>
                      <a:off x="0" y="0"/>
                      <a:ext cx="1651000" cy="2291080"/>
                    </a:xfrm>
                    <a:prstGeom prst="rect">
                      <a:avLst/>
                    </a:prstGeom>
                  </pic:spPr>
                </pic:pic>
              </a:graphicData>
            </a:graphic>
          </wp:anchor>
        </w:drawing>
      </w:r>
      <w:r>
        <w:rPr>
          <w:rFonts w:ascii="宋体-简" w:eastAsia="宋体-简" w:hAnsi="宋体-简" w:cs="Damascus" w:hint="eastAsia"/>
          <w:sz w:val="24"/>
        </w:rPr>
        <w:t>任玥，女，汉族，</w:t>
      </w:r>
      <w:r>
        <w:rPr>
          <w:rFonts w:ascii="宋体-简" w:eastAsia="宋体-简" w:hAnsi="宋体-简" w:cs="Damascus" w:hint="eastAsia"/>
          <w:sz w:val="24"/>
        </w:rPr>
        <w:t>1985</w:t>
      </w:r>
      <w:r>
        <w:rPr>
          <w:rFonts w:ascii="宋体-简" w:eastAsia="宋体-简" w:hAnsi="宋体-简" w:cs="Damascus" w:hint="eastAsia"/>
          <w:sz w:val="24"/>
        </w:rPr>
        <w:t>年</w:t>
      </w:r>
      <w:r>
        <w:rPr>
          <w:rFonts w:ascii="宋体-简" w:eastAsia="宋体-简" w:hAnsi="宋体-简" w:cs="Damascus" w:hint="eastAsia"/>
          <w:sz w:val="24"/>
        </w:rPr>
        <w:t>1</w:t>
      </w:r>
      <w:r>
        <w:rPr>
          <w:rFonts w:ascii="宋体-简" w:eastAsia="宋体-简" w:hAnsi="宋体-简" w:cs="Damascus" w:hint="eastAsia"/>
          <w:sz w:val="24"/>
        </w:rPr>
        <w:t>月生，</w:t>
      </w:r>
      <w:r>
        <w:rPr>
          <w:rFonts w:ascii="宋体-简" w:eastAsia="宋体-简" w:hAnsi="宋体-简" w:cs="Damascus" w:hint="eastAsia"/>
          <w:sz w:val="24"/>
        </w:rPr>
        <w:t>2014</w:t>
      </w:r>
      <w:r>
        <w:rPr>
          <w:rFonts w:ascii="宋体-简" w:eastAsia="宋体-简" w:hAnsi="宋体-简" w:cs="Damascus" w:hint="eastAsia"/>
          <w:sz w:val="24"/>
        </w:rPr>
        <w:t>年博士毕业于吉林大学白求恩医学院。在江西省人民医院神经内科</w:t>
      </w:r>
      <w:r>
        <w:rPr>
          <w:rFonts w:ascii="宋体-简" w:eastAsia="宋体-简" w:hAnsi="宋体-简" w:cs="Damascus" w:hint="eastAsia"/>
          <w:sz w:val="24"/>
        </w:rPr>
        <w:t>/</w:t>
      </w:r>
      <w:r>
        <w:rPr>
          <w:rFonts w:ascii="宋体-简" w:eastAsia="宋体-简" w:hAnsi="宋体-简" w:cs="Damascus" w:hint="eastAsia"/>
          <w:sz w:val="24"/>
        </w:rPr>
        <w:t>江西省神经病学研究所担任研究员。以神经系统免疫性疾病及神经系统感染性疾病为主要研究方向，主导及参与多项科研课题的申报和实施，目前已作为项目负责人主持</w:t>
      </w:r>
      <w:r>
        <w:rPr>
          <w:rFonts w:ascii="宋体-简" w:eastAsia="宋体-简" w:hAnsi="宋体-简" w:cs="Damascus" w:hint="eastAsia"/>
          <w:sz w:val="24"/>
        </w:rPr>
        <w:t>5</w:t>
      </w:r>
      <w:r>
        <w:rPr>
          <w:rFonts w:ascii="宋体-简" w:eastAsia="宋体-简" w:hAnsi="宋体-简" w:cs="Damascus" w:hint="eastAsia"/>
          <w:sz w:val="24"/>
        </w:rPr>
        <w:t>项课题，包括国家自然科学基金青年项目</w:t>
      </w:r>
      <w:r>
        <w:rPr>
          <w:rFonts w:ascii="宋体-简" w:eastAsia="宋体-简" w:hAnsi="宋体-简" w:cs="Damascus" w:hint="eastAsia"/>
          <w:sz w:val="24"/>
        </w:rPr>
        <w:t>1</w:t>
      </w:r>
      <w:r>
        <w:rPr>
          <w:rFonts w:ascii="宋体-简" w:eastAsia="宋体-简" w:hAnsi="宋体-简" w:cs="Damascus" w:hint="eastAsia"/>
          <w:sz w:val="24"/>
        </w:rPr>
        <w:t>项、国家自然科学基金地区项目</w:t>
      </w:r>
      <w:r>
        <w:rPr>
          <w:rFonts w:ascii="宋体-简" w:eastAsia="宋体-简" w:hAnsi="宋体-简" w:cs="Damascus" w:hint="eastAsia"/>
          <w:sz w:val="24"/>
        </w:rPr>
        <w:t>1</w:t>
      </w:r>
      <w:r>
        <w:rPr>
          <w:rFonts w:ascii="宋体-简" w:eastAsia="宋体-简" w:hAnsi="宋体-简" w:cs="Damascus" w:hint="eastAsia"/>
          <w:sz w:val="24"/>
        </w:rPr>
        <w:t>项、江西省科技</w:t>
      </w:r>
      <w:proofErr w:type="gramStart"/>
      <w:r>
        <w:rPr>
          <w:rFonts w:ascii="宋体-简" w:eastAsia="宋体-简" w:hAnsi="宋体-简" w:cs="Damascus" w:hint="eastAsia"/>
          <w:sz w:val="24"/>
        </w:rPr>
        <w:t>厅重点</w:t>
      </w:r>
      <w:proofErr w:type="gramEnd"/>
      <w:r>
        <w:rPr>
          <w:rFonts w:ascii="宋体-简" w:eastAsia="宋体-简" w:hAnsi="宋体-简" w:cs="Damascus" w:hint="eastAsia"/>
          <w:sz w:val="24"/>
        </w:rPr>
        <w:t>研发重大项目</w:t>
      </w:r>
      <w:r>
        <w:rPr>
          <w:rFonts w:ascii="宋体-简" w:eastAsia="宋体-简" w:hAnsi="宋体-简" w:cs="Damascus" w:hint="eastAsia"/>
          <w:sz w:val="24"/>
        </w:rPr>
        <w:t>1</w:t>
      </w:r>
      <w:r>
        <w:rPr>
          <w:rFonts w:ascii="宋体-简" w:eastAsia="宋体-简" w:hAnsi="宋体-简" w:cs="Damascus" w:hint="eastAsia"/>
          <w:sz w:val="24"/>
        </w:rPr>
        <w:t>项（已验收）、江西省科技厅自然科学基金青年项目</w:t>
      </w:r>
      <w:r>
        <w:rPr>
          <w:rFonts w:ascii="宋体-简" w:eastAsia="宋体-简" w:hAnsi="宋体-简" w:cs="Damascus" w:hint="eastAsia"/>
          <w:sz w:val="24"/>
        </w:rPr>
        <w:t>1</w:t>
      </w:r>
      <w:r>
        <w:rPr>
          <w:rFonts w:ascii="宋体-简" w:eastAsia="宋体-简" w:hAnsi="宋体-简" w:cs="Damascus" w:hint="eastAsia"/>
          <w:sz w:val="24"/>
        </w:rPr>
        <w:t>项（已验收）、以及江西省卫生</w:t>
      </w:r>
      <w:proofErr w:type="gramStart"/>
      <w:r>
        <w:rPr>
          <w:rFonts w:ascii="宋体-简" w:eastAsia="宋体-简" w:hAnsi="宋体-简" w:cs="Damascus" w:hint="eastAsia"/>
          <w:sz w:val="24"/>
        </w:rPr>
        <w:t>厅普通</w:t>
      </w:r>
      <w:proofErr w:type="gramEnd"/>
      <w:r>
        <w:rPr>
          <w:rFonts w:ascii="宋体-简" w:eastAsia="宋体-简" w:hAnsi="宋体-简" w:cs="Damascus" w:hint="eastAsia"/>
          <w:sz w:val="24"/>
        </w:rPr>
        <w:t>计划项目</w:t>
      </w:r>
      <w:r>
        <w:rPr>
          <w:rFonts w:ascii="宋体-简" w:eastAsia="宋体-简" w:hAnsi="宋体-简" w:cs="Damascus" w:hint="eastAsia"/>
          <w:sz w:val="24"/>
        </w:rPr>
        <w:t>1</w:t>
      </w:r>
      <w:r>
        <w:rPr>
          <w:rFonts w:ascii="宋体-简" w:eastAsia="宋体-简" w:hAnsi="宋体-简" w:cs="Damascus" w:hint="eastAsia"/>
          <w:sz w:val="24"/>
        </w:rPr>
        <w:t>项（已验收）。以第一作者及通讯作者身份发表</w:t>
      </w:r>
      <w:r>
        <w:rPr>
          <w:rFonts w:ascii="宋体-简" w:eastAsia="宋体-简" w:hAnsi="宋体-简" w:cs="Damascus" w:hint="eastAsia"/>
          <w:sz w:val="24"/>
        </w:rPr>
        <w:t>SCI</w:t>
      </w:r>
      <w:r>
        <w:rPr>
          <w:rFonts w:ascii="宋体-简" w:eastAsia="宋体-简" w:hAnsi="宋体-简" w:cs="Damascus" w:hint="eastAsia"/>
          <w:sz w:val="24"/>
        </w:rPr>
        <w:t>论文</w:t>
      </w:r>
      <w:r>
        <w:rPr>
          <w:rFonts w:ascii="宋体-简" w:eastAsia="宋体-简" w:hAnsi="宋体-简" w:cs="Damascus" w:hint="eastAsia"/>
          <w:sz w:val="24"/>
        </w:rPr>
        <w:t>5</w:t>
      </w:r>
      <w:r>
        <w:rPr>
          <w:rFonts w:ascii="宋体-简" w:eastAsia="宋体-简" w:hAnsi="宋体-简" w:cs="Damascus" w:hint="eastAsia"/>
          <w:sz w:val="24"/>
        </w:rPr>
        <w:t>篇，中文核心</w:t>
      </w:r>
      <w:r>
        <w:rPr>
          <w:rFonts w:ascii="宋体-简" w:eastAsia="宋体-简" w:hAnsi="宋体-简" w:cs="Damascus" w:hint="eastAsia"/>
          <w:sz w:val="24"/>
        </w:rPr>
        <w:t>论文</w:t>
      </w:r>
      <w:r>
        <w:rPr>
          <w:rFonts w:ascii="宋体-简" w:eastAsia="宋体-简" w:hAnsi="宋体-简" w:cs="Damascus" w:hint="eastAsia"/>
          <w:sz w:val="24"/>
        </w:rPr>
        <w:t>2</w:t>
      </w:r>
      <w:r>
        <w:rPr>
          <w:rFonts w:ascii="宋体-简" w:eastAsia="宋体-简" w:hAnsi="宋体-简" w:cs="Damascus" w:hint="eastAsia"/>
          <w:sz w:val="24"/>
        </w:rPr>
        <w:t>篇，并以作者身份参与发表</w:t>
      </w:r>
      <w:r>
        <w:rPr>
          <w:rFonts w:ascii="宋体-简" w:eastAsia="宋体-简" w:hAnsi="宋体-简" w:cs="Damascus" w:hint="eastAsia"/>
          <w:sz w:val="24"/>
        </w:rPr>
        <w:t>SCI</w:t>
      </w:r>
      <w:r>
        <w:rPr>
          <w:rFonts w:ascii="宋体-简" w:eastAsia="宋体-简" w:hAnsi="宋体-简" w:cs="Damascus" w:hint="eastAsia"/>
          <w:sz w:val="24"/>
        </w:rPr>
        <w:t>及国内核心论文十数篇。获江西省科技进步二等奖一项。</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rPr>
          <w:rFonts w:ascii="宋体" w:hAnsi="宋体"/>
          <w:b/>
          <w:bCs/>
          <w:sz w:val="24"/>
          <w:szCs w:val="24"/>
        </w:rPr>
      </w:pPr>
      <w:r>
        <w:rPr>
          <w:rFonts w:ascii="宋体" w:hAnsi="宋体" w:hint="eastAsia"/>
          <w:b/>
          <w:bCs/>
          <w:sz w:val="24"/>
          <w:szCs w:val="24"/>
        </w:rPr>
        <w:t>神经病学：</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noProof/>
          <w:sz w:val="24"/>
        </w:rPr>
        <w:drawing>
          <wp:anchor distT="0" distB="0" distL="114935" distR="114935" simplePos="0" relativeHeight="251660800" behindDoc="0" locked="0" layoutInCell="1" allowOverlap="1">
            <wp:simplePos x="0" y="0"/>
            <wp:positionH relativeFrom="column">
              <wp:posOffset>-76835</wp:posOffset>
            </wp:positionH>
            <wp:positionV relativeFrom="paragraph">
              <wp:posOffset>222885</wp:posOffset>
            </wp:positionV>
            <wp:extent cx="1828165" cy="2416175"/>
            <wp:effectExtent l="0" t="0" r="635" b="3175"/>
            <wp:wrapSquare wrapText="bothSides"/>
            <wp:docPr id="60" name="图片 60" descr="1-2101111Q139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2101111Q1390-L"/>
                    <pic:cNvPicPr>
                      <a:picLocks noChangeAspect="1"/>
                    </pic:cNvPicPr>
                  </pic:nvPicPr>
                  <pic:blipFill>
                    <a:blip r:embed="rId61" cstate="print"/>
                    <a:stretch>
                      <a:fillRect/>
                    </a:stretch>
                  </pic:blipFill>
                  <pic:spPr>
                    <a:xfrm>
                      <a:off x="0" y="0"/>
                      <a:ext cx="1828165" cy="2416175"/>
                    </a:xfrm>
                    <a:prstGeom prst="rect">
                      <a:avLst/>
                    </a:prstGeom>
                  </pic:spPr>
                </pic:pic>
              </a:graphicData>
            </a:graphic>
          </wp:anchor>
        </w:drawing>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聂红兵，男，神经内科主任医师、神经内科</w:t>
      </w:r>
      <w:proofErr w:type="gramStart"/>
      <w:r>
        <w:rPr>
          <w:rFonts w:ascii="宋体-简" w:eastAsia="宋体-简" w:hAnsi="宋体-简" w:cs="Damascus" w:hint="eastAsia"/>
          <w:sz w:val="24"/>
        </w:rPr>
        <w:t>一</w:t>
      </w:r>
      <w:proofErr w:type="gramEnd"/>
      <w:r>
        <w:rPr>
          <w:rFonts w:ascii="宋体-简" w:eastAsia="宋体-简" w:hAnsi="宋体-简" w:cs="Damascus" w:hint="eastAsia"/>
          <w:sz w:val="24"/>
        </w:rPr>
        <w:t>病区负责人。</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南昌大学学术型、专业型硕士研究生导师，</w:t>
      </w:r>
    </w:p>
    <w:p w:rsidR="004C4F40" w:rsidRDefault="003A05B6">
      <w:pPr>
        <w:spacing w:line="460" w:lineRule="exact"/>
        <w:ind w:firstLineChars="200" w:firstLine="480"/>
        <w:rPr>
          <w:rFonts w:ascii="宋体-简" w:eastAsia="宋体-简" w:hAnsi="宋体-简" w:cs="Damascus"/>
          <w:sz w:val="24"/>
        </w:rPr>
      </w:pPr>
      <w:r>
        <w:rPr>
          <w:rFonts w:ascii="宋体-简" w:eastAsia="宋体-简" w:hAnsi="宋体-简" w:cs="Damascus" w:hint="eastAsia"/>
          <w:sz w:val="24"/>
        </w:rPr>
        <w:t>毕业于华中科技大学同济医学院神经病学专业，硕士学位。从事神经内科</w:t>
      </w:r>
      <w:proofErr w:type="gramStart"/>
      <w:r>
        <w:rPr>
          <w:rFonts w:ascii="宋体-简" w:eastAsia="宋体-简" w:hAnsi="宋体-简" w:cs="Damascus" w:hint="eastAsia"/>
          <w:sz w:val="24"/>
        </w:rPr>
        <w:t>医</w:t>
      </w:r>
      <w:proofErr w:type="gramEnd"/>
      <w:r>
        <w:rPr>
          <w:rFonts w:ascii="宋体-简" w:eastAsia="宋体-简" w:hAnsi="宋体-简" w:cs="Damascus" w:hint="eastAsia"/>
          <w:sz w:val="24"/>
        </w:rPr>
        <w:t>教研工作三十余年，曾担任三</w:t>
      </w:r>
      <w:proofErr w:type="gramStart"/>
      <w:r>
        <w:rPr>
          <w:rFonts w:ascii="宋体-简" w:eastAsia="宋体-简" w:hAnsi="宋体-简" w:cs="Damascus" w:hint="eastAsia"/>
          <w:sz w:val="24"/>
        </w:rPr>
        <w:t>甲教学</w:t>
      </w:r>
      <w:proofErr w:type="gramEnd"/>
      <w:r>
        <w:rPr>
          <w:rFonts w:ascii="宋体-简" w:eastAsia="宋体-简" w:hAnsi="宋体-简" w:cs="Damascus" w:hint="eastAsia"/>
          <w:sz w:val="24"/>
        </w:rPr>
        <w:t>医院神经内科主任、教研室主任十余年，主要从事帕金森病、脑血管病、睡眠障碍的临床和基础研究，擅长肉毒毒素</w:t>
      </w:r>
      <w:r>
        <w:rPr>
          <w:rFonts w:ascii="宋体-简" w:eastAsia="宋体-简" w:hAnsi="宋体-简" w:cs="Damascus" w:hint="eastAsia"/>
          <w:sz w:val="24"/>
        </w:rPr>
        <w:t>A</w:t>
      </w:r>
      <w:r>
        <w:rPr>
          <w:rFonts w:ascii="宋体-简" w:eastAsia="宋体-简" w:hAnsi="宋体-简" w:cs="Damascus" w:hint="eastAsia"/>
          <w:sz w:val="24"/>
        </w:rPr>
        <w:t>注射治疗肌张力障碍、面肌痉挛等相关疾病。现任中国卒中学会睡眠医学分会常委，中国睡眠研究会睡眠障碍专业委员会委员、中国医疗保健国际交流促进会神经病学分会神经退行</w:t>
      </w:r>
      <w:proofErr w:type="gramStart"/>
      <w:r>
        <w:rPr>
          <w:rFonts w:ascii="宋体-简" w:eastAsia="宋体-简" w:hAnsi="宋体-简" w:cs="Damascus" w:hint="eastAsia"/>
          <w:sz w:val="24"/>
        </w:rPr>
        <w:t>性变学组</w:t>
      </w:r>
      <w:proofErr w:type="gramEnd"/>
      <w:r>
        <w:rPr>
          <w:rFonts w:ascii="宋体-简" w:eastAsia="宋体-简" w:hAnsi="宋体-简" w:cs="Damascus" w:hint="eastAsia"/>
          <w:sz w:val="24"/>
        </w:rPr>
        <w:t>委员、中国康复学会睡眠康复分会常委、中国医师协会睡眠障碍委员会基层专家委员会委员、江西省医学会神经病学专业委员会委员、江西省帕金森病及运动障碍疾</w:t>
      </w:r>
      <w:r>
        <w:rPr>
          <w:rFonts w:ascii="宋体-简" w:eastAsia="宋体-简" w:hAnsi="宋体-简" w:cs="Damascus" w:hint="eastAsia"/>
          <w:sz w:val="24"/>
        </w:rPr>
        <w:t>病学组副组长、江西省卒中学会常务理事、江西省睡眠学会常务理事、睡眠障碍专业委员会副主任委员等。主持国家</w:t>
      </w:r>
      <w:proofErr w:type="gramStart"/>
      <w:r>
        <w:rPr>
          <w:rFonts w:ascii="宋体-简" w:eastAsia="宋体-简" w:hAnsi="宋体-简" w:cs="Damascus" w:hint="eastAsia"/>
          <w:sz w:val="24"/>
        </w:rPr>
        <w:t>十一五</w:t>
      </w:r>
      <w:proofErr w:type="gramEnd"/>
      <w:r>
        <w:rPr>
          <w:rFonts w:ascii="宋体-简" w:eastAsia="宋体-简" w:hAnsi="宋体-简" w:cs="Damascus" w:hint="eastAsia"/>
          <w:sz w:val="24"/>
        </w:rPr>
        <w:t>科技支撑计划分项目一项、省厅课题二项，是一项国际合作课题分中心负责人，参与国家自然基金课题二项，以第一作者及通讯作者发表论文</w:t>
      </w:r>
      <w:r>
        <w:rPr>
          <w:rFonts w:ascii="宋体-简" w:eastAsia="宋体-简" w:hAnsi="宋体-简" w:cs="Damascus" w:hint="eastAsia"/>
          <w:sz w:val="24"/>
        </w:rPr>
        <w:t>30</w:t>
      </w:r>
      <w:r>
        <w:rPr>
          <w:rFonts w:ascii="宋体-简" w:eastAsia="宋体-简" w:hAnsi="宋体-简" w:cs="Damascus" w:hint="eastAsia"/>
          <w:sz w:val="24"/>
        </w:rPr>
        <w:t>余篇，其中</w:t>
      </w:r>
      <w:r>
        <w:rPr>
          <w:rFonts w:ascii="宋体-简" w:eastAsia="宋体-简" w:hAnsi="宋体-简" w:cs="Damascus" w:hint="eastAsia"/>
          <w:sz w:val="24"/>
        </w:rPr>
        <w:t>SCI</w:t>
      </w:r>
      <w:r>
        <w:rPr>
          <w:rFonts w:ascii="宋体-简" w:eastAsia="宋体-简" w:hAnsi="宋体-简" w:cs="Damascus" w:hint="eastAsia"/>
          <w:sz w:val="24"/>
        </w:rPr>
        <w:t>论文</w:t>
      </w:r>
      <w:r>
        <w:rPr>
          <w:rFonts w:ascii="宋体-简" w:eastAsia="宋体-简" w:hAnsi="宋体-简" w:cs="Damascus" w:hint="eastAsia"/>
          <w:sz w:val="24"/>
        </w:rPr>
        <w:t>8</w:t>
      </w:r>
      <w:r>
        <w:rPr>
          <w:rFonts w:ascii="宋体-简" w:eastAsia="宋体-简" w:hAnsi="宋体-简" w:cs="Damascus" w:hint="eastAsia"/>
          <w:sz w:val="24"/>
        </w:rPr>
        <w:t>篇。曾获得九江市科技进步奖三等奖一次，并获得九江市“双百双千”</w:t>
      </w:r>
      <w:r>
        <w:rPr>
          <w:rFonts w:ascii="宋体-简" w:eastAsia="宋体-简" w:hAnsi="宋体-简" w:cs="Damascus" w:hint="eastAsia"/>
          <w:sz w:val="24"/>
        </w:rPr>
        <w:t xml:space="preserve"> </w:t>
      </w:r>
      <w:r>
        <w:rPr>
          <w:rFonts w:ascii="宋体-简" w:eastAsia="宋体-简" w:hAnsi="宋体-简" w:cs="Damascus" w:hint="eastAsia"/>
          <w:sz w:val="24"/>
        </w:rPr>
        <w:t>技术性高端人才学术带头人和首届医师节九江市十佳优秀医师等荣誉称号。</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3A05B6">
      <w:pPr>
        <w:spacing w:line="360" w:lineRule="auto"/>
        <w:rPr>
          <w:rFonts w:ascii="宋体" w:hAnsi="宋体"/>
          <w:b/>
          <w:bCs/>
          <w:sz w:val="24"/>
          <w:szCs w:val="24"/>
        </w:rPr>
      </w:pPr>
      <w:r>
        <w:rPr>
          <w:rFonts w:ascii="宋体" w:hAnsi="宋体" w:hint="eastAsia"/>
          <w:b/>
          <w:bCs/>
          <w:sz w:val="24"/>
          <w:szCs w:val="24"/>
        </w:rPr>
        <w:t>全科医学：</w:t>
      </w:r>
    </w:p>
    <w:p w:rsidR="004C4F40" w:rsidRDefault="004C4F40">
      <w:pPr>
        <w:spacing w:line="360" w:lineRule="auto"/>
        <w:rPr>
          <w:rFonts w:ascii="宋体" w:hAnsi="宋体"/>
          <w:b/>
          <w:bCs/>
          <w:sz w:val="24"/>
          <w:szCs w:val="24"/>
        </w:rPr>
      </w:pPr>
    </w:p>
    <w:p w:rsidR="004C4F40" w:rsidRDefault="003A05B6">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0</wp:posOffset>
            </wp:positionH>
            <wp:positionV relativeFrom="paragraph">
              <wp:posOffset>55880</wp:posOffset>
            </wp:positionV>
            <wp:extent cx="1973580" cy="2416810"/>
            <wp:effectExtent l="0" t="0" r="7620" b="2540"/>
            <wp:wrapSquare wrapText="bothSides"/>
            <wp:docPr id="69" name="图片 69" descr="8b98bdaf49d0577a7bf5bc40df6d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b98bdaf49d0577a7bf5bc40df6d777"/>
                    <pic:cNvPicPr>
                      <a:picLocks noChangeAspect="1"/>
                    </pic:cNvPicPr>
                  </pic:nvPicPr>
                  <pic:blipFill>
                    <a:blip r:embed="rId62"/>
                    <a:stretch>
                      <a:fillRect/>
                    </a:stretch>
                  </pic:blipFill>
                  <pic:spPr>
                    <a:xfrm>
                      <a:off x="0" y="0"/>
                      <a:ext cx="1973580" cy="2416810"/>
                    </a:xfrm>
                    <a:prstGeom prst="rect">
                      <a:avLst/>
                    </a:prstGeom>
                  </pic:spPr>
                </pic:pic>
              </a:graphicData>
            </a:graphic>
          </wp:anchor>
        </w:drawing>
      </w:r>
      <w:r>
        <w:rPr>
          <w:rFonts w:ascii="宋体" w:hAnsi="宋体"/>
          <w:sz w:val="24"/>
          <w:szCs w:val="24"/>
        </w:rPr>
        <w:t>张明，硕士、毕业于中南大学湘雅医学院</w:t>
      </w:r>
      <w:r>
        <w:rPr>
          <w:rFonts w:ascii="宋体" w:hAnsi="宋体" w:hint="eastAsia"/>
          <w:sz w:val="24"/>
          <w:szCs w:val="24"/>
        </w:rPr>
        <w:t>，</w:t>
      </w:r>
      <w:r>
        <w:rPr>
          <w:rFonts w:ascii="宋体" w:hAnsi="宋体"/>
          <w:sz w:val="24"/>
          <w:szCs w:val="24"/>
        </w:rPr>
        <w:t>副主任医师，全科教学主任，全科硕士生导师</w:t>
      </w:r>
      <w:r>
        <w:rPr>
          <w:rFonts w:ascii="宋体" w:hAnsi="宋体" w:hint="eastAsia"/>
          <w:sz w:val="24"/>
          <w:szCs w:val="24"/>
        </w:rPr>
        <w:t>。</w:t>
      </w:r>
    </w:p>
    <w:p w:rsidR="004C4F40" w:rsidRDefault="003A05B6">
      <w:pPr>
        <w:spacing w:line="360" w:lineRule="auto"/>
        <w:ind w:firstLineChars="200" w:firstLine="480"/>
        <w:rPr>
          <w:rFonts w:ascii="宋体" w:hAnsi="宋体"/>
          <w:sz w:val="24"/>
          <w:szCs w:val="24"/>
        </w:rPr>
      </w:pPr>
      <w:r>
        <w:rPr>
          <w:rFonts w:ascii="宋体" w:hAnsi="宋体"/>
          <w:sz w:val="24"/>
          <w:szCs w:val="24"/>
        </w:rPr>
        <w:t>擅长</w:t>
      </w:r>
      <w:r>
        <w:rPr>
          <w:rFonts w:ascii="宋体" w:hAnsi="宋体"/>
          <w:sz w:val="24"/>
          <w:szCs w:val="24"/>
        </w:rPr>
        <w:t>:</w:t>
      </w:r>
      <w:r>
        <w:rPr>
          <w:rFonts w:ascii="宋体" w:hAnsi="宋体"/>
          <w:sz w:val="24"/>
          <w:szCs w:val="24"/>
        </w:rPr>
        <w:t>高血压，冠心病，心力衰竭等心血管疾病的内科诊治及老年慢性病，多病共存的内科诊治。</w:t>
      </w:r>
    </w:p>
    <w:p w:rsidR="004C4F40" w:rsidRDefault="003A05B6">
      <w:pPr>
        <w:spacing w:line="360" w:lineRule="auto"/>
        <w:ind w:firstLineChars="200" w:firstLine="480"/>
        <w:rPr>
          <w:rFonts w:ascii="宋体" w:hAnsi="宋体"/>
          <w:sz w:val="24"/>
          <w:szCs w:val="24"/>
        </w:rPr>
      </w:pPr>
      <w:r>
        <w:rPr>
          <w:rFonts w:ascii="宋体" w:hAnsi="宋体"/>
          <w:sz w:val="24"/>
          <w:szCs w:val="24"/>
        </w:rPr>
        <w:t>社会任职：</w:t>
      </w:r>
    </w:p>
    <w:p w:rsidR="004C4F40" w:rsidRDefault="003A05B6">
      <w:pPr>
        <w:spacing w:line="360" w:lineRule="auto"/>
        <w:rPr>
          <w:rFonts w:ascii="宋体" w:hAnsi="宋体"/>
          <w:sz w:val="24"/>
          <w:szCs w:val="24"/>
        </w:rPr>
      </w:pPr>
      <w:r>
        <w:rPr>
          <w:rFonts w:ascii="宋体" w:hAnsi="宋体"/>
          <w:sz w:val="24"/>
          <w:szCs w:val="24"/>
        </w:rPr>
        <w:t>中华医学会中华全科医学继续教育学院，委员</w:t>
      </w:r>
    </w:p>
    <w:p w:rsidR="004C4F40" w:rsidRDefault="003A05B6">
      <w:pPr>
        <w:spacing w:line="360" w:lineRule="auto"/>
        <w:rPr>
          <w:rFonts w:ascii="宋体" w:hAnsi="宋体"/>
          <w:sz w:val="24"/>
          <w:szCs w:val="24"/>
        </w:rPr>
      </w:pPr>
      <w:r>
        <w:rPr>
          <w:rFonts w:ascii="宋体" w:hAnsi="宋体"/>
          <w:sz w:val="24"/>
          <w:szCs w:val="24"/>
        </w:rPr>
        <w:t>卫生信息与健康</w:t>
      </w:r>
      <w:proofErr w:type="gramStart"/>
      <w:r>
        <w:rPr>
          <w:rFonts w:ascii="宋体" w:hAnsi="宋体"/>
          <w:sz w:val="24"/>
          <w:szCs w:val="24"/>
        </w:rPr>
        <w:t>医疗大</w:t>
      </w:r>
      <w:proofErr w:type="gramEnd"/>
      <w:r>
        <w:rPr>
          <w:rFonts w:ascii="宋体" w:hAnsi="宋体"/>
          <w:sz w:val="24"/>
          <w:szCs w:val="24"/>
        </w:rPr>
        <w:t>数据学会，委员</w:t>
      </w:r>
    </w:p>
    <w:p w:rsidR="004C4F40" w:rsidRDefault="003A05B6">
      <w:pPr>
        <w:spacing w:line="360" w:lineRule="auto"/>
        <w:rPr>
          <w:rFonts w:ascii="宋体" w:hAnsi="宋体"/>
          <w:sz w:val="24"/>
          <w:szCs w:val="24"/>
        </w:rPr>
      </w:pPr>
      <w:r>
        <w:rPr>
          <w:rFonts w:ascii="宋体" w:hAnsi="宋体"/>
          <w:sz w:val="24"/>
          <w:szCs w:val="24"/>
        </w:rPr>
        <w:t>中国保健协会老年心血管分会，青年委员</w:t>
      </w:r>
    </w:p>
    <w:p w:rsidR="004C4F40" w:rsidRDefault="003A05B6">
      <w:pPr>
        <w:spacing w:line="360" w:lineRule="auto"/>
        <w:rPr>
          <w:rFonts w:ascii="宋体" w:hAnsi="宋体"/>
          <w:sz w:val="24"/>
          <w:szCs w:val="24"/>
        </w:rPr>
      </w:pPr>
      <w:r>
        <w:rPr>
          <w:rFonts w:ascii="宋体" w:hAnsi="宋体"/>
          <w:sz w:val="24"/>
          <w:szCs w:val="24"/>
        </w:rPr>
        <w:t>江西省医学会全科医学分会，副主任委员</w:t>
      </w:r>
    </w:p>
    <w:p w:rsidR="004C4F40" w:rsidRDefault="003A05B6">
      <w:pPr>
        <w:spacing w:line="360" w:lineRule="auto"/>
        <w:rPr>
          <w:rFonts w:ascii="宋体" w:hAnsi="宋体"/>
          <w:sz w:val="24"/>
          <w:szCs w:val="24"/>
        </w:rPr>
      </w:pPr>
      <w:r>
        <w:rPr>
          <w:rFonts w:ascii="宋体" w:hAnsi="宋体"/>
          <w:sz w:val="24"/>
          <w:szCs w:val="24"/>
        </w:rPr>
        <w:t>江西省整合医学会全科医学分会，常委</w:t>
      </w:r>
    </w:p>
    <w:p w:rsidR="004C4F40" w:rsidRDefault="003A05B6">
      <w:pPr>
        <w:spacing w:line="360" w:lineRule="auto"/>
        <w:rPr>
          <w:rFonts w:ascii="宋体" w:hAnsi="宋体"/>
          <w:sz w:val="24"/>
          <w:szCs w:val="24"/>
        </w:rPr>
      </w:pPr>
      <w:r>
        <w:rPr>
          <w:rFonts w:ascii="宋体" w:hAnsi="宋体"/>
          <w:sz w:val="24"/>
          <w:szCs w:val="24"/>
        </w:rPr>
        <w:t>江西省保健协会高血压病分会，常委</w:t>
      </w:r>
    </w:p>
    <w:p w:rsidR="004C4F40" w:rsidRDefault="003A05B6">
      <w:pPr>
        <w:spacing w:line="360" w:lineRule="auto"/>
        <w:rPr>
          <w:rFonts w:ascii="宋体" w:hAnsi="宋体"/>
          <w:sz w:val="24"/>
          <w:szCs w:val="24"/>
        </w:rPr>
      </w:pPr>
      <w:r>
        <w:rPr>
          <w:rFonts w:ascii="宋体" w:hAnsi="宋体"/>
          <w:sz w:val="24"/>
          <w:szCs w:val="24"/>
        </w:rPr>
        <w:t>江西省保健协会老年心血管分会，委员</w:t>
      </w:r>
    </w:p>
    <w:p w:rsidR="004C4F40" w:rsidRDefault="003A05B6">
      <w:pPr>
        <w:spacing w:line="360" w:lineRule="auto"/>
        <w:rPr>
          <w:rFonts w:ascii="宋体" w:hAnsi="宋体"/>
          <w:sz w:val="24"/>
          <w:szCs w:val="24"/>
        </w:rPr>
      </w:pPr>
      <w:r>
        <w:rPr>
          <w:rFonts w:ascii="宋体" w:hAnsi="宋体"/>
          <w:sz w:val="24"/>
          <w:szCs w:val="24"/>
        </w:rPr>
        <w:t>2019-2020</w:t>
      </w:r>
      <w:r>
        <w:rPr>
          <w:rFonts w:ascii="宋体" w:hAnsi="宋体"/>
          <w:sz w:val="24"/>
          <w:szCs w:val="24"/>
        </w:rPr>
        <w:t>江西省第一批全科医生赴英访问学者</w:t>
      </w: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360" w:lineRule="auto"/>
        <w:rPr>
          <w:rFonts w:ascii="宋体" w:hAnsi="宋体"/>
          <w:b/>
          <w:bCs/>
          <w:sz w:val="24"/>
          <w:szCs w:val="24"/>
        </w:rPr>
      </w:pPr>
    </w:p>
    <w:p w:rsidR="004C4F40" w:rsidRDefault="004C4F40">
      <w:pPr>
        <w:spacing w:line="460" w:lineRule="exact"/>
        <w:rPr>
          <w:rFonts w:ascii="宋体-简" w:eastAsia="宋体-简" w:hAnsi="宋体-简" w:cs="Damascus"/>
          <w:b/>
          <w:bC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全科医学：</w:t>
      </w:r>
    </w:p>
    <w:p w:rsidR="004C4F40" w:rsidRDefault="003A05B6">
      <w:pPr>
        <w:spacing w:line="460" w:lineRule="exact"/>
        <w:ind w:firstLineChars="200" w:firstLine="420"/>
        <w:rPr>
          <w:rFonts w:ascii="宋体-简" w:eastAsia="宋体-简" w:hAnsi="宋体-简" w:cs="Damascus"/>
          <w:sz w:val="24"/>
        </w:rPr>
      </w:pPr>
      <w:r>
        <w:rPr>
          <w:rFonts w:hint="eastAsia"/>
          <w:noProof/>
        </w:rPr>
        <w:drawing>
          <wp:anchor distT="0" distB="0" distL="114300" distR="114300" simplePos="0" relativeHeight="251667968" behindDoc="0" locked="0" layoutInCell="1" allowOverlap="1">
            <wp:simplePos x="0" y="0"/>
            <wp:positionH relativeFrom="column">
              <wp:posOffset>209550</wp:posOffset>
            </wp:positionH>
            <wp:positionV relativeFrom="paragraph">
              <wp:posOffset>189230</wp:posOffset>
            </wp:positionV>
            <wp:extent cx="1736725" cy="2473325"/>
            <wp:effectExtent l="0" t="0" r="15875" b="3175"/>
            <wp:wrapSquare wrapText="bothSides"/>
            <wp:docPr id="81" name="图片 81" descr="微信图片_20220518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220518201516"/>
                    <pic:cNvPicPr>
                      <a:picLocks noChangeAspect="1"/>
                    </pic:cNvPicPr>
                  </pic:nvPicPr>
                  <pic:blipFill>
                    <a:blip r:embed="rId63"/>
                    <a:stretch>
                      <a:fillRect/>
                    </a:stretch>
                  </pic:blipFill>
                  <pic:spPr>
                    <a:xfrm>
                      <a:off x="0" y="0"/>
                      <a:ext cx="1736725" cy="2473325"/>
                    </a:xfrm>
                    <a:prstGeom prst="rect">
                      <a:avLst/>
                    </a:prstGeom>
                  </pic:spPr>
                </pic:pic>
              </a:graphicData>
            </a:graphic>
          </wp:anchor>
        </w:drawing>
      </w:r>
    </w:p>
    <w:p w:rsidR="004C4F40" w:rsidRDefault="004C4F40"/>
    <w:p w:rsidR="004C4F40" w:rsidRDefault="003A05B6">
      <w:pPr>
        <w:spacing w:line="360" w:lineRule="auto"/>
        <w:ind w:firstLineChars="200" w:firstLine="480"/>
        <w:rPr>
          <w:rFonts w:ascii="宋体" w:hAnsi="宋体"/>
          <w:sz w:val="24"/>
          <w:szCs w:val="24"/>
        </w:rPr>
      </w:pPr>
      <w:proofErr w:type="gramStart"/>
      <w:r>
        <w:rPr>
          <w:rFonts w:ascii="宋体" w:hAnsi="宋体" w:hint="eastAsia"/>
          <w:sz w:val="24"/>
          <w:szCs w:val="24"/>
        </w:rPr>
        <w:t>章志玲</w:t>
      </w:r>
      <w:proofErr w:type="gramEnd"/>
      <w:r>
        <w:rPr>
          <w:rFonts w:ascii="宋体" w:hAnsi="宋体" w:hint="eastAsia"/>
          <w:sz w:val="24"/>
          <w:szCs w:val="24"/>
        </w:rPr>
        <w:t>，硕士、毕业于南昌大学医学院</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副主任医师，全科硕士生导师</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单位：江西省人民医院</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社会任职：</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江西省医学会内科学分会，副主任委员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江西省医学会全科医学分会，常务委员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中华医学会全科分会，</w:t>
      </w:r>
      <w:r>
        <w:rPr>
          <w:rFonts w:ascii="宋体" w:hAnsi="宋体" w:hint="eastAsia"/>
          <w:sz w:val="24"/>
          <w:szCs w:val="24"/>
        </w:rPr>
        <w:t xml:space="preserve"> </w:t>
      </w:r>
      <w:r>
        <w:rPr>
          <w:rFonts w:ascii="宋体" w:hAnsi="宋体" w:hint="eastAsia"/>
          <w:sz w:val="24"/>
          <w:szCs w:val="24"/>
        </w:rPr>
        <w:t>青年委员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卫生信息与健康</w:t>
      </w:r>
      <w:proofErr w:type="gramStart"/>
      <w:r>
        <w:rPr>
          <w:rFonts w:ascii="宋体" w:hAnsi="宋体" w:hint="eastAsia"/>
          <w:sz w:val="24"/>
          <w:szCs w:val="24"/>
        </w:rPr>
        <w:t>医疗大</w:t>
      </w:r>
      <w:proofErr w:type="gramEnd"/>
      <w:r>
        <w:rPr>
          <w:rFonts w:ascii="宋体" w:hAnsi="宋体" w:hint="eastAsia"/>
          <w:sz w:val="24"/>
          <w:szCs w:val="24"/>
        </w:rPr>
        <w:t>数据学会，委员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江西省保健协会高血压病分会，常委</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江西省保健协会老年心血管分会，委员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江西省整合医学会全科医学分会，委员</w:t>
      </w:r>
    </w:p>
    <w:p w:rsidR="004C4F40" w:rsidRDefault="003A05B6">
      <w:pPr>
        <w:spacing w:line="360" w:lineRule="auto"/>
        <w:ind w:firstLineChars="200" w:firstLine="480"/>
        <w:rPr>
          <w:rFonts w:ascii="宋体" w:hAnsi="宋体"/>
          <w:sz w:val="24"/>
          <w:szCs w:val="24"/>
        </w:rPr>
      </w:pPr>
      <w:r>
        <w:rPr>
          <w:rFonts w:ascii="宋体" w:hAnsi="宋体" w:hint="eastAsia"/>
          <w:sz w:val="24"/>
          <w:szCs w:val="24"/>
        </w:rPr>
        <w:t>2019-2020</w:t>
      </w:r>
      <w:r>
        <w:rPr>
          <w:rFonts w:ascii="宋体" w:hAnsi="宋体" w:hint="eastAsia"/>
          <w:sz w:val="24"/>
          <w:szCs w:val="24"/>
        </w:rPr>
        <w:t>江西省第一批全科医生赴英访问学者</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3872" behindDoc="0" locked="0" layoutInCell="1" allowOverlap="1">
            <wp:simplePos x="0" y="0"/>
            <wp:positionH relativeFrom="margin">
              <wp:posOffset>-66675</wp:posOffset>
            </wp:positionH>
            <wp:positionV relativeFrom="margin">
              <wp:posOffset>901065</wp:posOffset>
            </wp:positionV>
            <wp:extent cx="1853565" cy="2611120"/>
            <wp:effectExtent l="0" t="0" r="13335" b="1778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flipH="1">
                      <a:off x="0" y="0"/>
                      <a:ext cx="1853565" cy="2611120"/>
                    </a:xfrm>
                    <a:prstGeom prst="rect">
                      <a:avLst/>
                    </a:prstGeom>
                    <a:noFill/>
                    <a:ln>
                      <a:noFill/>
                    </a:ln>
                  </pic:spPr>
                </pic:pic>
              </a:graphicData>
            </a:graphic>
          </wp:anchor>
        </w:drawing>
      </w:r>
      <w:r>
        <w:rPr>
          <w:rFonts w:ascii="宋体" w:eastAsia="宋体" w:hAnsi="宋体" w:cs="宋体" w:hint="eastAsia"/>
          <w:sz w:val="24"/>
          <w:szCs w:val="24"/>
        </w:rPr>
        <w:t>陈捷，江西省人民医院泌尿外科科主任；主任医师，北京大学医学博士，硕士研究生导师；中国医师协会泌尿外科医师分会委员；</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抗癌协会泌尿生殖系肿瘤专委会委员；中国医师协会男科与性医学医师分会委员；中国医师协会中西医结合泌尿外科专委会委员；世界华人泌尿外科医师协会委员；江西省保健协会泌尿外科分会主委；江西省医师协会泌尿外科医师分会副会长；江西省抗癌泌尿生殖系肿瘤专委会副主任委员；江西省医学会泌尿内镜分会副主委；</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江西省医学会泌尿外科分会委员；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专业特长：泌尿外科疑难复杂疾病诊治、泌尿生殖系肿瘤的</w:t>
      </w:r>
      <w:proofErr w:type="gramStart"/>
      <w:r>
        <w:rPr>
          <w:rFonts w:ascii="宋体" w:eastAsia="宋体" w:hAnsi="宋体" w:cs="宋体" w:hint="eastAsia"/>
          <w:sz w:val="24"/>
          <w:szCs w:val="24"/>
        </w:rPr>
        <w:t>的</w:t>
      </w:r>
      <w:proofErr w:type="gramEnd"/>
      <w:r>
        <w:rPr>
          <w:rFonts w:ascii="宋体" w:eastAsia="宋体" w:hAnsi="宋体" w:cs="宋体" w:hint="eastAsia"/>
          <w:sz w:val="24"/>
          <w:szCs w:val="24"/>
        </w:rPr>
        <w:t>机器人辅助腹腔镜技术、复杂尿路结石的微创治疗、前列腺疾病诊疗等；</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主持国家自然科学基金课题</w:t>
      </w:r>
      <w:r>
        <w:rPr>
          <w:rFonts w:ascii="宋体" w:eastAsia="宋体" w:hAnsi="宋体" w:cs="宋体" w:hint="eastAsia"/>
          <w:sz w:val="24"/>
          <w:szCs w:val="24"/>
        </w:rPr>
        <w:t>1</w:t>
      </w:r>
      <w:r>
        <w:rPr>
          <w:rFonts w:ascii="宋体" w:eastAsia="宋体" w:hAnsi="宋体" w:cs="宋体" w:hint="eastAsia"/>
          <w:sz w:val="24"/>
          <w:szCs w:val="24"/>
        </w:rPr>
        <w:t>项，江西省自然科学基金</w:t>
      </w:r>
      <w:r>
        <w:rPr>
          <w:rFonts w:ascii="宋体" w:eastAsia="宋体" w:hAnsi="宋体" w:cs="宋体" w:hint="eastAsia"/>
          <w:sz w:val="24"/>
          <w:szCs w:val="24"/>
        </w:rPr>
        <w:t>2</w:t>
      </w:r>
      <w:r>
        <w:rPr>
          <w:rFonts w:ascii="宋体" w:eastAsia="宋体" w:hAnsi="宋体" w:cs="宋体" w:hint="eastAsia"/>
          <w:sz w:val="24"/>
          <w:szCs w:val="24"/>
        </w:rPr>
        <w:t>项、重点科技项目及教育厅</w:t>
      </w:r>
      <w:r>
        <w:rPr>
          <w:rFonts w:ascii="宋体" w:eastAsia="宋体" w:hAnsi="宋体" w:cs="宋体" w:hint="eastAsia"/>
          <w:sz w:val="24"/>
          <w:szCs w:val="24"/>
        </w:rPr>
        <w:t>2</w:t>
      </w:r>
      <w:r>
        <w:rPr>
          <w:rFonts w:ascii="宋体" w:eastAsia="宋体" w:hAnsi="宋体" w:cs="宋体" w:hint="eastAsia"/>
          <w:sz w:val="24"/>
          <w:szCs w:val="24"/>
        </w:rPr>
        <w:t>项、卫健委课题</w:t>
      </w:r>
      <w:r>
        <w:rPr>
          <w:rFonts w:ascii="宋体" w:eastAsia="宋体" w:hAnsi="宋体" w:cs="宋体" w:hint="eastAsia"/>
          <w:sz w:val="24"/>
          <w:szCs w:val="24"/>
        </w:rPr>
        <w:t xml:space="preserve">2 </w:t>
      </w:r>
      <w:r>
        <w:rPr>
          <w:rFonts w:ascii="宋体" w:eastAsia="宋体" w:hAnsi="宋体" w:cs="宋体" w:hint="eastAsia"/>
          <w:sz w:val="24"/>
          <w:szCs w:val="24"/>
        </w:rPr>
        <w:t>项、中医药管理局等多项课题；以第一作者或通讯作者发表中文核心论文及</w:t>
      </w:r>
      <w:r>
        <w:rPr>
          <w:rFonts w:ascii="宋体" w:eastAsia="宋体" w:hAnsi="宋体" w:cs="宋体" w:hint="eastAsia"/>
          <w:sz w:val="24"/>
          <w:szCs w:val="24"/>
        </w:rPr>
        <w:t>SCI 30</w:t>
      </w:r>
      <w:r>
        <w:rPr>
          <w:rFonts w:ascii="宋体" w:eastAsia="宋体" w:hAnsi="宋体" w:cs="宋体" w:hint="eastAsia"/>
          <w:sz w:val="24"/>
          <w:szCs w:val="24"/>
        </w:rPr>
        <w:t>余篇，参与泌尿肿瘤、男科多个疾病的专家指南和共识编写。</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4896" behindDoc="0" locked="0" layoutInCell="1" allowOverlap="1">
            <wp:simplePos x="0" y="0"/>
            <wp:positionH relativeFrom="column">
              <wp:posOffset>0</wp:posOffset>
            </wp:positionH>
            <wp:positionV relativeFrom="paragraph">
              <wp:posOffset>38735</wp:posOffset>
            </wp:positionV>
            <wp:extent cx="2501900" cy="1854200"/>
            <wp:effectExtent l="0" t="0" r="12700" b="12700"/>
            <wp:wrapSquare wrapText="bothSides"/>
            <wp:docPr id="78" name="图片 7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片1"/>
                    <pic:cNvPicPr>
                      <a:picLocks noChangeAspect="1"/>
                    </pic:cNvPicPr>
                  </pic:nvPicPr>
                  <pic:blipFill>
                    <a:blip r:embed="rId65"/>
                    <a:stretch>
                      <a:fillRect/>
                    </a:stretch>
                  </pic:blipFill>
                  <pic:spPr>
                    <a:xfrm>
                      <a:off x="0" y="0"/>
                      <a:ext cx="2501900" cy="1854200"/>
                    </a:xfrm>
                    <a:prstGeom prst="rect">
                      <a:avLst/>
                    </a:prstGeom>
                  </pic:spPr>
                </pic:pic>
              </a:graphicData>
            </a:graphic>
          </wp:anchor>
        </w:drawing>
      </w:r>
      <w:r>
        <w:rPr>
          <w:rFonts w:ascii="宋体" w:eastAsia="宋体" w:hAnsi="宋体" w:cs="宋体" w:hint="eastAsia"/>
          <w:sz w:val="24"/>
          <w:szCs w:val="24"/>
        </w:rPr>
        <w:t>李新长，主任医师（三级）</w:t>
      </w:r>
      <w:r>
        <w:rPr>
          <w:rFonts w:ascii="宋体" w:eastAsia="宋体" w:hAnsi="宋体" w:cs="宋体" w:hint="eastAsia"/>
          <w:sz w:val="24"/>
          <w:szCs w:val="24"/>
        </w:rPr>
        <w:t>、硕士研究生导师、江西省人民医院外科党总支书记、器官移植科主任。</w:t>
      </w:r>
      <w:r>
        <w:rPr>
          <w:rFonts w:ascii="宋体" w:eastAsia="宋体" w:hAnsi="宋体" w:cs="宋体" w:hint="eastAsia"/>
          <w:sz w:val="24"/>
          <w:szCs w:val="24"/>
        </w:rPr>
        <w:t>2020</w:t>
      </w:r>
      <w:r>
        <w:rPr>
          <w:rFonts w:ascii="宋体" w:eastAsia="宋体" w:hAnsi="宋体" w:cs="宋体" w:hint="eastAsia"/>
          <w:sz w:val="24"/>
          <w:szCs w:val="24"/>
        </w:rPr>
        <w:t>年度首届“江西省医师奖”获得者。</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研究方向：肾脏移植临床与基础研究。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社会任职：中华医学会器官移植分会：肾移植学组委员、移植感染学组委员、</w:t>
      </w:r>
      <w:r>
        <w:rPr>
          <w:rFonts w:ascii="宋体" w:eastAsia="宋体" w:hAnsi="宋体" w:cs="宋体" w:hint="eastAsia"/>
          <w:sz w:val="24"/>
          <w:szCs w:val="24"/>
        </w:rPr>
        <w:t xml:space="preserve"> </w:t>
      </w:r>
      <w:r>
        <w:rPr>
          <w:rFonts w:ascii="宋体" w:eastAsia="宋体" w:hAnsi="宋体" w:cs="宋体" w:hint="eastAsia"/>
          <w:sz w:val="24"/>
          <w:szCs w:val="24"/>
        </w:rPr>
        <w:t>器官获取与评估学组委员；中国医师协会器官移植分会委员及肾移植学组委员；中国医院协会器官获取与分配管理工作委员会常务委员；中国医疗保健国际促进会肾脏移植分会常务委员；中国康复医学会器官移植康复专业委员会常务委员；中国器官移植发展基金会第一届专家委员会委员；江西省医师协会常务理事；江西省卫生厅第三批学术</w:t>
      </w:r>
      <w:r>
        <w:rPr>
          <w:rFonts w:ascii="宋体" w:eastAsia="宋体" w:hAnsi="宋体" w:cs="宋体" w:hint="eastAsia"/>
          <w:sz w:val="24"/>
          <w:szCs w:val="24"/>
        </w:rPr>
        <w:t>及技术带头人培养对象；《中华器官移植杂志》编委；《器官移植》编委等。</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专业特色：从事器官移植工作近</w:t>
      </w:r>
      <w:r>
        <w:rPr>
          <w:rFonts w:ascii="宋体" w:eastAsia="宋体" w:hAnsi="宋体" w:cs="宋体" w:hint="eastAsia"/>
          <w:sz w:val="24"/>
          <w:szCs w:val="24"/>
        </w:rPr>
        <w:t>30</w:t>
      </w:r>
      <w:r>
        <w:rPr>
          <w:rFonts w:ascii="宋体" w:eastAsia="宋体" w:hAnsi="宋体" w:cs="宋体" w:hint="eastAsia"/>
          <w:sz w:val="24"/>
          <w:szCs w:val="24"/>
        </w:rPr>
        <w:t>年，擅长终末期肝、肾疾病的诊疗技术，重点在肾移植领域。</w:t>
      </w:r>
      <w:r>
        <w:rPr>
          <w:rFonts w:ascii="宋体" w:eastAsia="宋体" w:hAnsi="宋体" w:cs="宋体" w:hint="eastAsia"/>
          <w:sz w:val="24"/>
          <w:szCs w:val="24"/>
        </w:rPr>
        <w:t>1.</w:t>
      </w:r>
      <w:r>
        <w:rPr>
          <w:rFonts w:ascii="宋体" w:eastAsia="宋体" w:hAnsi="宋体" w:cs="宋体" w:hint="eastAsia"/>
          <w:sz w:val="24"/>
          <w:szCs w:val="24"/>
        </w:rPr>
        <w:t>死亡捐献器官的功能评估、维护、获取与保存技术；</w:t>
      </w:r>
      <w:r>
        <w:rPr>
          <w:rFonts w:ascii="宋体" w:eastAsia="宋体" w:hAnsi="宋体" w:cs="宋体" w:hint="eastAsia"/>
          <w:sz w:val="24"/>
          <w:szCs w:val="24"/>
        </w:rPr>
        <w:t>2.</w:t>
      </w:r>
      <w:r>
        <w:rPr>
          <w:rFonts w:ascii="宋体" w:eastAsia="宋体" w:hAnsi="宋体" w:cs="宋体" w:hint="eastAsia"/>
          <w:sz w:val="24"/>
          <w:szCs w:val="24"/>
        </w:rPr>
        <w:t>术前组织配型及供、受者评估技术；</w:t>
      </w:r>
      <w:r>
        <w:rPr>
          <w:rFonts w:ascii="宋体" w:eastAsia="宋体" w:hAnsi="宋体" w:cs="宋体" w:hint="eastAsia"/>
          <w:sz w:val="24"/>
          <w:szCs w:val="24"/>
        </w:rPr>
        <w:t>3.</w:t>
      </w:r>
      <w:r>
        <w:rPr>
          <w:rFonts w:ascii="宋体" w:eastAsia="宋体" w:hAnsi="宋体" w:cs="宋体" w:hint="eastAsia"/>
          <w:sz w:val="24"/>
          <w:szCs w:val="24"/>
        </w:rPr>
        <w:t>肾移植术后全程管理，尤其擅长诊治：各类排斥反应、器官功能延迟恢复、肾动脉狭窄、尿瘘等手术并发症、肾移植术后不同类型的感染、慢性移植物肾病，移植肾功能的长期维护等。</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学术成就：曾获江西省科技进步奖二等奖（排名第</w:t>
      </w:r>
      <w:r>
        <w:rPr>
          <w:rFonts w:ascii="宋体" w:eastAsia="宋体" w:hAnsi="宋体" w:cs="宋体" w:hint="eastAsia"/>
          <w:sz w:val="24"/>
          <w:szCs w:val="24"/>
        </w:rPr>
        <w:t>4</w:t>
      </w:r>
      <w:r>
        <w:rPr>
          <w:rFonts w:ascii="宋体" w:eastAsia="宋体" w:hAnsi="宋体" w:cs="宋体" w:hint="eastAsia"/>
          <w:sz w:val="24"/>
          <w:szCs w:val="24"/>
        </w:rPr>
        <w:t>），主持省部级、市厅级课题等共</w:t>
      </w:r>
      <w:r>
        <w:rPr>
          <w:rFonts w:ascii="宋体" w:eastAsia="宋体" w:hAnsi="宋体" w:cs="宋体" w:hint="eastAsia"/>
          <w:sz w:val="24"/>
          <w:szCs w:val="24"/>
        </w:rPr>
        <w:t>7</w:t>
      </w:r>
      <w:r>
        <w:rPr>
          <w:rFonts w:ascii="宋体" w:eastAsia="宋体" w:hAnsi="宋体" w:cs="宋体" w:hint="eastAsia"/>
          <w:sz w:val="24"/>
          <w:szCs w:val="24"/>
        </w:rPr>
        <w:t>项，累积下拨经费达</w:t>
      </w:r>
      <w:r>
        <w:rPr>
          <w:rFonts w:ascii="宋体" w:eastAsia="宋体" w:hAnsi="宋体" w:cs="宋体" w:hint="eastAsia"/>
          <w:sz w:val="24"/>
          <w:szCs w:val="24"/>
        </w:rPr>
        <w:t>60</w:t>
      </w:r>
      <w:r>
        <w:rPr>
          <w:rFonts w:ascii="宋体" w:eastAsia="宋体" w:hAnsi="宋体" w:cs="宋体" w:hint="eastAsia"/>
          <w:sz w:val="24"/>
          <w:szCs w:val="24"/>
        </w:rPr>
        <w:t>余</w:t>
      </w:r>
      <w:r>
        <w:rPr>
          <w:rFonts w:ascii="宋体" w:eastAsia="宋体" w:hAnsi="宋体" w:cs="宋体" w:hint="eastAsia"/>
          <w:sz w:val="24"/>
          <w:szCs w:val="24"/>
        </w:rPr>
        <w:t>万元。在国内外期刊发表论文共</w:t>
      </w:r>
      <w:r>
        <w:rPr>
          <w:rFonts w:ascii="宋体" w:eastAsia="宋体" w:hAnsi="宋体" w:cs="宋体" w:hint="eastAsia"/>
          <w:sz w:val="24"/>
          <w:szCs w:val="24"/>
        </w:rPr>
        <w:t>76</w:t>
      </w:r>
      <w:r>
        <w:rPr>
          <w:rFonts w:ascii="宋体" w:eastAsia="宋体" w:hAnsi="宋体" w:cs="宋体" w:hint="eastAsia"/>
          <w:sz w:val="24"/>
          <w:szCs w:val="24"/>
        </w:rPr>
        <w:t>篇，其中</w:t>
      </w:r>
      <w:r>
        <w:rPr>
          <w:rFonts w:ascii="宋体" w:eastAsia="宋体" w:hAnsi="宋体" w:cs="宋体" w:hint="eastAsia"/>
          <w:sz w:val="24"/>
          <w:szCs w:val="24"/>
        </w:rPr>
        <w:t>SCI</w:t>
      </w:r>
      <w:r>
        <w:rPr>
          <w:rFonts w:ascii="宋体" w:eastAsia="宋体" w:hAnsi="宋体" w:cs="宋体" w:hint="eastAsia"/>
          <w:sz w:val="24"/>
          <w:szCs w:val="24"/>
        </w:rPr>
        <w:t>收录</w:t>
      </w:r>
      <w:r>
        <w:rPr>
          <w:rFonts w:ascii="宋体" w:eastAsia="宋体" w:hAnsi="宋体" w:cs="宋体" w:hint="eastAsia"/>
          <w:sz w:val="24"/>
          <w:szCs w:val="24"/>
        </w:rPr>
        <w:t>7</w:t>
      </w:r>
      <w:r>
        <w:rPr>
          <w:rFonts w:ascii="宋体" w:eastAsia="宋体" w:hAnsi="宋体" w:cs="宋体" w:hint="eastAsia"/>
          <w:sz w:val="24"/>
          <w:szCs w:val="24"/>
        </w:rPr>
        <w:t>篇。指导硕士研究生毕业</w:t>
      </w:r>
      <w:r>
        <w:rPr>
          <w:rFonts w:ascii="宋体" w:eastAsia="宋体" w:hAnsi="宋体" w:cs="宋体" w:hint="eastAsia"/>
          <w:sz w:val="24"/>
          <w:szCs w:val="24"/>
        </w:rPr>
        <w:t>1</w:t>
      </w:r>
      <w:r>
        <w:rPr>
          <w:rFonts w:ascii="宋体" w:eastAsia="宋体" w:hAnsi="宋体" w:cs="宋体" w:hint="eastAsia"/>
          <w:sz w:val="24"/>
          <w:szCs w:val="24"/>
        </w:rPr>
        <w:t>名。</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3A05B6">
      <w:pPr>
        <w:spacing w:line="460" w:lineRule="exact"/>
        <w:ind w:firstLineChars="200" w:firstLine="420"/>
        <w:rPr>
          <w:rFonts w:ascii="宋体-简" w:eastAsia="宋体-简" w:hAnsi="宋体-简" w:cs="Damascus"/>
          <w:sz w:val="24"/>
        </w:rPr>
      </w:pPr>
      <w:r>
        <w:rPr>
          <w:noProof/>
        </w:rPr>
        <w:drawing>
          <wp:anchor distT="0" distB="0" distL="114300" distR="114300" simplePos="0" relativeHeight="251665920" behindDoc="0" locked="0" layoutInCell="1" allowOverlap="1">
            <wp:simplePos x="0" y="0"/>
            <wp:positionH relativeFrom="margin">
              <wp:posOffset>-104775</wp:posOffset>
            </wp:positionH>
            <wp:positionV relativeFrom="margin">
              <wp:posOffset>800100</wp:posOffset>
            </wp:positionV>
            <wp:extent cx="1661160" cy="2324735"/>
            <wp:effectExtent l="0" t="0" r="15240" b="18415"/>
            <wp:wrapSquare wrapText="bothSides"/>
            <wp:docPr id="79" name="图片 9" descr="黄海鹏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descr="黄海鹏工作照"/>
                    <pic:cNvPicPr>
                      <a:picLocks noChangeAspect="1"/>
                    </pic:cNvPicPr>
                  </pic:nvPicPr>
                  <pic:blipFill>
                    <a:blip r:embed="rId66"/>
                    <a:stretch>
                      <a:fillRect/>
                    </a:stretch>
                  </pic:blipFill>
                  <pic:spPr>
                    <a:xfrm>
                      <a:off x="0" y="0"/>
                      <a:ext cx="1661160" cy="232473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黄海鹏，主任医师，教授，硕士生导师，中共党员。现任江西省医学会男科学分会　副主任委员；江西省研究型医院学会泌尿外科学分会</w:t>
      </w:r>
      <w:r>
        <w:rPr>
          <w:rFonts w:ascii="宋体" w:eastAsia="宋体" w:hAnsi="宋体" w:cs="宋体" w:hint="eastAsia"/>
          <w:sz w:val="24"/>
          <w:szCs w:val="24"/>
        </w:rPr>
        <w:t xml:space="preserve"> </w:t>
      </w:r>
      <w:r>
        <w:rPr>
          <w:rFonts w:ascii="宋体" w:eastAsia="宋体" w:hAnsi="宋体" w:cs="宋体" w:hint="eastAsia"/>
          <w:sz w:val="24"/>
          <w:szCs w:val="24"/>
        </w:rPr>
        <w:t>常委；江西省医学会泌尿内镜学分会</w:t>
      </w:r>
      <w:r>
        <w:rPr>
          <w:rFonts w:ascii="宋体" w:eastAsia="宋体" w:hAnsi="宋体" w:cs="宋体" w:hint="eastAsia"/>
          <w:sz w:val="24"/>
          <w:szCs w:val="24"/>
        </w:rPr>
        <w:t xml:space="preserve">  </w:t>
      </w:r>
      <w:r>
        <w:rPr>
          <w:rFonts w:ascii="宋体" w:eastAsia="宋体" w:hAnsi="宋体" w:cs="宋体" w:hint="eastAsia"/>
          <w:sz w:val="24"/>
          <w:szCs w:val="24"/>
        </w:rPr>
        <w:t>常委；江西省抗癌协会泌尿男生殖系肿瘤专业委员会</w:t>
      </w:r>
      <w:r>
        <w:rPr>
          <w:rFonts w:ascii="宋体" w:eastAsia="宋体" w:hAnsi="宋体" w:cs="宋体" w:hint="eastAsia"/>
          <w:sz w:val="24"/>
          <w:szCs w:val="24"/>
        </w:rPr>
        <w:t xml:space="preserve">  </w:t>
      </w:r>
      <w:r>
        <w:rPr>
          <w:rFonts w:ascii="宋体" w:eastAsia="宋体" w:hAnsi="宋体" w:cs="宋体" w:hint="eastAsia"/>
          <w:sz w:val="24"/>
          <w:szCs w:val="24"/>
        </w:rPr>
        <w:t>常委</w:t>
      </w:r>
      <w:r>
        <w:rPr>
          <w:rFonts w:ascii="宋体" w:eastAsia="宋体" w:hAnsi="宋体" w:cs="宋体" w:hint="eastAsia"/>
          <w:sz w:val="24"/>
          <w:szCs w:val="24"/>
        </w:rPr>
        <w:t xml:space="preserve"> </w:t>
      </w:r>
      <w:r>
        <w:rPr>
          <w:rFonts w:ascii="宋体" w:eastAsia="宋体" w:hAnsi="宋体" w:cs="宋体" w:hint="eastAsia"/>
          <w:sz w:val="24"/>
          <w:szCs w:val="24"/>
        </w:rPr>
        <w:t>；江西省整合医学会泌尿外科学分会</w:t>
      </w:r>
      <w:r>
        <w:rPr>
          <w:rFonts w:ascii="宋体" w:eastAsia="宋体" w:hAnsi="宋体" w:cs="宋体" w:hint="eastAsia"/>
          <w:sz w:val="24"/>
          <w:szCs w:val="24"/>
        </w:rPr>
        <w:t xml:space="preserve">  </w:t>
      </w:r>
      <w:r>
        <w:rPr>
          <w:rFonts w:ascii="宋体" w:eastAsia="宋体" w:hAnsi="宋体" w:cs="宋体" w:hint="eastAsia"/>
          <w:sz w:val="24"/>
          <w:szCs w:val="24"/>
        </w:rPr>
        <w:t>委员；江西省委保健专家组成员。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长期从事泌尿外科临床工作，对泌尿系统和男性生殖系统各种疾病的诊治积累了丰富的临床经验，擅长泌尿生殖系肿瘤、泌尿生殖系先天性畸形、泌尿系结石、前列腺增生症等疾病的诊治。技术全面：尤其擅长腔内泌尿外科手术，自</w:t>
      </w:r>
      <w:r>
        <w:rPr>
          <w:rFonts w:ascii="宋体" w:eastAsia="宋体" w:hAnsi="宋体" w:cs="宋体" w:hint="eastAsia"/>
          <w:sz w:val="24"/>
          <w:szCs w:val="24"/>
        </w:rPr>
        <w:t>2001</w:t>
      </w:r>
      <w:r>
        <w:rPr>
          <w:rFonts w:ascii="宋体" w:eastAsia="宋体" w:hAnsi="宋体" w:cs="宋体" w:hint="eastAsia"/>
          <w:sz w:val="24"/>
          <w:szCs w:val="24"/>
        </w:rPr>
        <w:t>年在江西省率先开展经尿道等离子前列腺切除术及膀胱肿瘤切除术以来，已累计完成经尿道手术</w:t>
      </w:r>
      <w:r>
        <w:rPr>
          <w:rFonts w:ascii="宋体" w:eastAsia="宋体" w:hAnsi="宋体" w:cs="宋体" w:hint="eastAsia"/>
          <w:sz w:val="24"/>
          <w:szCs w:val="24"/>
        </w:rPr>
        <w:t>4000</w:t>
      </w:r>
      <w:r>
        <w:rPr>
          <w:rFonts w:ascii="宋体" w:eastAsia="宋体" w:hAnsi="宋体" w:cs="宋体" w:hint="eastAsia"/>
          <w:sz w:val="24"/>
          <w:szCs w:val="24"/>
        </w:rPr>
        <w:t>余例；擅长输尿管镜和经皮肾穿刺碎石技术，对复杂性肾结石的微创综合治疗积累了丰富的临床经验；擅长泌尿外科疑难危重及高难度</w:t>
      </w:r>
      <w:proofErr w:type="gramStart"/>
      <w:r>
        <w:rPr>
          <w:rFonts w:ascii="宋体" w:eastAsia="宋体" w:hAnsi="宋体" w:cs="宋体" w:hint="eastAsia"/>
          <w:sz w:val="24"/>
          <w:szCs w:val="24"/>
        </w:rPr>
        <w:t>复杂大</w:t>
      </w:r>
      <w:proofErr w:type="gramEnd"/>
      <w:r>
        <w:rPr>
          <w:rFonts w:ascii="宋体" w:eastAsia="宋体" w:hAnsi="宋体" w:cs="宋体" w:hint="eastAsia"/>
          <w:sz w:val="24"/>
          <w:szCs w:val="24"/>
        </w:rPr>
        <w:t>手术；潜心研究根治性全膀胱切除＋原位回肠新膀胱术，效果满意，达到正常膀胱排尿功能，同</w:t>
      </w:r>
      <w:r>
        <w:rPr>
          <w:rFonts w:ascii="宋体" w:eastAsia="宋体" w:hAnsi="宋体" w:cs="宋体" w:hint="eastAsia"/>
          <w:sz w:val="24"/>
          <w:szCs w:val="24"/>
        </w:rPr>
        <w:t>时也高质量地完成其他类型的尿流改道、膀胱替代成形术，现常规开展机器人辅助下腹腔镜手术。省内首创机器人辅助腹腔镜下经腹膜外入路“三臂法”前列腺癌根治术。发表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2</w:t>
      </w:r>
      <w:r>
        <w:rPr>
          <w:rFonts w:ascii="宋体" w:eastAsia="宋体" w:hAnsi="宋体" w:cs="宋体" w:hint="eastAsia"/>
          <w:sz w:val="24"/>
          <w:szCs w:val="24"/>
        </w:rPr>
        <w:t>篇；先后在《中华泌尿外科杂志》，《临床泌尿外科杂志》等核心期刊发表论文</w:t>
      </w:r>
      <w:r>
        <w:rPr>
          <w:rFonts w:ascii="宋体" w:eastAsia="宋体" w:hAnsi="宋体" w:cs="宋体" w:hint="eastAsia"/>
          <w:sz w:val="24"/>
          <w:szCs w:val="24"/>
        </w:rPr>
        <w:t>20</w:t>
      </w:r>
      <w:r>
        <w:rPr>
          <w:rFonts w:ascii="宋体" w:eastAsia="宋体" w:hAnsi="宋体" w:cs="宋体" w:hint="eastAsia"/>
          <w:sz w:val="24"/>
          <w:szCs w:val="24"/>
        </w:rPr>
        <w:t xml:space="preserve">余篇；先后完成和主持江西省卫生厅课题、江西省自然科学基金课题５项。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ind w:firstLineChars="200" w:firstLine="420"/>
        <w:rPr>
          <w:rFonts w:ascii="宋体-简" w:eastAsia="宋体-简" w:hAnsi="宋体-简" w:cs="Damascus"/>
          <w:sz w:val="24"/>
        </w:rPr>
      </w:pPr>
      <w:r>
        <w:rPr>
          <w:rFonts w:ascii="宋体" w:eastAsia="宋体" w:hAnsi="宋体"/>
          <w:noProof/>
        </w:rPr>
        <w:drawing>
          <wp:anchor distT="0" distB="0" distL="114300" distR="114300" simplePos="0" relativeHeight="251668992" behindDoc="0" locked="0" layoutInCell="1" allowOverlap="1">
            <wp:simplePos x="0" y="0"/>
            <wp:positionH relativeFrom="margin">
              <wp:posOffset>47625</wp:posOffset>
            </wp:positionH>
            <wp:positionV relativeFrom="margin">
              <wp:posOffset>1143000</wp:posOffset>
            </wp:positionV>
            <wp:extent cx="1696720" cy="2422525"/>
            <wp:effectExtent l="0" t="0" r="17780" b="15875"/>
            <wp:wrapSquare wrapText="bothSides"/>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67"/>
                    <a:stretch>
                      <a:fillRect/>
                    </a:stretch>
                  </pic:blipFill>
                  <pic:spPr>
                    <a:xfrm>
                      <a:off x="0" y="0"/>
                      <a:ext cx="1696720" cy="242252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贾灵华，医学博士，教学主任，副主任医师，中共党员，硕士研究生导师。江西省保健学会泌尿外科学分会副主任委员、江西省抗癌协会泌尿男生殖系肿瘤专业委员会常委、江西省</w:t>
      </w:r>
      <w:r>
        <w:rPr>
          <w:rFonts w:ascii="宋体" w:eastAsia="宋体" w:hAnsi="宋体" w:cs="宋体" w:hint="eastAsia"/>
          <w:sz w:val="24"/>
          <w:szCs w:val="24"/>
        </w:rPr>
        <w:t>抗癌协会泌尿男生殖系肿瘤青委会</w:t>
      </w:r>
      <w:r>
        <w:rPr>
          <w:rFonts w:ascii="宋体" w:eastAsia="宋体" w:hAnsi="宋体" w:cs="宋体" w:hint="eastAsia"/>
          <w:sz w:val="24"/>
          <w:szCs w:val="24"/>
        </w:rPr>
        <w:t xml:space="preserve">   </w:t>
      </w:r>
      <w:r>
        <w:rPr>
          <w:rFonts w:ascii="宋体" w:eastAsia="宋体" w:hAnsi="宋体" w:cs="宋体" w:hint="eastAsia"/>
          <w:sz w:val="24"/>
          <w:szCs w:val="24"/>
        </w:rPr>
        <w:t>副主任委员、江西省研究型医院学会泌尿系结石分会常委、江西省医学会泌尿内镜学会</w:t>
      </w:r>
      <w:r>
        <w:rPr>
          <w:rFonts w:ascii="宋体" w:eastAsia="宋体" w:hAnsi="宋体" w:cs="宋体" w:hint="eastAsia"/>
          <w:sz w:val="24"/>
          <w:szCs w:val="24"/>
        </w:rPr>
        <w:t xml:space="preserve">   </w:t>
      </w:r>
      <w:r>
        <w:rPr>
          <w:rFonts w:ascii="宋体" w:eastAsia="宋体" w:hAnsi="宋体" w:cs="宋体" w:hint="eastAsia"/>
          <w:sz w:val="24"/>
          <w:szCs w:val="24"/>
        </w:rPr>
        <w:t>委员、江西省医师协会泌尿外科学医师分会</w:t>
      </w:r>
      <w:r>
        <w:rPr>
          <w:rFonts w:ascii="宋体" w:eastAsia="宋体" w:hAnsi="宋体" w:cs="宋体" w:hint="eastAsia"/>
          <w:sz w:val="24"/>
          <w:szCs w:val="24"/>
        </w:rPr>
        <w:t xml:space="preserve">   </w:t>
      </w:r>
      <w:r>
        <w:rPr>
          <w:rFonts w:ascii="宋体" w:eastAsia="宋体" w:hAnsi="宋体" w:cs="宋体" w:hint="eastAsia"/>
          <w:sz w:val="24"/>
          <w:szCs w:val="24"/>
        </w:rPr>
        <w:t>委员、江西省研究型医院学会泌尿外科学分会委员、江西省住院医师规范化培训专家组成员兼首席考官、健康江西—中医药发展</w:t>
      </w:r>
      <w:proofErr w:type="gramStart"/>
      <w:r>
        <w:rPr>
          <w:rFonts w:ascii="宋体" w:eastAsia="宋体" w:hAnsi="宋体" w:cs="宋体" w:hint="eastAsia"/>
          <w:sz w:val="24"/>
          <w:szCs w:val="24"/>
        </w:rPr>
        <w:t>智专家</w:t>
      </w:r>
      <w:proofErr w:type="gramEnd"/>
      <w:r>
        <w:rPr>
          <w:rFonts w:ascii="宋体" w:eastAsia="宋体" w:hAnsi="宋体" w:cs="宋体" w:hint="eastAsia"/>
          <w:sz w:val="24"/>
          <w:szCs w:val="24"/>
        </w:rPr>
        <w:t>库成员。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省委组织部人才服务团成员</w:t>
      </w:r>
      <w:r>
        <w:rPr>
          <w:rFonts w:ascii="宋体" w:eastAsia="宋体" w:hAnsi="宋体" w:cs="宋体" w:hint="eastAsia"/>
          <w:sz w:val="24"/>
          <w:szCs w:val="24"/>
        </w:rPr>
        <w:cr/>
      </w:r>
      <w:r>
        <w:rPr>
          <w:rFonts w:ascii="宋体" w:eastAsia="宋体" w:hAnsi="宋体" w:cs="宋体" w:hint="eastAsia"/>
          <w:sz w:val="24"/>
          <w:szCs w:val="24"/>
        </w:rPr>
        <w:t>英国</w:t>
      </w:r>
      <w:r>
        <w:rPr>
          <w:rFonts w:ascii="宋体" w:eastAsia="宋体" w:hAnsi="宋体" w:cs="宋体" w:hint="eastAsia"/>
          <w:sz w:val="24"/>
          <w:szCs w:val="24"/>
        </w:rPr>
        <w:t>York Teaching Hospital</w:t>
      </w:r>
      <w:r>
        <w:rPr>
          <w:rFonts w:ascii="宋体" w:eastAsia="宋体" w:hAnsi="宋体" w:cs="宋体" w:hint="eastAsia"/>
          <w:sz w:val="24"/>
          <w:szCs w:val="24"/>
        </w:rPr>
        <w:t>访问学者</w:t>
      </w:r>
      <w:r>
        <w:rPr>
          <w:rFonts w:ascii="宋体" w:eastAsia="宋体" w:hAnsi="宋体" w:cs="宋体" w:hint="eastAsia"/>
          <w:sz w:val="24"/>
          <w:szCs w:val="24"/>
        </w:rPr>
        <w:cr/>
      </w:r>
      <w:r>
        <w:rPr>
          <w:rFonts w:ascii="宋体" w:eastAsia="宋体" w:hAnsi="宋体" w:cs="宋体" w:hint="eastAsia"/>
          <w:sz w:val="24"/>
          <w:szCs w:val="24"/>
        </w:rPr>
        <w:t>专业特长：长期致力于泌尿外科临床研究工作，擅长泌尿系肿瘤的机器人辅助腹腔镜技术及全程管理；泌尿系结石的</w:t>
      </w:r>
      <w:proofErr w:type="gramStart"/>
      <w:r>
        <w:rPr>
          <w:rFonts w:ascii="宋体" w:eastAsia="宋体" w:hAnsi="宋体" w:cs="宋体" w:hint="eastAsia"/>
          <w:sz w:val="24"/>
          <w:szCs w:val="24"/>
        </w:rPr>
        <w:t>微创及个体化</w:t>
      </w:r>
      <w:proofErr w:type="gramEnd"/>
      <w:r>
        <w:rPr>
          <w:rFonts w:ascii="宋体" w:eastAsia="宋体" w:hAnsi="宋体" w:cs="宋体" w:hint="eastAsia"/>
          <w:sz w:val="24"/>
          <w:szCs w:val="24"/>
        </w:rPr>
        <w:t>治疗；前列腺增生的微创手</w:t>
      </w:r>
      <w:r>
        <w:rPr>
          <w:rFonts w:ascii="宋体" w:eastAsia="宋体" w:hAnsi="宋体" w:cs="宋体" w:hint="eastAsia"/>
          <w:sz w:val="24"/>
          <w:szCs w:val="24"/>
        </w:rPr>
        <w:t>术及规范化治疗；泌尿系统疑难疾病的诊治。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主持、参与省、市级课题</w:t>
      </w:r>
      <w:r>
        <w:rPr>
          <w:rFonts w:ascii="宋体" w:eastAsia="宋体" w:hAnsi="宋体" w:cs="宋体" w:hint="eastAsia"/>
          <w:sz w:val="24"/>
          <w:szCs w:val="24"/>
        </w:rPr>
        <w:t>6</w:t>
      </w:r>
      <w:r>
        <w:rPr>
          <w:rFonts w:ascii="宋体" w:eastAsia="宋体" w:hAnsi="宋体" w:cs="宋体" w:hint="eastAsia"/>
          <w:sz w:val="24"/>
          <w:szCs w:val="24"/>
        </w:rPr>
        <w:t>项，以第一作者在国家级核心期刊发表学术论文</w:t>
      </w:r>
      <w:proofErr w:type="gramStart"/>
      <w:r>
        <w:rPr>
          <w:rFonts w:ascii="宋体" w:eastAsia="宋体" w:hAnsi="宋体" w:cs="宋体" w:hint="eastAsia"/>
          <w:sz w:val="24"/>
          <w:szCs w:val="24"/>
        </w:rPr>
        <w:t>11</w:t>
      </w:r>
      <w:r>
        <w:rPr>
          <w:rFonts w:ascii="宋体" w:eastAsia="宋体" w:hAnsi="宋体" w:cs="宋体" w:hint="eastAsia"/>
          <w:sz w:val="24"/>
          <w:szCs w:val="24"/>
        </w:rPr>
        <w:t>余篇</w:t>
      </w:r>
      <w:proofErr w:type="gramEnd"/>
      <w:r>
        <w:rPr>
          <w:rFonts w:ascii="宋体" w:eastAsia="宋体" w:hAnsi="宋体" w:cs="宋体" w:hint="eastAsia"/>
          <w:sz w:val="24"/>
          <w:szCs w:val="24"/>
        </w:rPr>
        <w:t>，其中</w:t>
      </w:r>
      <w:r>
        <w:rPr>
          <w:rFonts w:ascii="宋体" w:eastAsia="宋体" w:hAnsi="宋体" w:cs="宋体" w:hint="eastAsia"/>
          <w:sz w:val="24"/>
          <w:szCs w:val="24"/>
        </w:rPr>
        <w:t>SCI 4</w:t>
      </w:r>
      <w:r>
        <w:rPr>
          <w:rFonts w:ascii="宋体" w:eastAsia="宋体" w:hAnsi="宋体" w:cs="宋体" w:hint="eastAsia"/>
          <w:sz w:val="24"/>
          <w:szCs w:val="24"/>
        </w:rPr>
        <w:t>篇。</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Theme="minorEastAsia" w:hAnsiTheme="minorEastAsia" w:cstheme="minorEastAsia" w:hint="eastAsia"/>
          <w:noProof/>
          <w:sz w:val="24"/>
        </w:rPr>
        <w:drawing>
          <wp:anchor distT="0" distB="0" distL="114300" distR="114300" simplePos="0" relativeHeight="251666944" behindDoc="0" locked="0" layoutInCell="1" allowOverlap="1">
            <wp:simplePos x="0" y="0"/>
            <wp:positionH relativeFrom="margin">
              <wp:posOffset>28575</wp:posOffset>
            </wp:positionH>
            <wp:positionV relativeFrom="margin">
              <wp:posOffset>933450</wp:posOffset>
            </wp:positionV>
            <wp:extent cx="2032000" cy="2844800"/>
            <wp:effectExtent l="0" t="0" r="6350" b="12700"/>
            <wp:wrapSquare wrapText="bothSides"/>
            <wp:docPr id="80" name="图片 80" descr="4b358b618fc2a6da8548d4b74690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b358b618fc2a6da8548d4b74690b9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034299" cy="2848018"/>
                    </a:xfrm>
                    <a:prstGeom prst="rect">
                      <a:avLst/>
                    </a:prstGeom>
                  </pic:spPr>
                </pic:pic>
              </a:graphicData>
            </a:graphic>
          </wp:anchor>
        </w:drawing>
      </w:r>
      <w:r>
        <w:rPr>
          <w:rFonts w:ascii="宋体" w:eastAsia="宋体" w:hAnsi="宋体" w:cs="宋体" w:hint="eastAsia"/>
          <w:sz w:val="24"/>
          <w:szCs w:val="24"/>
        </w:rPr>
        <w:t>龙成美，男，江西省人民医院医务科副科长兼</w:t>
      </w:r>
      <w:r>
        <w:rPr>
          <w:rFonts w:ascii="宋体" w:eastAsia="宋体" w:hAnsi="宋体" w:cs="宋体" w:hint="eastAsia"/>
          <w:sz w:val="24"/>
          <w:szCs w:val="24"/>
        </w:rPr>
        <w:t>OPO</w:t>
      </w:r>
      <w:r>
        <w:rPr>
          <w:rFonts w:ascii="宋体" w:eastAsia="宋体" w:hAnsi="宋体" w:cs="宋体" w:hint="eastAsia"/>
          <w:sz w:val="24"/>
          <w:szCs w:val="24"/>
        </w:rPr>
        <w:t>主任，副主任医师，南昌大学博士，硕士研究生导师。中国人体健康科技促进会人体器官和组织捐献专委会常务委员，中国医师协会器官移植与捐献分会委员，中国医促会器官移植分会肾移植组委员，江西省医学会器官移植分会常委，民主建国会江西省民建交通支部副主委。国内外杂志发表论文近</w:t>
      </w:r>
      <w:r>
        <w:rPr>
          <w:rFonts w:ascii="宋体" w:eastAsia="宋体" w:hAnsi="宋体" w:cs="宋体" w:hint="eastAsia"/>
          <w:sz w:val="24"/>
          <w:szCs w:val="24"/>
        </w:rPr>
        <w:t>20</w:t>
      </w:r>
      <w:r>
        <w:rPr>
          <w:rFonts w:ascii="宋体" w:eastAsia="宋体" w:hAnsi="宋体" w:cs="宋体" w:hint="eastAsia"/>
          <w:sz w:val="24"/>
          <w:szCs w:val="24"/>
        </w:rPr>
        <w:t>篇，其中</w:t>
      </w:r>
      <w:r>
        <w:rPr>
          <w:rFonts w:ascii="宋体" w:eastAsia="宋体" w:hAnsi="宋体" w:cs="宋体" w:hint="eastAsia"/>
          <w:sz w:val="24"/>
          <w:szCs w:val="24"/>
        </w:rPr>
        <w:t>SCI3</w:t>
      </w:r>
      <w:r>
        <w:rPr>
          <w:rFonts w:ascii="宋体" w:eastAsia="宋体" w:hAnsi="宋体" w:cs="宋体" w:hint="eastAsia"/>
          <w:sz w:val="24"/>
          <w:szCs w:val="24"/>
        </w:rPr>
        <w:t>篇，负责江西省自然科学基金</w:t>
      </w:r>
      <w:r>
        <w:rPr>
          <w:rFonts w:ascii="宋体" w:eastAsia="宋体" w:hAnsi="宋体" w:cs="宋体" w:hint="eastAsia"/>
          <w:sz w:val="24"/>
          <w:szCs w:val="24"/>
        </w:rPr>
        <w:t>1</w:t>
      </w:r>
      <w:r>
        <w:rPr>
          <w:rFonts w:ascii="宋体" w:eastAsia="宋体" w:hAnsi="宋体" w:cs="宋体" w:hint="eastAsia"/>
          <w:sz w:val="24"/>
          <w:szCs w:val="24"/>
        </w:rPr>
        <w:t>项，江西省卫生厅课题</w:t>
      </w:r>
      <w:r>
        <w:rPr>
          <w:rFonts w:ascii="宋体" w:eastAsia="宋体" w:hAnsi="宋体" w:cs="宋体" w:hint="eastAsia"/>
          <w:sz w:val="24"/>
          <w:szCs w:val="24"/>
        </w:rPr>
        <w:t>2</w:t>
      </w:r>
      <w:r>
        <w:rPr>
          <w:rFonts w:ascii="宋体" w:eastAsia="宋体" w:hAnsi="宋体" w:cs="宋体" w:hint="eastAsia"/>
          <w:sz w:val="24"/>
          <w:szCs w:val="24"/>
        </w:rPr>
        <w:t>项。主要擅长器官移植（肾移植）及术后随访，器官捐献及相关协调工作。主要研究方向：缺血再灌注损伤；器官捐献协调、评估、维护及获取等。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w:t>
      </w:r>
      <w:proofErr w:type="gramStart"/>
      <w:r>
        <w:rPr>
          <w:rFonts w:ascii="宋体-简" w:eastAsia="宋体-简" w:hAnsi="宋体-简" w:cs="Damascus" w:hint="eastAsia"/>
          <w:b/>
          <w:bCs/>
          <w:sz w:val="24"/>
        </w:rPr>
        <w:t>泌</w:t>
      </w:r>
      <w:proofErr w:type="gramEnd"/>
      <w:r>
        <w:rPr>
          <w:rFonts w:ascii="宋体-简" w:eastAsia="宋体-简" w:hAnsi="宋体-简" w:cs="Damascus" w:hint="eastAsia"/>
          <w:b/>
          <w:bCs/>
          <w:sz w:val="24"/>
        </w:rPr>
        <w:t>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70016" behindDoc="0" locked="0" layoutInCell="1" allowOverlap="1">
            <wp:simplePos x="0" y="0"/>
            <wp:positionH relativeFrom="column">
              <wp:posOffset>-101600</wp:posOffset>
            </wp:positionH>
            <wp:positionV relativeFrom="paragraph">
              <wp:posOffset>93345</wp:posOffset>
            </wp:positionV>
            <wp:extent cx="1399540" cy="1959610"/>
            <wp:effectExtent l="0" t="0" r="10160" b="2540"/>
            <wp:wrapSquare wrapText="bothSides"/>
            <wp:docPr id="83" name="图片 12"/>
            <wp:cNvGraphicFramePr/>
            <a:graphic xmlns:a="http://schemas.openxmlformats.org/drawingml/2006/main">
              <a:graphicData uri="http://schemas.openxmlformats.org/drawingml/2006/picture">
                <pic:pic xmlns:pic="http://schemas.openxmlformats.org/drawingml/2006/picture">
                  <pic:nvPicPr>
                    <pic:cNvPr id="83" name="图片 12"/>
                    <pic:cNvPicPr preferRelativeResize="0"/>
                  </pic:nvPicPr>
                  <pic:blipFill>
                    <a:blip r:embed="rId69" cstate="print">
                      <a:extLst>
                        <a:ext uri="{28A0092B-C50C-407E-A947-70E740481C1C}">
                          <a14:useLocalDpi xmlns:a14="http://schemas.microsoft.com/office/drawing/2010/main" val="0"/>
                        </a:ext>
                      </a:extLst>
                    </a:blip>
                    <a:stretch>
                      <a:fillRect/>
                    </a:stretch>
                  </pic:blipFill>
                  <pic:spPr>
                    <a:xfrm>
                      <a:off x="0" y="0"/>
                      <a:ext cx="1399540" cy="1959610"/>
                    </a:xfrm>
                    <a:prstGeom prst="rect">
                      <a:avLst/>
                    </a:prstGeom>
                    <a:noFill/>
                    <a:ln>
                      <a:noFill/>
                    </a:ln>
                  </pic:spPr>
                </pic:pic>
              </a:graphicData>
            </a:graphic>
          </wp:anchor>
        </w:drawing>
      </w:r>
      <w:r>
        <w:rPr>
          <w:rFonts w:ascii="宋体" w:eastAsia="宋体" w:hAnsi="宋体" w:cs="宋体" w:hint="eastAsia"/>
          <w:sz w:val="24"/>
          <w:szCs w:val="24"/>
        </w:rPr>
        <w:t>朱遵伟，男，医学硕士（博士在读）。江西省人民医院泌尿外科</w:t>
      </w:r>
      <w:r>
        <w:rPr>
          <w:rFonts w:ascii="宋体" w:eastAsia="宋体" w:hAnsi="宋体" w:cs="宋体" w:hint="eastAsia"/>
          <w:sz w:val="24"/>
          <w:szCs w:val="24"/>
        </w:rPr>
        <w:t xml:space="preserve"> </w:t>
      </w:r>
      <w:r>
        <w:rPr>
          <w:rFonts w:ascii="宋体" w:eastAsia="宋体" w:hAnsi="宋体" w:cs="宋体" w:hint="eastAsia"/>
          <w:sz w:val="24"/>
          <w:szCs w:val="24"/>
        </w:rPr>
        <w:t>主任医师、教授。</w:t>
      </w:r>
      <w:r>
        <w:rPr>
          <w:rFonts w:ascii="宋体" w:eastAsia="宋体" w:hAnsi="宋体" w:cs="宋体" w:hint="eastAsia"/>
          <w:sz w:val="24"/>
          <w:szCs w:val="24"/>
        </w:rPr>
        <w:t xml:space="preserve"> </w:t>
      </w:r>
      <w:r>
        <w:rPr>
          <w:rFonts w:ascii="宋体" w:eastAsia="宋体" w:hAnsi="宋体" w:cs="宋体" w:hint="eastAsia"/>
          <w:sz w:val="24"/>
          <w:szCs w:val="24"/>
        </w:rPr>
        <w:t>南昌大学江西医学院硕士生导师，</w:t>
      </w:r>
      <w:r>
        <w:rPr>
          <w:rFonts w:ascii="宋体" w:eastAsia="宋体" w:hAnsi="宋体" w:cs="宋体" w:hint="eastAsia"/>
          <w:sz w:val="24"/>
          <w:szCs w:val="24"/>
        </w:rPr>
        <w:t xml:space="preserve"> </w:t>
      </w:r>
      <w:r>
        <w:rPr>
          <w:rFonts w:ascii="宋体" w:eastAsia="宋体" w:hAnsi="宋体" w:cs="宋体" w:hint="eastAsia"/>
          <w:sz w:val="24"/>
          <w:szCs w:val="24"/>
        </w:rPr>
        <w:t>江西中医药大学硕士生导师。</w:t>
      </w:r>
      <w:r>
        <w:rPr>
          <w:rFonts w:ascii="宋体" w:eastAsia="宋体" w:hAnsi="宋体" w:cs="宋体" w:hint="eastAsia"/>
          <w:sz w:val="24"/>
          <w:szCs w:val="24"/>
        </w:rPr>
        <w:t xml:space="preserve"> </w:t>
      </w:r>
      <w:r>
        <w:rPr>
          <w:rFonts w:ascii="宋体" w:eastAsia="宋体" w:hAnsi="宋体" w:cs="宋体" w:hint="eastAsia"/>
          <w:sz w:val="24"/>
          <w:szCs w:val="24"/>
        </w:rPr>
        <w:t>江西省医师协会泌尿外科分会委员，</w:t>
      </w:r>
      <w:r>
        <w:rPr>
          <w:rFonts w:ascii="宋体" w:eastAsia="宋体" w:hAnsi="宋体" w:cs="宋体" w:hint="eastAsia"/>
          <w:sz w:val="24"/>
          <w:szCs w:val="24"/>
        </w:rPr>
        <w:t xml:space="preserve"> </w:t>
      </w:r>
      <w:r>
        <w:rPr>
          <w:rFonts w:ascii="宋体" w:eastAsia="宋体" w:hAnsi="宋体" w:cs="宋体" w:hint="eastAsia"/>
          <w:sz w:val="24"/>
          <w:szCs w:val="24"/>
        </w:rPr>
        <w:t>江西省抗癌协会第二届泌尿系生殖系肿瘤专委会委员，江西省保健学会泌尿外科分会常委</w:t>
      </w:r>
      <w:r>
        <w:rPr>
          <w:rFonts w:ascii="宋体" w:eastAsia="宋体" w:hAnsi="宋体" w:cs="宋体" w:hint="eastAsia"/>
          <w:sz w:val="24"/>
          <w:szCs w:val="24"/>
        </w:rPr>
        <w:t xml:space="preserve"> </w:t>
      </w:r>
      <w:r>
        <w:rPr>
          <w:rFonts w:ascii="宋体" w:eastAsia="宋体" w:hAnsi="宋体" w:cs="宋体" w:hint="eastAsia"/>
          <w:sz w:val="24"/>
          <w:szCs w:val="24"/>
        </w:rPr>
        <w:t>，江西省医学会第一、二届男科学分会委员。德国北威州</w:t>
      </w:r>
      <w:r>
        <w:rPr>
          <w:rFonts w:ascii="宋体" w:eastAsia="宋体" w:hAnsi="宋体" w:cs="宋体" w:hint="eastAsia"/>
          <w:sz w:val="24"/>
          <w:szCs w:val="24"/>
        </w:rPr>
        <w:t>Lippe</w:t>
      </w:r>
      <w:r>
        <w:rPr>
          <w:rFonts w:ascii="宋体" w:eastAsia="宋体" w:hAnsi="宋体" w:cs="宋体" w:hint="eastAsia"/>
          <w:sz w:val="24"/>
          <w:szCs w:val="24"/>
        </w:rPr>
        <w:t>医院泌尿外科访问学者</w:t>
      </w:r>
      <w:r>
        <w:rPr>
          <w:rFonts w:ascii="宋体" w:eastAsia="宋体" w:hAnsi="宋体" w:cs="宋体" w:hint="eastAsia"/>
          <w:sz w:val="24"/>
          <w:szCs w:val="24"/>
        </w:rPr>
        <w:t xml:space="preserve"> </w:t>
      </w:r>
      <w:r>
        <w:rPr>
          <w:rFonts w:ascii="宋体" w:eastAsia="宋体" w:hAnsi="宋体" w:cs="宋体" w:hint="eastAsia"/>
          <w:sz w:val="24"/>
          <w:szCs w:val="24"/>
        </w:rPr>
        <w:t>，江西省医学会第五届医学鉴定专家</w:t>
      </w:r>
      <w:proofErr w:type="gramStart"/>
      <w:r>
        <w:rPr>
          <w:rFonts w:ascii="宋体" w:eastAsia="宋体" w:hAnsi="宋体" w:cs="宋体" w:hint="eastAsia"/>
          <w:sz w:val="24"/>
          <w:szCs w:val="24"/>
        </w:rPr>
        <w:t>库成员</w:t>
      </w:r>
      <w:proofErr w:type="gramEnd"/>
      <w:r>
        <w:rPr>
          <w:rFonts w:ascii="宋体" w:eastAsia="宋体" w:hAnsi="宋体" w:cs="宋体" w:hint="eastAsia"/>
          <w:sz w:val="24"/>
          <w:szCs w:val="24"/>
        </w:rPr>
        <w:t xml:space="preserve"> </w:t>
      </w:r>
      <w:r>
        <w:rPr>
          <w:rFonts w:ascii="宋体" w:eastAsia="宋体" w:hAnsi="宋体" w:cs="宋体" w:hint="eastAsia"/>
          <w:sz w:val="24"/>
          <w:szCs w:val="24"/>
        </w:rPr>
        <w:t>，江西省科技奖励评审专家</w:t>
      </w: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2021</w:t>
      </w:r>
      <w:r>
        <w:rPr>
          <w:rFonts w:ascii="宋体" w:eastAsia="宋体" w:hAnsi="宋体" w:cs="宋体" w:hint="eastAsia"/>
          <w:sz w:val="24"/>
          <w:szCs w:val="24"/>
        </w:rPr>
        <w:t>年中组部“西部之光”访问学者（浙江大学，机器人技术方向）。以第一作者身份在国内外杂志发表论文近</w:t>
      </w:r>
      <w:r>
        <w:rPr>
          <w:rFonts w:ascii="宋体" w:eastAsia="宋体" w:hAnsi="宋体" w:cs="宋体" w:hint="eastAsia"/>
          <w:sz w:val="24"/>
          <w:szCs w:val="24"/>
        </w:rPr>
        <w:t>30</w:t>
      </w:r>
      <w:r>
        <w:rPr>
          <w:rFonts w:ascii="宋体" w:eastAsia="宋体" w:hAnsi="宋体" w:cs="宋体" w:hint="eastAsia"/>
          <w:sz w:val="24"/>
          <w:szCs w:val="24"/>
        </w:rPr>
        <w:t>篇，</w:t>
      </w:r>
      <w:r>
        <w:rPr>
          <w:rFonts w:ascii="宋体" w:eastAsia="宋体" w:hAnsi="宋体" w:cs="宋体" w:hint="eastAsia"/>
          <w:sz w:val="24"/>
          <w:szCs w:val="24"/>
        </w:rPr>
        <w:t>SCI</w:t>
      </w:r>
      <w:r>
        <w:rPr>
          <w:rFonts w:ascii="宋体" w:eastAsia="宋体" w:hAnsi="宋体" w:cs="宋体" w:hint="eastAsia"/>
          <w:sz w:val="24"/>
          <w:szCs w:val="24"/>
        </w:rPr>
        <w:t>收录</w:t>
      </w:r>
      <w:r>
        <w:rPr>
          <w:rFonts w:ascii="宋体" w:eastAsia="宋体" w:hAnsi="宋体" w:cs="宋体" w:hint="eastAsia"/>
          <w:sz w:val="24"/>
          <w:szCs w:val="24"/>
        </w:rPr>
        <w:t>2</w:t>
      </w:r>
      <w:r>
        <w:rPr>
          <w:rFonts w:ascii="宋体" w:eastAsia="宋体" w:hAnsi="宋体" w:cs="宋体" w:hint="eastAsia"/>
          <w:sz w:val="24"/>
          <w:szCs w:val="24"/>
        </w:rPr>
        <w:t>篇。在</w:t>
      </w:r>
      <w:proofErr w:type="gramStart"/>
      <w:r>
        <w:rPr>
          <w:rFonts w:ascii="宋体" w:eastAsia="宋体" w:hAnsi="宋体" w:cs="宋体" w:hint="eastAsia"/>
          <w:sz w:val="24"/>
          <w:szCs w:val="24"/>
        </w:rPr>
        <w:t>研</w:t>
      </w:r>
      <w:proofErr w:type="gramEnd"/>
      <w:r>
        <w:rPr>
          <w:rFonts w:ascii="宋体" w:eastAsia="宋体" w:hAnsi="宋体" w:cs="宋体" w:hint="eastAsia"/>
          <w:sz w:val="24"/>
          <w:szCs w:val="24"/>
        </w:rPr>
        <w:t>经费</w:t>
      </w:r>
      <w:r>
        <w:rPr>
          <w:rFonts w:ascii="宋体" w:eastAsia="宋体" w:hAnsi="宋体" w:cs="宋体" w:hint="eastAsia"/>
          <w:sz w:val="24"/>
          <w:szCs w:val="24"/>
        </w:rPr>
        <w:t>50</w:t>
      </w:r>
      <w:r>
        <w:rPr>
          <w:rFonts w:ascii="宋体" w:eastAsia="宋体" w:hAnsi="宋体" w:cs="宋体" w:hint="eastAsia"/>
          <w:sz w:val="24"/>
          <w:szCs w:val="24"/>
        </w:rPr>
        <w:t>万（含配套）。目前以第一负责人承担江西省卫生厅课题</w:t>
      </w:r>
      <w:r>
        <w:rPr>
          <w:rFonts w:ascii="宋体" w:eastAsia="宋体" w:hAnsi="宋体" w:cs="宋体" w:hint="eastAsia"/>
          <w:sz w:val="24"/>
          <w:szCs w:val="24"/>
        </w:rPr>
        <w:t>2</w:t>
      </w:r>
      <w:r>
        <w:rPr>
          <w:rFonts w:ascii="宋体" w:eastAsia="宋体" w:hAnsi="宋体" w:cs="宋体" w:hint="eastAsia"/>
          <w:sz w:val="24"/>
          <w:szCs w:val="24"/>
        </w:rPr>
        <w:t>项、江西省科技</w:t>
      </w:r>
      <w:proofErr w:type="gramStart"/>
      <w:r>
        <w:rPr>
          <w:rFonts w:ascii="宋体" w:eastAsia="宋体" w:hAnsi="宋体" w:cs="宋体" w:hint="eastAsia"/>
          <w:sz w:val="24"/>
          <w:szCs w:val="24"/>
        </w:rPr>
        <w:t>厅重大</w:t>
      </w:r>
      <w:proofErr w:type="gramEnd"/>
      <w:r>
        <w:rPr>
          <w:rFonts w:ascii="宋体" w:eastAsia="宋体" w:hAnsi="宋体" w:cs="宋体" w:hint="eastAsia"/>
          <w:sz w:val="24"/>
          <w:szCs w:val="24"/>
        </w:rPr>
        <w:t>研发项目</w:t>
      </w:r>
      <w:r>
        <w:rPr>
          <w:rFonts w:ascii="宋体" w:eastAsia="宋体" w:hAnsi="宋体" w:cs="宋体" w:hint="eastAsia"/>
          <w:sz w:val="24"/>
          <w:szCs w:val="24"/>
        </w:rPr>
        <w:t>1</w:t>
      </w:r>
      <w:r>
        <w:rPr>
          <w:rFonts w:ascii="宋体" w:eastAsia="宋体" w:hAnsi="宋体" w:cs="宋体" w:hint="eastAsia"/>
          <w:sz w:val="24"/>
          <w:szCs w:val="24"/>
        </w:rPr>
        <w:t>项及江西省教育厅</w:t>
      </w:r>
      <w:r>
        <w:rPr>
          <w:rFonts w:ascii="宋体" w:eastAsia="宋体" w:hAnsi="宋体" w:cs="宋体" w:hint="eastAsia"/>
          <w:sz w:val="24"/>
          <w:szCs w:val="24"/>
        </w:rPr>
        <w:t>1</w:t>
      </w:r>
      <w:r>
        <w:rPr>
          <w:rFonts w:ascii="宋体" w:eastAsia="宋体" w:hAnsi="宋体" w:cs="宋体" w:hint="eastAsia"/>
          <w:sz w:val="24"/>
          <w:szCs w:val="24"/>
        </w:rPr>
        <w:t>项。临床技术全面，专业擅长：尿路结石的微创综合治疗、腹腔镜尿路修复与重建技术以及机器人辅助泌尿生殖肿瘤的微</w:t>
      </w:r>
      <w:proofErr w:type="gramStart"/>
      <w:r>
        <w:rPr>
          <w:rFonts w:ascii="宋体" w:eastAsia="宋体" w:hAnsi="宋体" w:cs="宋体" w:hint="eastAsia"/>
          <w:sz w:val="24"/>
          <w:szCs w:val="24"/>
        </w:rPr>
        <w:t>创治疗</w:t>
      </w:r>
      <w:proofErr w:type="gramEnd"/>
      <w:r>
        <w:rPr>
          <w:rFonts w:ascii="宋体" w:eastAsia="宋体" w:hAnsi="宋体" w:cs="宋体" w:hint="eastAsia"/>
          <w:sz w:val="24"/>
          <w:szCs w:val="24"/>
        </w:rPr>
        <w:t>技术。</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外科学（普外）：</w:t>
      </w:r>
    </w:p>
    <w:p w:rsidR="004C4F40" w:rsidRDefault="004C4F40">
      <w:pPr>
        <w:spacing w:line="460" w:lineRule="exact"/>
        <w:ind w:firstLineChars="200" w:firstLine="480"/>
        <w:rPr>
          <w:rFonts w:ascii="宋体-简" w:eastAsia="宋体-简" w:hAnsi="宋体-简" w:cs="Damascus"/>
          <w:sz w:val="24"/>
        </w:rPr>
      </w:pPr>
    </w:p>
    <w:p w:rsidR="004C4F40" w:rsidRDefault="003A05B6">
      <w:pPr>
        <w:rPr>
          <w:rFonts w:eastAsia="宋体"/>
        </w:rPr>
      </w:pPr>
      <w:r>
        <w:rPr>
          <w:rFonts w:eastAsia="宋体" w:hint="eastAsia"/>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47625</wp:posOffset>
            </wp:positionV>
            <wp:extent cx="1873250" cy="1871345"/>
            <wp:effectExtent l="0" t="0" r="12700" b="14605"/>
            <wp:wrapSquare wrapText="bothSides"/>
            <wp:docPr id="84" name="图片 5" descr="微信图片_2022051811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descr="微信图片_20220518111509"/>
                    <pic:cNvPicPr>
                      <a:picLocks noChangeAspect="1"/>
                    </pic:cNvPicPr>
                  </pic:nvPicPr>
                  <pic:blipFill>
                    <a:blip r:embed="rId70"/>
                    <a:stretch>
                      <a:fillRect/>
                    </a:stretch>
                  </pic:blipFill>
                  <pic:spPr>
                    <a:xfrm>
                      <a:off x="0" y="0"/>
                      <a:ext cx="1873250" cy="1871345"/>
                    </a:xfrm>
                    <a:prstGeom prst="rect">
                      <a:avLst/>
                    </a:prstGeom>
                    <a:noFill/>
                    <a:ln>
                      <a:noFill/>
                    </a:ln>
                  </pic:spPr>
                </pic:pic>
              </a:graphicData>
            </a:graphic>
          </wp:anchor>
        </w:drawing>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廖传文，江西省人民医院胃肠外科行政主任，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博士，主任医师，硕士研究生导师，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德国</w:t>
      </w:r>
      <w:r>
        <w:rPr>
          <w:rFonts w:ascii="宋体" w:eastAsia="宋体" w:hAnsi="宋体" w:cs="宋体" w:hint="eastAsia"/>
          <w:sz w:val="24"/>
          <w:szCs w:val="24"/>
        </w:rPr>
        <w:t>bielefel</w:t>
      </w:r>
      <w:r>
        <w:rPr>
          <w:rFonts w:ascii="宋体" w:eastAsia="宋体" w:hAnsi="宋体" w:cs="宋体" w:hint="eastAsia"/>
          <w:sz w:val="24"/>
          <w:szCs w:val="24"/>
        </w:rPr>
        <w:t>d</w:t>
      </w:r>
      <w:r>
        <w:rPr>
          <w:rFonts w:ascii="宋体" w:eastAsia="宋体" w:hAnsi="宋体" w:cs="宋体" w:hint="eastAsia"/>
          <w:sz w:val="24"/>
          <w:szCs w:val="24"/>
        </w:rPr>
        <w:t>医院访问学者，</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研究方向：</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胃肠肿瘤临床及基础研究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学术任职：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江西省保健学会胃肠外科分会主任委员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江西省医学会外科学分会副主任委员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江西省整合医学学会消化道微</w:t>
      </w:r>
      <w:proofErr w:type="gramStart"/>
      <w:r>
        <w:rPr>
          <w:rFonts w:ascii="宋体" w:eastAsia="宋体" w:hAnsi="宋体" w:cs="宋体" w:hint="eastAsia"/>
          <w:sz w:val="24"/>
          <w:szCs w:val="24"/>
        </w:rPr>
        <w:t>创专业</w:t>
      </w:r>
      <w:proofErr w:type="gramEnd"/>
      <w:r>
        <w:rPr>
          <w:rFonts w:ascii="宋体" w:eastAsia="宋体" w:hAnsi="宋体" w:cs="宋体" w:hint="eastAsia"/>
          <w:sz w:val="24"/>
          <w:szCs w:val="24"/>
        </w:rPr>
        <w:t>委员会副主任委员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江西省研究型医院学会结直肠病分会副主任委员</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江西省研究型医院学会胃肠外科分会常委</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江西省医学会外科学分会胃肠外科学组副组长</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江西省中西医结合学会普外专业委员会委员胃肠学组副组长</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中国医师协会结直肠专委会腹腔镜单孔学组委员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中华医学会外科学分会营养支持学组委员</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江西省抗癌协会大肠癌专业委员会委员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江西省抗癌协会胃癌专业委员会委员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专业擅长：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胃肠道肿瘤、胃肠间质瘤规范化诊疗</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胃肠道肿瘤腹腔镜微</w:t>
      </w:r>
      <w:proofErr w:type="gramStart"/>
      <w:r>
        <w:rPr>
          <w:rFonts w:ascii="宋体" w:eastAsia="宋体" w:hAnsi="宋体" w:cs="宋体" w:hint="eastAsia"/>
          <w:sz w:val="24"/>
          <w:szCs w:val="24"/>
        </w:rPr>
        <w:t>创治疗</w:t>
      </w:r>
      <w:proofErr w:type="gramEnd"/>
      <w:r>
        <w:rPr>
          <w:rFonts w:ascii="宋体" w:eastAsia="宋体" w:hAnsi="宋体" w:cs="宋体" w:hint="eastAsia"/>
          <w:sz w:val="24"/>
          <w:szCs w:val="24"/>
        </w:rPr>
        <w:t>及全腔镜胃肠道肿瘤手术</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直肠癌超低位保</w:t>
      </w:r>
      <w:proofErr w:type="gramStart"/>
      <w:r>
        <w:rPr>
          <w:rFonts w:ascii="宋体" w:eastAsia="宋体" w:hAnsi="宋体" w:cs="宋体" w:hint="eastAsia"/>
          <w:sz w:val="24"/>
          <w:szCs w:val="24"/>
        </w:rPr>
        <w:t>肛</w:t>
      </w:r>
      <w:proofErr w:type="gramEnd"/>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完成腹腔镜及机器人胃肠道肿瘤手术数千例</w:t>
      </w:r>
    </w:p>
    <w:p w:rsidR="004C4F40" w:rsidRDefault="004C4F40"/>
    <w:p w:rsidR="004C4F40" w:rsidRDefault="004C4F40"/>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外科学（普外）：</w:t>
      </w:r>
    </w:p>
    <w:p w:rsidR="004C4F40" w:rsidRDefault="004C4F40">
      <w:pPr>
        <w:spacing w:line="460" w:lineRule="exact"/>
        <w:ind w:firstLineChars="200" w:firstLine="480"/>
        <w:rPr>
          <w:rFonts w:ascii="宋体-简" w:eastAsia="宋体-简" w:hAnsi="宋体-简" w:cs="Damascus"/>
          <w:sz w:val="24"/>
        </w:rPr>
      </w:pPr>
    </w:p>
    <w:p w:rsidR="004C4F40" w:rsidRDefault="003A05B6">
      <w:pPr>
        <w:rPr>
          <w:rFonts w:eastAsia="宋体"/>
        </w:rPr>
      </w:pPr>
      <w:r>
        <w:rPr>
          <w:rFonts w:eastAsia="宋体" w:hint="eastAsia"/>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55245</wp:posOffset>
            </wp:positionV>
            <wp:extent cx="1614170" cy="2259965"/>
            <wp:effectExtent l="0" t="0" r="5080" b="6985"/>
            <wp:wrapSquare wrapText="bothSides"/>
            <wp:docPr id="85" name="图片 6" descr="微信图片_202205181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微信图片_20220518110624"/>
                    <pic:cNvPicPr>
                      <a:picLocks noChangeAspect="1"/>
                    </pic:cNvPicPr>
                  </pic:nvPicPr>
                  <pic:blipFill>
                    <a:blip r:embed="rId71"/>
                    <a:stretch>
                      <a:fillRect/>
                    </a:stretch>
                  </pic:blipFill>
                  <pic:spPr>
                    <a:xfrm>
                      <a:off x="0" y="0"/>
                      <a:ext cx="1614170" cy="225996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袁喜红，江西省人民医院普通外科</w:t>
      </w:r>
      <w:r>
        <w:rPr>
          <w:rFonts w:ascii="宋体" w:eastAsia="宋体" w:hAnsi="宋体" w:cs="宋体" w:hint="eastAsia"/>
          <w:sz w:val="24"/>
          <w:szCs w:val="24"/>
        </w:rPr>
        <w:t>.</w:t>
      </w:r>
      <w:r>
        <w:rPr>
          <w:rFonts w:ascii="宋体" w:eastAsia="宋体" w:hAnsi="宋体" w:cs="宋体" w:hint="eastAsia"/>
          <w:sz w:val="24"/>
          <w:szCs w:val="24"/>
        </w:rPr>
        <w:t>胃肠外科</w:t>
      </w:r>
      <w:r>
        <w:rPr>
          <w:rFonts w:ascii="宋体" w:eastAsia="宋体" w:hAnsi="宋体" w:cs="宋体" w:hint="eastAsia"/>
          <w:sz w:val="24"/>
          <w:szCs w:val="24"/>
        </w:rPr>
        <w:t xml:space="preserve"> </w:t>
      </w:r>
      <w:r>
        <w:rPr>
          <w:rFonts w:ascii="宋体" w:eastAsia="宋体" w:hAnsi="宋体" w:cs="宋体" w:hint="eastAsia"/>
          <w:sz w:val="24"/>
          <w:szCs w:val="24"/>
        </w:rPr>
        <w:t>主任医师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南昌大学硕士研究生导师，兼职教授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英国伦敦皇家自由医院访问学者</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第一届中国医师协会外科医师分会经</w:t>
      </w:r>
      <w:proofErr w:type="gramStart"/>
      <w:r>
        <w:rPr>
          <w:rFonts w:ascii="宋体" w:eastAsia="宋体" w:hAnsi="宋体" w:cs="宋体" w:hint="eastAsia"/>
          <w:sz w:val="24"/>
          <w:szCs w:val="24"/>
        </w:rPr>
        <w:t>肛</w:t>
      </w:r>
      <w:proofErr w:type="gramEnd"/>
      <w:r>
        <w:rPr>
          <w:rFonts w:ascii="宋体" w:eastAsia="宋体" w:hAnsi="宋体" w:cs="宋体" w:hint="eastAsia"/>
          <w:sz w:val="24"/>
          <w:szCs w:val="24"/>
        </w:rPr>
        <w:t>全直肠系膜切除术专业委员会委员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第一届中国医师协会外科医师分会胃食管反流性疾病专业委员会委员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第五届中国医院管理协会门急诊专业委员会委员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第一届江西省医师协会肛肠医师分会副会长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第一届江西省保健学会胃肠外科专业委员会副主任委员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第一届江西省肠内肠外营养分会常委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第一届江西省抗癌协会大肠癌专业委员会青委会副主任委员</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外科学（普外）：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73088" behindDoc="0" locked="0" layoutInCell="1" allowOverlap="1">
            <wp:simplePos x="0" y="0"/>
            <wp:positionH relativeFrom="column">
              <wp:posOffset>0</wp:posOffset>
            </wp:positionH>
            <wp:positionV relativeFrom="paragraph">
              <wp:posOffset>57150</wp:posOffset>
            </wp:positionV>
            <wp:extent cx="1732915" cy="1850390"/>
            <wp:effectExtent l="0" t="0" r="635" b="1651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2"/>
                    <a:stretch>
                      <a:fillRect/>
                    </a:stretch>
                  </pic:blipFill>
                  <pic:spPr>
                    <a:xfrm>
                      <a:off x="0" y="0"/>
                      <a:ext cx="1732915" cy="1850390"/>
                    </a:xfrm>
                    <a:prstGeom prst="rect">
                      <a:avLst/>
                    </a:prstGeom>
                    <a:noFill/>
                    <a:ln>
                      <a:noFill/>
                    </a:ln>
                  </pic:spPr>
                </pic:pic>
              </a:graphicData>
            </a:graphic>
          </wp:anchor>
        </w:drawing>
      </w:r>
      <w:r>
        <w:rPr>
          <w:rFonts w:ascii="宋体" w:eastAsia="宋体" w:hAnsi="宋体" w:cs="宋体" w:hint="eastAsia"/>
          <w:sz w:val="24"/>
          <w:szCs w:val="24"/>
        </w:rPr>
        <w:t xml:space="preserve"> </w:t>
      </w:r>
      <w:r>
        <w:rPr>
          <w:rFonts w:ascii="宋体" w:eastAsia="宋体" w:hAnsi="宋体" w:cs="宋体" w:hint="eastAsia"/>
          <w:sz w:val="24"/>
          <w:szCs w:val="24"/>
        </w:rPr>
        <w:t>陈晓亮，博士，主任医师，江西省人民医院肝胆外科行政副主任，硕士研究生导师。赴德国访问学者，中印友好联合医疗队队员。江西省科技评审专家。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中国医师协会外科医师分会肠</w:t>
      </w:r>
      <w:proofErr w:type="gramStart"/>
      <w:r>
        <w:rPr>
          <w:rFonts w:ascii="宋体" w:eastAsia="宋体" w:hAnsi="宋体" w:cs="宋体" w:hint="eastAsia"/>
          <w:sz w:val="24"/>
          <w:szCs w:val="24"/>
        </w:rPr>
        <w:t>瘘</w:t>
      </w:r>
      <w:proofErr w:type="gramEnd"/>
      <w:r>
        <w:rPr>
          <w:rFonts w:ascii="宋体" w:eastAsia="宋体" w:hAnsi="宋体" w:cs="宋体" w:hint="eastAsia"/>
          <w:sz w:val="24"/>
          <w:szCs w:val="24"/>
        </w:rPr>
        <w:t>外科医师委员会委员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中国研究型医院学会肠外肠内营养专业委员会委员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江西省医师协会外科医师分会常委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江西省研究型医院学会腹腔镜外科委员会副主任委员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江西整合医学学会肥胖和代谢外科学分会副主任委员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江西省中西医结合委员会胆道外科学组副组长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海峡医学会营养学分会常委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专业特长：普外科疑难疾病的诊治，肝胆</w:t>
      </w:r>
      <w:proofErr w:type="gramStart"/>
      <w:r>
        <w:rPr>
          <w:rFonts w:ascii="宋体" w:eastAsia="宋体" w:hAnsi="宋体" w:cs="宋体" w:hint="eastAsia"/>
          <w:sz w:val="24"/>
          <w:szCs w:val="24"/>
        </w:rPr>
        <w:t>胰</w:t>
      </w:r>
      <w:proofErr w:type="gramEnd"/>
      <w:r>
        <w:rPr>
          <w:rFonts w:ascii="宋体" w:eastAsia="宋体" w:hAnsi="宋体" w:cs="宋体" w:hint="eastAsia"/>
          <w:sz w:val="24"/>
          <w:szCs w:val="24"/>
        </w:rPr>
        <w:t>肿瘤的微</w:t>
      </w:r>
      <w:proofErr w:type="gramStart"/>
      <w:r>
        <w:rPr>
          <w:rFonts w:ascii="宋体" w:eastAsia="宋体" w:hAnsi="宋体" w:cs="宋体" w:hint="eastAsia"/>
          <w:sz w:val="24"/>
          <w:szCs w:val="24"/>
        </w:rPr>
        <w:t>创治疗</w:t>
      </w:r>
      <w:proofErr w:type="gramEnd"/>
      <w:r>
        <w:rPr>
          <w:rFonts w:ascii="宋体" w:eastAsia="宋体" w:hAnsi="宋体" w:cs="宋体" w:hint="eastAsia"/>
          <w:sz w:val="24"/>
          <w:szCs w:val="24"/>
        </w:rPr>
        <w:t>和综合治疗。腹腔镜和胆道镜联合治疗肝胆结石，阶梯递进法治疗重症急性胰腺炎，减重手术治疗肥胖和</w:t>
      </w:r>
      <w:r>
        <w:rPr>
          <w:rFonts w:ascii="宋体" w:eastAsia="宋体" w:hAnsi="宋体" w:cs="宋体" w:hint="eastAsia"/>
          <w:sz w:val="24"/>
          <w:szCs w:val="24"/>
        </w:rPr>
        <w:t>2</w:t>
      </w:r>
      <w:r>
        <w:rPr>
          <w:rFonts w:ascii="宋体" w:eastAsia="宋体" w:hAnsi="宋体" w:cs="宋体" w:hint="eastAsia"/>
          <w:sz w:val="24"/>
          <w:szCs w:val="24"/>
        </w:rPr>
        <w:t>型糖尿病。</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外科学（普外）：</w:t>
      </w:r>
    </w:p>
    <w:p w:rsidR="004C4F40" w:rsidRDefault="004C4F40">
      <w:pPr>
        <w:spacing w:line="460" w:lineRule="exact"/>
        <w:ind w:firstLineChars="200" w:firstLine="480"/>
        <w:rPr>
          <w:rFonts w:ascii="宋体-简" w:eastAsia="宋体-简" w:hAnsi="宋体-简" w:cs="Damascus"/>
          <w:sz w:val="24"/>
        </w:rPr>
      </w:pPr>
    </w:p>
    <w:p w:rsidR="004C4F40" w:rsidRDefault="003A05B6">
      <w:r>
        <w:rPr>
          <w:noProof/>
        </w:rPr>
        <w:drawing>
          <wp:anchor distT="0" distB="0" distL="114300" distR="114300" simplePos="0" relativeHeight="251674112" behindDoc="0" locked="0" layoutInCell="1" allowOverlap="1">
            <wp:simplePos x="0" y="0"/>
            <wp:positionH relativeFrom="column">
              <wp:posOffset>0</wp:posOffset>
            </wp:positionH>
            <wp:positionV relativeFrom="paragraph">
              <wp:posOffset>51435</wp:posOffset>
            </wp:positionV>
            <wp:extent cx="1470025" cy="2059305"/>
            <wp:effectExtent l="0" t="0" r="15875" b="17145"/>
            <wp:wrapSquare wrapText="bothSides"/>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73"/>
                    <a:stretch>
                      <a:fillRect/>
                    </a:stretch>
                  </pic:blipFill>
                  <pic:spPr>
                    <a:xfrm>
                      <a:off x="0" y="0"/>
                      <a:ext cx="1470025" cy="205930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饶雪峰，江西省人民医院肝胆外科</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副主任医师、副教授、医学博士、硕导</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江西省保健学会第一届肝胆</w:t>
      </w:r>
      <w:proofErr w:type="gramStart"/>
      <w:r>
        <w:rPr>
          <w:rFonts w:ascii="宋体" w:eastAsia="宋体" w:hAnsi="宋体" w:cs="宋体" w:hint="eastAsia"/>
          <w:sz w:val="24"/>
          <w:szCs w:val="24"/>
        </w:rPr>
        <w:t>胰</w:t>
      </w:r>
      <w:proofErr w:type="gramEnd"/>
      <w:r>
        <w:rPr>
          <w:rFonts w:ascii="宋体" w:eastAsia="宋体" w:hAnsi="宋体" w:cs="宋体" w:hint="eastAsia"/>
          <w:sz w:val="24"/>
          <w:szCs w:val="24"/>
        </w:rPr>
        <w:t>外科学分会常委</w:t>
      </w:r>
      <w:proofErr w:type="gramStart"/>
      <w:r>
        <w:rPr>
          <w:rFonts w:ascii="宋体" w:eastAsia="宋体" w:hAnsi="宋体" w:cs="宋体" w:hint="eastAsia"/>
          <w:sz w:val="24"/>
          <w:szCs w:val="24"/>
        </w:rPr>
        <w:t>兼大会</w:t>
      </w:r>
      <w:proofErr w:type="gramEnd"/>
      <w:r>
        <w:rPr>
          <w:rFonts w:ascii="宋体" w:eastAsia="宋体" w:hAnsi="宋体" w:cs="宋体" w:hint="eastAsia"/>
          <w:sz w:val="24"/>
          <w:szCs w:val="24"/>
        </w:rPr>
        <w:t>秘书</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江西省肿瘤康复专业委员会常委</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江西省抗癌协会肝癌专业第二届青年委员会常委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江西省中西医结合第六届普外专业委员会肝脏学组委员</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江西省研究型医院学会肝胆外科学分会青年委员会副主委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江西省整合医学学会加速康复外科分会常委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江西省医学会外科学分会青年委员会委员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发表</w:t>
      </w:r>
      <w:r>
        <w:rPr>
          <w:rFonts w:ascii="宋体" w:eastAsia="宋体" w:hAnsi="宋体" w:cs="宋体" w:hint="eastAsia"/>
          <w:sz w:val="24"/>
          <w:szCs w:val="24"/>
        </w:rPr>
        <w:t>SCI</w:t>
      </w:r>
      <w:r>
        <w:rPr>
          <w:rFonts w:ascii="宋体" w:eastAsia="宋体" w:hAnsi="宋体" w:cs="宋体" w:hint="eastAsia"/>
          <w:sz w:val="24"/>
          <w:szCs w:val="24"/>
        </w:rPr>
        <w:t>论文和核心期刊及国家级期刊共</w:t>
      </w:r>
      <w:r>
        <w:rPr>
          <w:rFonts w:ascii="宋体" w:eastAsia="宋体" w:hAnsi="宋体" w:cs="宋体" w:hint="eastAsia"/>
          <w:sz w:val="24"/>
          <w:szCs w:val="24"/>
        </w:rPr>
        <w:t>17</w:t>
      </w:r>
      <w:r>
        <w:rPr>
          <w:rFonts w:ascii="宋体" w:eastAsia="宋体" w:hAnsi="宋体" w:cs="宋体" w:hint="eastAsia"/>
          <w:sz w:val="24"/>
          <w:szCs w:val="24"/>
        </w:rPr>
        <w:t>篇</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主持省厅级课题六项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获发明专利一项</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外科学（神外）：</w:t>
      </w:r>
    </w:p>
    <w:p w:rsidR="004C4F40" w:rsidRDefault="004C4F40">
      <w:pPr>
        <w:spacing w:line="460" w:lineRule="exact"/>
        <w:ind w:firstLineChars="200" w:firstLine="480"/>
        <w:rPr>
          <w:rFonts w:ascii="宋体-简" w:eastAsia="宋体-简" w:hAnsi="宋体-简" w:cs="Damascus"/>
          <w:sz w:val="24"/>
        </w:rPr>
      </w:pPr>
    </w:p>
    <w:p w:rsidR="004C4F40" w:rsidRDefault="003A05B6">
      <w:pPr>
        <w:widowControl/>
        <w:jc w:val="left"/>
        <w:rPr>
          <w:rFonts w:ascii="宋体" w:eastAsia="宋体" w:hAnsi="宋体" w:cs="宋体"/>
          <w:color w:val="0D2FB1"/>
          <w:kern w:val="0"/>
          <w:sz w:val="24"/>
          <w:szCs w:val="24"/>
          <w:lang w:bidi="ar"/>
        </w:rPr>
      </w:pPr>
      <w:r>
        <w:rPr>
          <w:noProof/>
          <w:sz w:val="24"/>
          <w:szCs w:val="24"/>
        </w:rPr>
        <w:drawing>
          <wp:anchor distT="0" distB="0" distL="114300" distR="114300" simplePos="0" relativeHeight="251675136" behindDoc="0" locked="0" layoutInCell="1" allowOverlap="1">
            <wp:simplePos x="0" y="0"/>
            <wp:positionH relativeFrom="column">
              <wp:posOffset>-171450</wp:posOffset>
            </wp:positionH>
            <wp:positionV relativeFrom="page">
              <wp:posOffset>1915160</wp:posOffset>
            </wp:positionV>
            <wp:extent cx="1598295" cy="2239010"/>
            <wp:effectExtent l="0" t="0" r="1905" b="889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4"/>
                    <a:stretch>
                      <a:fillRect/>
                    </a:stretch>
                  </pic:blipFill>
                  <pic:spPr>
                    <a:xfrm>
                      <a:off x="0" y="0"/>
                      <a:ext cx="1598295" cy="223901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万登峰，男，</w:t>
      </w:r>
      <w:r>
        <w:rPr>
          <w:rFonts w:ascii="宋体" w:eastAsia="宋体" w:hAnsi="宋体" w:cs="宋体" w:hint="eastAsia"/>
          <w:sz w:val="24"/>
          <w:szCs w:val="24"/>
        </w:rPr>
        <w:t>51</w:t>
      </w:r>
      <w:r>
        <w:rPr>
          <w:rFonts w:ascii="宋体" w:eastAsia="宋体" w:hAnsi="宋体" w:cs="宋体" w:hint="eastAsia"/>
          <w:sz w:val="24"/>
          <w:szCs w:val="24"/>
        </w:rPr>
        <w:t>岁，医学博士</w:t>
      </w:r>
      <w:r>
        <w:rPr>
          <w:rFonts w:ascii="宋体" w:eastAsia="宋体" w:hAnsi="宋体" w:cs="宋体" w:hint="eastAsia"/>
          <w:sz w:val="24"/>
          <w:szCs w:val="24"/>
        </w:rPr>
        <w:t xml:space="preserve"> </w:t>
      </w:r>
      <w:r>
        <w:rPr>
          <w:rFonts w:ascii="宋体" w:eastAsia="宋体" w:hAnsi="宋体" w:cs="宋体" w:hint="eastAsia"/>
          <w:sz w:val="24"/>
          <w:szCs w:val="24"/>
        </w:rPr>
        <w:t>主任医师，南大医学院硕士导师，现任江西省人民医院神经外科行政主任。擅长于处理脑动脉瘤及颅底肿瘤显微手术及神经内镜手术。业务方面：对神经外科常见病如脑血管病、颅内肿瘤和椎管内肿瘤、颅脑损伤等有丰富的临床诊治经验，尤其擅长于处理本专业疑难、危重、复杂的显微手术治疗及神经内镜手术。年</w:t>
      </w:r>
      <w:proofErr w:type="gramStart"/>
      <w:r>
        <w:rPr>
          <w:rFonts w:ascii="宋体" w:eastAsia="宋体" w:hAnsi="宋体" w:cs="宋体" w:hint="eastAsia"/>
          <w:sz w:val="24"/>
          <w:szCs w:val="24"/>
        </w:rPr>
        <w:t>总手术</w:t>
      </w:r>
      <w:proofErr w:type="gramEnd"/>
      <w:r>
        <w:rPr>
          <w:rFonts w:ascii="宋体" w:eastAsia="宋体" w:hAnsi="宋体" w:cs="宋体" w:hint="eastAsia"/>
          <w:sz w:val="24"/>
          <w:szCs w:val="24"/>
        </w:rPr>
        <w:t>量达</w:t>
      </w:r>
      <w:r>
        <w:rPr>
          <w:rFonts w:ascii="宋体" w:eastAsia="宋体" w:hAnsi="宋体" w:cs="宋体" w:hint="eastAsia"/>
          <w:sz w:val="24"/>
          <w:szCs w:val="24"/>
        </w:rPr>
        <w:t>300</w:t>
      </w:r>
      <w:r>
        <w:rPr>
          <w:rFonts w:ascii="宋体" w:eastAsia="宋体" w:hAnsi="宋体" w:cs="宋体" w:hint="eastAsia"/>
          <w:sz w:val="24"/>
          <w:szCs w:val="24"/>
        </w:rPr>
        <w:t>例以上，指导基层手术</w:t>
      </w:r>
      <w:r>
        <w:rPr>
          <w:rFonts w:ascii="宋体" w:eastAsia="宋体" w:hAnsi="宋体" w:cs="宋体" w:hint="eastAsia"/>
          <w:sz w:val="24"/>
          <w:szCs w:val="24"/>
        </w:rPr>
        <w:t>100</w:t>
      </w:r>
      <w:r>
        <w:rPr>
          <w:rFonts w:ascii="宋体" w:eastAsia="宋体" w:hAnsi="宋体" w:cs="宋体" w:hint="eastAsia"/>
          <w:sz w:val="24"/>
          <w:szCs w:val="24"/>
        </w:rPr>
        <w:t>余例</w:t>
      </w:r>
      <w:r>
        <w:rPr>
          <w:rFonts w:ascii="宋体" w:eastAsia="宋体" w:hAnsi="宋体" w:cs="宋体" w:hint="eastAsia"/>
          <w:sz w:val="24"/>
          <w:szCs w:val="24"/>
        </w:rPr>
        <w:t xml:space="preserve"> </w:t>
      </w:r>
      <w:r>
        <w:rPr>
          <w:rFonts w:ascii="宋体" w:eastAsia="宋体" w:hAnsi="宋体" w:cs="宋体" w:hint="eastAsia"/>
          <w:sz w:val="24"/>
          <w:szCs w:val="24"/>
        </w:rPr>
        <w:t>，均取得很高的手术成功率和治愈率，获得全省同行的好评和认可。承担省科技厅、卫生厅课题</w:t>
      </w:r>
      <w:r>
        <w:rPr>
          <w:rFonts w:ascii="宋体" w:eastAsia="宋体" w:hAnsi="宋体" w:cs="宋体" w:hint="eastAsia"/>
          <w:sz w:val="24"/>
          <w:szCs w:val="24"/>
        </w:rPr>
        <w:t>8</w:t>
      </w:r>
      <w:r>
        <w:rPr>
          <w:rFonts w:ascii="宋体" w:eastAsia="宋体" w:hAnsi="宋体" w:cs="宋体" w:hint="eastAsia"/>
          <w:sz w:val="24"/>
          <w:szCs w:val="24"/>
        </w:rPr>
        <w:t>项，参与国自然基金、科技部支撑计划各</w:t>
      </w:r>
      <w:r>
        <w:rPr>
          <w:rFonts w:ascii="宋体" w:eastAsia="宋体" w:hAnsi="宋体" w:cs="宋体" w:hint="eastAsia"/>
          <w:sz w:val="24"/>
          <w:szCs w:val="24"/>
        </w:rPr>
        <w:t>1</w:t>
      </w:r>
      <w:r>
        <w:rPr>
          <w:rFonts w:ascii="宋体" w:eastAsia="宋体" w:hAnsi="宋体" w:cs="宋体" w:hint="eastAsia"/>
          <w:sz w:val="24"/>
          <w:szCs w:val="24"/>
        </w:rPr>
        <w:t>项。以第一作者或通讯作者发表论文</w:t>
      </w:r>
      <w:r>
        <w:rPr>
          <w:rFonts w:ascii="宋体" w:eastAsia="宋体" w:hAnsi="宋体" w:cs="宋体" w:hint="eastAsia"/>
          <w:sz w:val="24"/>
          <w:szCs w:val="24"/>
        </w:rPr>
        <w:t>30</w:t>
      </w:r>
      <w:r>
        <w:rPr>
          <w:rFonts w:ascii="宋体" w:eastAsia="宋体" w:hAnsi="宋体" w:cs="宋体" w:hint="eastAsia"/>
          <w:sz w:val="24"/>
          <w:szCs w:val="24"/>
        </w:rPr>
        <w:t>余篇。</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学会任职：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w:t>
      </w:r>
      <w:r>
        <w:rPr>
          <w:rFonts w:ascii="宋体" w:eastAsia="宋体" w:hAnsi="宋体" w:cs="宋体" w:hint="eastAsia"/>
          <w:sz w:val="24"/>
          <w:szCs w:val="24"/>
        </w:rPr>
        <w:t>华医学会神经外科学分会第八届脑血管学组委员；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中国医师协会内镜分会第一届神经内镜专业委员会委员；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中国医师协会第一届神经内镜分会委员；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中国老年医学学会神经医学分会常委；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中国研究型医院学会第一届脑血管病学专业委员会委员；中国医师协会神经修复学专业委员会委员；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江西省卒中学会出血性卒中专委会主任委员；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江西省医学会神经外科学分会第八届副主任委。</w:t>
      </w:r>
      <w:r>
        <w:rPr>
          <w:rFonts w:ascii="宋体" w:eastAsia="宋体" w:hAnsi="宋体" w:cs="宋体" w:hint="eastAsia"/>
          <w:sz w:val="24"/>
          <w:szCs w:val="24"/>
        </w:rPr>
        <w:t xml:space="preserve"> </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外科学（神外）：</w:t>
      </w:r>
    </w:p>
    <w:p w:rsidR="004C4F40" w:rsidRDefault="003A05B6">
      <w:pPr>
        <w:spacing w:line="460" w:lineRule="exact"/>
        <w:ind w:firstLineChars="200" w:firstLine="480"/>
        <w:rPr>
          <w:rFonts w:ascii="宋体-简" w:eastAsia="宋体-简" w:hAnsi="宋体-简" w:cs="Damascus"/>
          <w:sz w:val="24"/>
        </w:rPr>
      </w:pPr>
      <w:r>
        <w:rPr>
          <w:noProof/>
          <w:sz w:val="24"/>
          <w:szCs w:val="24"/>
        </w:rPr>
        <w:drawing>
          <wp:anchor distT="0" distB="0" distL="114300" distR="114300" simplePos="0" relativeHeight="251676160" behindDoc="0" locked="0" layoutInCell="1" allowOverlap="1">
            <wp:simplePos x="0" y="0"/>
            <wp:positionH relativeFrom="margin">
              <wp:posOffset>-126365</wp:posOffset>
            </wp:positionH>
            <wp:positionV relativeFrom="margin">
              <wp:posOffset>847725</wp:posOffset>
            </wp:positionV>
            <wp:extent cx="1753235" cy="2290445"/>
            <wp:effectExtent l="0" t="0" r="18415" b="14605"/>
            <wp:wrapSquare wrapText="bothSides"/>
            <wp:docPr id="89" name="图片 11" descr="IMG_7650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 descr="IMG_7650证件照"/>
                    <pic:cNvPicPr>
                      <a:picLocks noChangeAspect="1"/>
                    </pic:cNvPicPr>
                  </pic:nvPicPr>
                  <pic:blipFill>
                    <a:blip r:embed="rId75"/>
                    <a:stretch>
                      <a:fillRect/>
                    </a:stretch>
                  </pic:blipFill>
                  <pic:spPr>
                    <a:xfrm>
                      <a:off x="0" y="0"/>
                      <a:ext cx="1753235" cy="229044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刘如恩，男，汉族，</w:t>
      </w:r>
      <w:r>
        <w:rPr>
          <w:rFonts w:ascii="宋体" w:eastAsia="宋体" w:hAnsi="宋体" w:cs="宋体" w:hint="eastAsia"/>
          <w:sz w:val="24"/>
          <w:szCs w:val="24"/>
        </w:rPr>
        <w:t>1965</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月生，山东</w:t>
      </w:r>
      <w:proofErr w:type="gramStart"/>
      <w:r>
        <w:rPr>
          <w:rFonts w:ascii="宋体" w:eastAsia="宋体" w:hAnsi="宋体" w:cs="宋体" w:hint="eastAsia"/>
          <w:sz w:val="24"/>
          <w:szCs w:val="24"/>
        </w:rPr>
        <w:t>汶</w:t>
      </w:r>
      <w:proofErr w:type="gramEnd"/>
      <w:r>
        <w:rPr>
          <w:rFonts w:ascii="宋体" w:eastAsia="宋体" w:hAnsi="宋体" w:cs="宋体" w:hint="eastAsia"/>
          <w:sz w:val="24"/>
          <w:szCs w:val="24"/>
        </w:rPr>
        <w:t>上人，医学博士，主任医师，教授，北京大学、中国医学科学院、南昌大学博导、硕导，北京大</w:t>
      </w:r>
      <w:r>
        <w:rPr>
          <w:rFonts w:ascii="宋体" w:eastAsia="宋体" w:hAnsi="宋体" w:cs="宋体" w:hint="eastAsia"/>
          <w:sz w:val="24"/>
          <w:szCs w:val="24"/>
        </w:rPr>
        <w:t>学功能神经外科研究中心主任，北京大学神经外科学系副主任，北京大学人民医院神经外科主任，国家创伤救治与神经再生教育部重点实验室</w:t>
      </w:r>
      <w:r>
        <w:rPr>
          <w:rFonts w:ascii="宋体" w:eastAsia="宋体" w:hAnsi="宋体" w:cs="宋体" w:hint="eastAsia"/>
          <w:sz w:val="24"/>
          <w:szCs w:val="24"/>
        </w:rPr>
        <w:t>PI</w:t>
      </w:r>
      <w:r>
        <w:rPr>
          <w:rFonts w:ascii="宋体" w:eastAsia="宋体" w:hAnsi="宋体" w:cs="宋体" w:hint="eastAsia"/>
          <w:sz w:val="24"/>
          <w:szCs w:val="24"/>
        </w:rPr>
        <w:t>，中国医师协会周围神经专业委员会主任委员，中国医师协会神经外科医师分会常委，中国医师协会微侵袭专业委员会副主任委员，中华医学会神经外科分会功能神经外科学组委员，中华医学会江西省分会神经外科委员会荣誉主任委员，中华医学会北京市分会神经外科专业委员会常委，国家创伤医学中心颅脑创伤专业委员会副主任委员，北京大学医学部临床医学专业器官系统副</w:t>
      </w:r>
      <w:r>
        <w:rPr>
          <w:rFonts w:ascii="宋体" w:eastAsia="宋体" w:hAnsi="宋体" w:cs="宋体" w:hint="eastAsia"/>
          <w:sz w:val="24"/>
          <w:szCs w:val="24"/>
        </w:rPr>
        <w:t>PI</w:t>
      </w:r>
      <w:r>
        <w:rPr>
          <w:rFonts w:ascii="宋体" w:eastAsia="宋体" w:hAnsi="宋体" w:cs="宋体" w:hint="eastAsia"/>
          <w:sz w:val="24"/>
          <w:szCs w:val="24"/>
        </w:rPr>
        <w:t>，中国医药教育协会医疗器械管理专业委员会神经外</w:t>
      </w:r>
      <w:r>
        <w:rPr>
          <w:rFonts w:ascii="宋体" w:eastAsia="宋体" w:hAnsi="宋体" w:cs="宋体" w:hint="eastAsia"/>
          <w:sz w:val="24"/>
          <w:szCs w:val="24"/>
        </w:rPr>
        <w:t>科分会主任委员，中华医学会神经外科分会功能神经外科专业委员会委员，北京神经内科学会全科医学专业委员会常委，北京医师协会神经外科专科医师分会理事，中华神经科学学会神经损伤与修复分会第三届委员会副主任委员，中国抗癫痫协会神经调控委员会委员。中华神经创伤外科电子杂志副总编辑、中华实验外科杂志、中华行为医学与神经科学杂志、中华神经科与临床康复杂志、中国临床神经外科杂志、解剖与临床杂志、中国临床医师杂志、中国现代外科杂志编委，国家自然基金评审专家。</w:t>
      </w:r>
      <w:r>
        <w:rPr>
          <w:rFonts w:ascii="宋体" w:eastAsia="宋体" w:hAnsi="宋体" w:cs="宋体" w:hint="eastAsia"/>
          <w:sz w:val="24"/>
          <w:szCs w:val="24"/>
        </w:rPr>
        <w:t>2020</w:t>
      </w:r>
      <w:r>
        <w:rPr>
          <w:rFonts w:ascii="宋体" w:eastAsia="宋体" w:hAnsi="宋体" w:cs="宋体" w:hint="eastAsia"/>
          <w:sz w:val="24"/>
          <w:szCs w:val="24"/>
        </w:rPr>
        <w:t>年被国家科委评为中国神经外科医生在国际上最具影响的</w:t>
      </w:r>
      <w:r>
        <w:rPr>
          <w:rFonts w:ascii="宋体" w:eastAsia="宋体" w:hAnsi="宋体" w:cs="宋体" w:hint="eastAsia"/>
          <w:sz w:val="24"/>
          <w:szCs w:val="24"/>
        </w:rPr>
        <w:t>100</w:t>
      </w:r>
      <w:r>
        <w:rPr>
          <w:rFonts w:ascii="宋体" w:eastAsia="宋体" w:hAnsi="宋体" w:cs="宋体" w:hint="eastAsia"/>
          <w:sz w:val="24"/>
          <w:szCs w:val="24"/>
        </w:rPr>
        <w:t>位专家</w:t>
      </w:r>
      <w:r>
        <w:rPr>
          <w:rFonts w:ascii="宋体" w:eastAsia="宋体" w:hAnsi="宋体" w:cs="宋体" w:hint="eastAsia"/>
          <w:sz w:val="24"/>
          <w:szCs w:val="24"/>
        </w:rPr>
        <w:t>之一。</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专业特长：显微神经外科</w:t>
      </w:r>
      <w:r>
        <w:rPr>
          <w:rFonts w:ascii="宋体" w:eastAsia="宋体" w:hAnsi="宋体" w:cs="宋体" w:hint="eastAsia"/>
          <w:sz w:val="24"/>
          <w:szCs w:val="24"/>
        </w:rPr>
        <w:t xml:space="preserve">  </w:t>
      </w:r>
      <w:r>
        <w:rPr>
          <w:rFonts w:ascii="宋体" w:eastAsia="宋体" w:hAnsi="宋体" w:cs="宋体" w:hint="eastAsia"/>
          <w:sz w:val="24"/>
          <w:szCs w:val="24"/>
        </w:rPr>
        <w:t>对面肌痉挛、三叉神经痛、梅杰综合征、舌咽神经痛、癫痫、帕金森等运动障碍病的神经调控治疗有独到造诣。</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外科学（神外）：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77184" behindDoc="0" locked="0" layoutInCell="1" allowOverlap="1">
            <wp:simplePos x="0" y="0"/>
            <wp:positionH relativeFrom="column">
              <wp:posOffset>0</wp:posOffset>
            </wp:positionH>
            <wp:positionV relativeFrom="paragraph">
              <wp:posOffset>57150</wp:posOffset>
            </wp:positionV>
            <wp:extent cx="1485900" cy="1972945"/>
            <wp:effectExtent l="0" t="0" r="0" b="8255"/>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485900" cy="1972945"/>
                    </a:xfrm>
                    <a:prstGeom prst="rect">
                      <a:avLst/>
                    </a:prstGeom>
                    <a:noFill/>
                    <a:ln>
                      <a:noFill/>
                    </a:ln>
                  </pic:spPr>
                </pic:pic>
              </a:graphicData>
            </a:graphic>
          </wp:anchor>
        </w:drawing>
      </w:r>
      <w:r>
        <w:rPr>
          <w:rFonts w:ascii="宋体" w:eastAsia="宋体" w:hAnsi="宋体" w:cs="宋体" w:hint="eastAsia"/>
          <w:sz w:val="24"/>
          <w:szCs w:val="24"/>
        </w:rPr>
        <w:t>向晖，男，主任医师，硕导，江西省人民医院神经外科行政副主任。从事神经外科临床工作</w:t>
      </w:r>
      <w:r>
        <w:rPr>
          <w:rFonts w:ascii="宋体" w:eastAsia="宋体" w:hAnsi="宋体" w:cs="宋体" w:hint="eastAsia"/>
          <w:sz w:val="24"/>
          <w:szCs w:val="24"/>
        </w:rPr>
        <w:t>26</w:t>
      </w:r>
      <w:r>
        <w:rPr>
          <w:rFonts w:ascii="宋体" w:eastAsia="宋体" w:hAnsi="宋体" w:cs="宋体" w:hint="eastAsia"/>
          <w:sz w:val="24"/>
          <w:szCs w:val="24"/>
        </w:rPr>
        <w:t>年。擅长脑肿瘤、脑血管病等神经外科常见病多发病的诊治。个人专长是癫痫</w:t>
      </w:r>
      <w:bookmarkStart w:id="3" w:name="_Hlk16541435"/>
      <w:r>
        <w:rPr>
          <w:rFonts w:ascii="宋体" w:eastAsia="宋体" w:hAnsi="宋体" w:cs="宋体" w:hint="eastAsia"/>
          <w:sz w:val="24"/>
          <w:szCs w:val="24"/>
        </w:rPr>
        <w:t>、</w:t>
      </w:r>
      <w:bookmarkEnd w:id="3"/>
      <w:r>
        <w:rPr>
          <w:rFonts w:ascii="宋体" w:eastAsia="宋体" w:hAnsi="宋体" w:cs="宋体" w:hint="eastAsia"/>
          <w:sz w:val="24"/>
          <w:szCs w:val="24"/>
        </w:rPr>
        <w:t>面肌痉挛、三叉神经痛、舌咽神经痛、梅杰综合征等功能性神经外科疾病的手术治疗。现任中国医师协会周围神经专业委员会第一届常委、中国医师协会脑胶质瘤专业委员会第一届专业培训与健康教育专业委员会（学组）副组长、中国非公立医疗机构协会神经外科专业委员会第一届常委、江西省抗癫痫协会第三届副理事长、江西省医学会神经外科分会第八届常委、江西省研究型医院学会神经外科分会第一届常委、江西省整合医学会神经外科分会第一届常委、《中华行为医学与脑科学杂志》第六届编委。主持并完成省部级课题项目</w:t>
      </w:r>
      <w:r>
        <w:rPr>
          <w:rFonts w:ascii="宋体" w:eastAsia="宋体" w:hAnsi="宋体" w:cs="宋体" w:hint="eastAsia"/>
          <w:sz w:val="24"/>
          <w:szCs w:val="24"/>
        </w:rPr>
        <w:t>1</w:t>
      </w:r>
      <w:r>
        <w:rPr>
          <w:rFonts w:ascii="宋体" w:eastAsia="宋体" w:hAnsi="宋体" w:cs="宋体" w:hint="eastAsia"/>
          <w:sz w:val="24"/>
          <w:szCs w:val="24"/>
        </w:rPr>
        <w:t>项，市厅级课题项目</w:t>
      </w:r>
      <w:r>
        <w:rPr>
          <w:rFonts w:ascii="宋体" w:eastAsia="宋体" w:hAnsi="宋体" w:cs="宋体" w:hint="eastAsia"/>
          <w:sz w:val="24"/>
          <w:szCs w:val="24"/>
        </w:rPr>
        <w:t>5</w:t>
      </w:r>
      <w:r>
        <w:rPr>
          <w:rFonts w:ascii="宋体" w:eastAsia="宋体" w:hAnsi="宋体" w:cs="宋体" w:hint="eastAsia"/>
          <w:sz w:val="24"/>
          <w:szCs w:val="24"/>
        </w:rPr>
        <w:t>项。以第一作者发表论</w:t>
      </w:r>
      <w:r>
        <w:rPr>
          <w:rFonts w:ascii="宋体" w:eastAsia="宋体" w:hAnsi="宋体" w:cs="宋体" w:hint="eastAsia"/>
          <w:sz w:val="24"/>
          <w:szCs w:val="24"/>
        </w:rPr>
        <w:t>文十余篇（</w:t>
      </w:r>
      <w:r>
        <w:rPr>
          <w:rFonts w:ascii="宋体" w:eastAsia="宋体" w:hAnsi="宋体" w:cs="宋体" w:hint="eastAsia"/>
          <w:sz w:val="24"/>
          <w:szCs w:val="24"/>
        </w:rPr>
        <w:t>SCI-2</w:t>
      </w:r>
      <w:r>
        <w:rPr>
          <w:rFonts w:ascii="宋体" w:eastAsia="宋体" w:hAnsi="宋体" w:cs="宋体" w:hint="eastAsia"/>
          <w:sz w:val="24"/>
          <w:szCs w:val="24"/>
        </w:rPr>
        <w:t>篇，中华核心</w:t>
      </w:r>
      <w:r>
        <w:rPr>
          <w:rFonts w:ascii="宋体" w:eastAsia="宋体" w:hAnsi="宋体" w:cs="宋体" w:hint="eastAsia"/>
          <w:sz w:val="24"/>
          <w:szCs w:val="24"/>
        </w:rPr>
        <w:t>3</w:t>
      </w:r>
      <w:r>
        <w:rPr>
          <w:rFonts w:ascii="宋体" w:eastAsia="宋体" w:hAnsi="宋体" w:cs="宋体" w:hint="eastAsia"/>
          <w:sz w:val="24"/>
          <w:szCs w:val="24"/>
        </w:rPr>
        <w:t>篇，中文核心</w:t>
      </w:r>
      <w:r>
        <w:rPr>
          <w:rFonts w:ascii="宋体" w:eastAsia="宋体" w:hAnsi="宋体" w:cs="宋体" w:hint="eastAsia"/>
          <w:sz w:val="24"/>
          <w:szCs w:val="24"/>
        </w:rPr>
        <w:t>4</w:t>
      </w:r>
      <w:r>
        <w:rPr>
          <w:rFonts w:ascii="宋体" w:eastAsia="宋体" w:hAnsi="宋体" w:cs="宋体" w:hint="eastAsia"/>
          <w:sz w:val="24"/>
          <w:szCs w:val="24"/>
        </w:rPr>
        <w:t>篇）。</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外科学（神外）：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78208" behindDoc="0" locked="0" layoutInCell="1" allowOverlap="1">
            <wp:simplePos x="0" y="0"/>
            <wp:positionH relativeFrom="column">
              <wp:posOffset>0</wp:posOffset>
            </wp:positionH>
            <wp:positionV relativeFrom="paragraph">
              <wp:posOffset>1905</wp:posOffset>
            </wp:positionV>
            <wp:extent cx="1600200" cy="2237740"/>
            <wp:effectExtent l="0" t="0" r="0" b="10160"/>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600200" cy="2237740"/>
                    </a:xfrm>
                    <a:prstGeom prst="rect">
                      <a:avLst/>
                    </a:prstGeom>
                    <a:noFill/>
                    <a:ln>
                      <a:noFill/>
                    </a:ln>
                  </pic:spPr>
                </pic:pic>
              </a:graphicData>
            </a:graphic>
          </wp:anchor>
        </w:drawing>
      </w:r>
      <w:r>
        <w:rPr>
          <w:rFonts w:ascii="宋体" w:eastAsia="宋体" w:hAnsi="宋体" w:cs="宋体" w:hint="eastAsia"/>
          <w:sz w:val="24"/>
          <w:szCs w:val="24"/>
        </w:rPr>
        <w:t>张建中，</w:t>
      </w:r>
      <w:r>
        <w:rPr>
          <w:rFonts w:ascii="宋体" w:eastAsia="宋体" w:hAnsi="宋体" w:cs="宋体" w:hint="eastAsia"/>
          <w:sz w:val="24"/>
          <w:szCs w:val="24"/>
        </w:rPr>
        <w:t>1979</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月出生，男，浙江平湖人，九三学社，医学博士，硕士研究生导师，教学主任，江西省人民医院神经外科副主任医师。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学会任职：中国老年医学学会神经外科分会全国青年委员，江西省整合医学会神经外科分会青年学组副主任委员，</w:t>
      </w:r>
      <w:r>
        <w:rPr>
          <w:rFonts w:ascii="宋体" w:eastAsia="宋体" w:hAnsi="宋体" w:cs="宋体" w:hint="eastAsia"/>
          <w:sz w:val="24"/>
          <w:szCs w:val="24"/>
        </w:rPr>
        <w:t xml:space="preserve"> </w:t>
      </w:r>
      <w:r>
        <w:rPr>
          <w:rFonts w:ascii="宋体" w:eastAsia="宋体" w:hAnsi="宋体" w:cs="宋体" w:hint="eastAsia"/>
          <w:sz w:val="24"/>
          <w:szCs w:val="24"/>
        </w:rPr>
        <w:t>江西省医学会数字医学分会青年委员，江西省保健学会睡眠医学分会常务委员，江西省保健学会神经病学分会委员。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专业擅长：在江西省内率先开展了帕金森病、特发性震颤等疾病的脑起搏器（脑深部电刺激，</w:t>
      </w:r>
      <w:r>
        <w:rPr>
          <w:rFonts w:ascii="宋体" w:eastAsia="宋体" w:hAnsi="宋体" w:cs="宋体" w:hint="eastAsia"/>
          <w:sz w:val="24"/>
          <w:szCs w:val="24"/>
        </w:rPr>
        <w:t>DBS</w:t>
      </w:r>
      <w:r>
        <w:rPr>
          <w:rFonts w:ascii="宋体" w:eastAsia="宋体" w:hAnsi="宋体" w:cs="宋体" w:hint="eastAsia"/>
          <w:sz w:val="24"/>
          <w:szCs w:val="24"/>
        </w:rPr>
        <w:t>）手术，擅长癫痫外科</w:t>
      </w:r>
      <w:r>
        <w:rPr>
          <w:rFonts w:ascii="宋体" w:eastAsia="宋体" w:hAnsi="宋体" w:cs="宋体" w:hint="eastAsia"/>
          <w:sz w:val="24"/>
          <w:szCs w:val="24"/>
        </w:rPr>
        <w:t>SEEG</w:t>
      </w:r>
      <w:r>
        <w:rPr>
          <w:rFonts w:ascii="宋体" w:eastAsia="宋体" w:hAnsi="宋体" w:cs="宋体" w:hint="eastAsia"/>
          <w:sz w:val="24"/>
          <w:szCs w:val="24"/>
        </w:rPr>
        <w:t>植入以及神经调控手术（</w:t>
      </w:r>
      <w:r>
        <w:rPr>
          <w:rFonts w:ascii="宋体" w:eastAsia="宋体" w:hAnsi="宋体" w:cs="宋体" w:hint="eastAsia"/>
          <w:sz w:val="24"/>
          <w:szCs w:val="24"/>
        </w:rPr>
        <w:t>DBS</w:t>
      </w:r>
      <w:r>
        <w:rPr>
          <w:rFonts w:ascii="宋体" w:eastAsia="宋体" w:hAnsi="宋体" w:cs="宋体" w:hint="eastAsia"/>
          <w:sz w:val="24"/>
          <w:szCs w:val="24"/>
        </w:rPr>
        <w:t>，</w:t>
      </w:r>
      <w:r>
        <w:rPr>
          <w:rFonts w:ascii="宋体" w:eastAsia="宋体" w:hAnsi="宋体" w:cs="宋体" w:hint="eastAsia"/>
          <w:sz w:val="24"/>
          <w:szCs w:val="24"/>
        </w:rPr>
        <w:t>VNS</w:t>
      </w:r>
      <w:r>
        <w:rPr>
          <w:rFonts w:ascii="宋体" w:eastAsia="宋体" w:hAnsi="宋体" w:cs="宋体" w:hint="eastAsia"/>
          <w:sz w:val="24"/>
          <w:szCs w:val="24"/>
        </w:rPr>
        <w:t>），擅长神经外科机器人手术、神经系统疾病影像多模态技术、重度颅脑外伤、脑出血神经内镜微</w:t>
      </w:r>
      <w:proofErr w:type="gramStart"/>
      <w:r>
        <w:rPr>
          <w:rFonts w:ascii="宋体" w:eastAsia="宋体" w:hAnsi="宋体" w:cs="宋体" w:hint="eastAsia"/>
          <w:sz w:val="24"/>
          <w:szCs w:val="24"/>
        </w:rPr>
        <w:t>创治疗</w:t>
      </w:r>
      <w:proofErr w:type="gramEnd"/>
      <w:r>
        <w:rPr>
          <w:rFonts w:ascii="宋体" w:eastAsia="宋体" w:hAnsi="宋体" w:cs="宋体" w:hint="eastAsia"/>
          <w:sz w:val="24"/>
          <w:szCs w:val="24"/>
        </w:rPr>
        <w:t>等神经重症技术，擅长颅内疑难病变的诊治、胶质瘤的综合治疗。</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科研方向：帕金森病临床及</w:t>
      </w:r>
      <w:bookmarkStart w:id="4" w:name="_Hlk103757602"/>
      <w:r>
        <w:rPr>
          <w:rFonts w:ascii="宋体" w:eastAsia="宋体" w:hAnsi="宋体" w:cs="宋体" w:hint="eastAsia"/>
          <w:sz w:val="24"/>
          <w:szCs w:val="24"/>
        </w:rPr>
        <w:t>ceRNA</w:t>
      </w:r>
      <w:bookmarkEnd w:id="4"/>
      <w:r>
        <w:rPr>
          <w:rFonts w:ascii="宋体" w:eastAsia="宋体" w:hAnsi="宋体" w:cs="宋体" w:hint="eastAsia"/>
          <w:sz w:val="24"/>
          <w:szCs w:val="24"/>
        </w:rPr>
        <w:t>方向的基础研究、</w:t>
      </w:r>
      <w:r>
        <w:rPr>
          <w:rFonts w:ascii="宋体" w:eastAsia="宋体" w:hAnsi="宋体" w:cs="宋体" w:hint="eastAsia"/>
          <w:sz w:val="24"/>
          <w:szCs w:val="24"/>
        </w:rPr>
        <w:t>DBS</w:t>
      </w:r>
      <w:r>
        <w:rPr>
          <w:rFonts w:ascii="宋体" w:eastAsia="宋体" w:hAnsi="宋体" w:cs="宋体" w:hint="eastAsia"/>
          <w:sz w:val="24"/>
          <w:szCs w:val="24"/>
        </w:rPr>
        <w:t>手术的临床应用、神经外科机器人及多模态影像技术的临床应用、胶质瘤</w:t>
      </w:r>
      <w:r>
        <w:rPr>
          <w:rFonts w:ascii="宋体" w:eastAsia="宋体" w:hAnsi="宋体" w:cs="宋体" w:hint="eastAsia"/>
          <w:sz w:val="24"/>
          <w:szCs w:val="24"/>
        </w:rPr>
        <w:t>ceRNA</w:t>
      </w:r>
      <w:r>
        <w:rPr>
          <w:rFonts w:ascii="宋体" w:eastAsia="宋体" w:hAnsi="宋体" w:cs="宋体" w:hint="eastAsia"/>
          <w:sz w:val="24"/>
          <w:szCs w:val="24"/>
        </w:rPr>
        <w:t>方向的基础研究。</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科研业绩：近</w:t>
      </w:r>
      <w:r>
        <w:rPr>
          <w:rFonts w:ascii="宋体" w:eastAsia="宋体" w:hAnsi="宋体" w:cs="宋体" w:hint="eastAsia"/>
          <w:sz w:val="24"/>
          <w:szCs w:val="24"/>
        </w:rPr>
        <w:t>3</w:t>
      </w:r>
      <w:r>
        <w:rPr>
          <w:rFonts w:ascii="宋体" w:eastAsia="宋体" w:hAnsi="宋体" w:cs="宋体" w:hint="eastAsia"/>
          <w:sz w:val="24"/>
          <w:szCs w:val="24"/>
        </w:rPr>
        <w:t>年第一作者发表帕金森病相关</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3</w:t>
      </w:r>
      <w:r>
        <w:rPr>
          <w:rFonts w:ascii="宋体" w:eastAsia="宋体" w:hAnsi="宋体" w:cs="宋体" w:hint="eastAsia"/>
          <w:sz w:val="24"/>
          <w:szCs w:val="24"/>
        </w:rPr>
        <w:t>篇，中文核心论文</w:t>
      </w:r>
      <w:r>
        <w:rPr>
          <w:rFonts w:ascii="宋体" w:eastAsia="宋体" w:hAnsi="宋体" w:cs="宋体" w:hint="eastAsia"/>
          <w:sz w:val="24"/>
          <w:szCs w:val="24"/>
        </w:rPr>
        <w:t>4</w:t>
      </w:r>
      <w:r>
        <w:rPr>
          <w:rFonts w:ascii="宋体" w:eastAsia="宋体" w:hAnsi="宋体" w:cs="宋体" w:hint="eastAsia"/>
          <w:sz w:val="24"/>
          <w:szCs w:val="24"/>
        </w:rPr>
        <w:t>篇，在</w:t>
      </w:r>
      <w:proofErr w:type="gramStart"/>
      <w:r>
        <w:rPr>
          <w:rFonts w:ascii="宋体" w:eastAsia="宋体" w:hAnsi="宋体" w:cs="宋体" w:hint="eastAsia"/>
          <w:sz w:val="24"/>
          <w:szCs w:val="24"/>
        </w:rPr>
        <w:t>研</w:t>
      </w:r>
      <w:proofErr w:type="gramEnd"/>
      <w:r>
        <w:rPr>
          <w:rFonts w:ascii="宋体" w:eastAsia="宋体" w:hAnsi="宋体" w:cs="宋体" w:hint="eastAsia"/>
          <w:sz w:val="24"/>
          <w:szCs w:val="24"/>
        </w:rPr>
        <w:t>主持帕金森病相关江西省科技</w:t>
      </w:r>
      <w:proofErr w:type="gramStart"/>
      <w:r>
        <w:rPr>
          <w:rFonts w:ascii="宋体" w:eastAsia="宋体" w:hAnsi="宋体" w:cs="宋体" w:hint="eastAsia"/>
          <w:sz w:val="24"/>
          <w:szCs w:val="24"/>
        </w:rPr>
        <w:t>厅科技</w:t>
      </w:r>
      <w:proofErr w:type="gramEnd"/>
      <w:r>
        <w:rPr>
          <w:rFonts w:ascii="宋体" w:eastAsia="宋体" w:hAnsi="宋体" w:cs="宋体" w:hint="eastAsia"/>
          <w:sz w:val="24"/>
          <w:szCs w:val="24"/>
        </w:rPr>
        <w:t>支撑课题</w:t>
      </w:r>
      <w:r>
        <w:rPr>
          <w:rFonts w:ascii="宋体" w:eastAsia="宋体" w:hAnsi="宋体" w:cs="宋体" w:hint="eastAsia"/>
          <w:sz w:val="24"/>
          <w:szCs w:val="24"/>
        </w:rPr>
        <w:t>2</w:t>
      </w:r>
      <w:r>
        <w:rPr>
          <w:rFonts w:ascii="宋体" w:eastAsia="宋体" w:hAnsi="宋体" w:cs="宋体" w:hint="eastAsia"/>
          <w:sz w:val="24"/>
          <w:szCs w:val="24"/>
        </w:rPr>
        <w:t>项，教育厅课题</w:t>
      </w:r>
      <w:r>
        <w:rPr>
          <w:rFonts w:ascii="宋体" w:eastAsia="宋体" w:hAnsi="宋体" w:cs="宋体" w:hint="eastAsia"/>
          <w:sz w:val="24"/>
          <w:szCs w:val="24"/>
        </w:rPr>
        <w:t>1</w:t>
      </w:r>
      <w:r>
        <w:rPr>
          <w:rFonts w:ascii="宋体" w:eastAsia="宋体" w:hAnsi="宋体" w:cs="宋体" w:hint="eastAsia"/>
          <w:sz w:val="24"/>
          <w:szCs w:val="24"/>
        </w:rPr>
        <w:t>项，已完成江西省科技</w:t>
      </w:r>
      <w:proofErr w:type="gramStart"/>
      <w:r>
        <w:rPr>
          <w:rFonts w:ascii="宋体" w:eastAsia="宋体" w:hAnsi="宋体" w:cs="宋体" w:hint="eastAsia"/>
          <w:sz w:val="24"/>
          <w:szCs w:val="24"/>
        </w:rPr>
        <w:t>厅科技</w:t>
      </w:r>
      <w:proofErr w:type="gramEnd"/>
      <w:r>
        <w:rPr>
          <w:rFonts w:ascii="宋体" w:eastAsia="宋体" w:hAnsi="宋体" w:cs="宋体" w:hint="eastAsia"/>
          <w:sz w:val="24"/>
          <w:szCs w:val="24"/>
        </w:rPr>
        <w:t>支撑课题</w:t>
      </w:r>
      <w:r>
        <w:rPr>
          <w:rFonts w:ascii="宋体" w:eastAsia="宋体" w:hAnsi="宋体" w:cs="宋体" w:hint="eastAsia"/>
          <w:sz w:val="24"/>
          <w:szCs w:val="24"/>
        </w:rPr>
        <w:t>2</w:t>
      </w:r>
      <w:r>
        <w:rPr>
          <w:rFonts w:ascii="宋体" w:eastAsia="宋体" w:hAnsi="宋体" w:cs="宋体" w:hint="eastAsia"/>
          <w:sz w:val="24"/>
          <w:szCs w:val="24"/>
        </w:rPr>
        <w:t>项，卫健委普通项目</w:t>
      </w:r>
      <w:r>
        <w:rPr>
          <w:rFonts w:ascii="宋体" w:eastAsia="宋体" w:hAnsi="宋体" w:cs="宋体" w:hint="eastAsia"/>
          <w:sz w:val="24"/>
          <w:szCs w:val="24"/>
        </w:rPr>
        <w:t>4</w:t>
      </w:r>
      <w:r>
        <w:rPr>
          <w:rFonts w:ascii="宋体" w:eastAsia="宋体" w:hAnsi="宋体" w:cs="宋体" w:hint="eastAsia"/>
          <w:sz w:val="24"/>
          <w:szCs w:val="24"/>
        </w:rPr>
        <w:t>项。</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外科学（胸外）：</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79232" behindDoc="0" locked="0" layoutInCell="1" allowOverlap="1">
            <wp:simplePos x="0" y="0"/>
            <wp:positionH relativeFrom="column">
              <wp:posOffset>-43815</wp:posOffset>
            </wp:positionH>
            <wp:positionV relativeFrom="paragraph">
              <wp:posOffset>289560</wp:posOffset>
            </wp:positionV>
            <wp:extent cx="1630680" cy="2280920"/>
            <wp:effectExtent l="0" t="0" r="7620" b="508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30680" cy="228092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徐全，江西省人民医院胸外科主任，硕士研究生导师，主任医师，任中国医师协会胸外科分会全国委员，中国抗癌协会纵膈专业委员会全国委员，江西省医学会胸心血管外科分会副主任委员；江西省保健学会胸外科学分会主任委员；吴阶平医学基金会交感神经外科专业委员会常务委员；世界华人肿瘤医师协会</w:t>
      </w:r>
      <w:r>
        <w:rPr>
          <w:rFonts w:ascii="宋体" w:eastAsia="宋体" w:hAnsi="宋体" w:cs="宋体" w:hint="eastAsia"/>
          <w:sz w:val="24"/>
          <w:szCs w:val="24"/>
        </w:rPr>
        <w:t>胸部肿瘤专业委员会常务委员；中国医师协会胸外科分会手汗症专家</w:t>
      </w:r>
      <w:proofErr w:type="gramStart"/>
      <w:r>
        <w:rPr>
          <w:rFonts w:ascii="宋体" w:eastAsia="宋体" w:hAnsi="宋体" w:cs="宋体" w:hint="eastAsia"/>
          <w:sz w:val="24"/>
          <w:szCs w:val="24"/>
        </w:rPr>
        <w:t>组全国</w:t>
      </w:r>
      <w:proofErr w:type="gramEnd"/>
      <w:r>
        <w:rPr>
          <w:rFonts w:ascii="宋体" w:eastAsia="宋体" w:hAnsi="宋体" w:cs="宋体" w:hint="eastAsia"/>
          <w:sz w:val="24"/>
          <w:szCs w:val="24"/>
        </w:rPr>
        <w:t>委员；中国胸壁联盟江西省分联盟主席，江西省研究型医院学会胸部微创外科分会副主任委员，江西省抗癌协会食管癌专业委员会副主任委员。参与制定中国手汗症专家共识（</w:t>
      </w:r>
      <w:r>
        <w:rPr>
          <w:rFonts w:ascii="宋体" w:eastAsia="宋体" w:hAnsi="宋体" w:cs="宋体" w:hint="eastAsia"/>
          <w:sz w:val="24"/>
          <w:szCs w:val="24"/>
        </w:rPr>
        <w:t>2020</w:t>
      </w:r>
      <w:r>
        <w:rPr>
          <w:rFonts w:ascii="宋体" w:eastAsia="宋体" w:hAnsi="宋体" w:cs="宋体" w:hint="eastAsia"/>
          <w:sz w:val="24"/>
          <w:szCs w:val="24"/>
        </w:rPr>
        <w:t>版），以第一作者或通讯作者发表</w:t>
      </w:r>
      <w:r>
        <w:rPr>
          <w:rFonts w:ascii="宋体" w:eastAsia="宋体" w:hAnsi="宋体" w:cs="宋体" w:hint="eastAsia"/>
          <w:sz w:val="24"/>
          <w:szCs w:val="24"/>
        </w:rPr>
        <w:t>SCI</w:t>
      </w:r>
      <w:r>
        <w:rPr>
          <w:rFonts w:ascii="宋体" w:eastAsia="宋体" w:hAnsi="宋体" w:cs="宋体" w:hint="eastAsia"/>
          <w:sz w:val="24"/>
          <w:szCs w:val="24"/>
        </w:rPr>
        <w:t>及中文核心期刊论文</w:t>
      </w:r>
      <w:r>
        <w:rPr>
          <w:rFonts w:ascii="宋体" w:eastAsia="宋体" w:hAnsi="宋体" w:cs="宋体" w:hint="eastAsia"/>
          <w:sz w:val="24"/>
          <w:szCs w:val="24"/>
        </w:rPr>
        <w:t>20</w:t>
      </w:r>
      <w:r>
        <w:rPr>
          <w:rFonts w:ascii="宋体" w:eastAsia="宋体" w:hAnsi="宋体" w:cs="宋体" w:hint="eastAsia"/>
          <w:sz w:val="24"/>
          <w:szCs w:val="24"/>
        </w:rPr>
        <w:t>余篇。是省胸部微创外科领军人物，熟练掌握</w:t>
      </w:r>
      <w:proofErr w:type="gramStart"/>
      <w:r>
        <w:rPr>
          <w:rFonts w:ascii="宋体" w:eastAsia="宋体" w:hAnsi="宋体" w:cs="宋体" w:hint="eastAsia"/>
          <w:sz w:val="24"/>
          <w:szCs w:val="24"/>
        </w:rPr>
        <w:t>各类胸外科</w:t>
      </w:r>
      <w:proofErr w:type="gramEnd"/>
      <w:r>
        <w:rPr>
          <w:rFonts w:ascii="宋体" w:eastAsia="宋体" w:hAnsi="宋体" w:cs="宋体" w:hint="eastAsia"/>
          <w:sz w:val="24"/>
          <w:szCs w:val="24"/>
        </w:rPr>
        <w:t>先进医疗技术，常规开展</w:t>
      </w:r>
      <w:proofErr w:type="gramStart"/>
      <w:r>
        <w:rPr>
          <w:rFonts w:ascii="宋体" w:eastAsia="宋体" w:hAnsi="宋体" w:cs="宋体" w:hint="eastAsia"/>
          <w:sz w:val="24"/>
          <w:szCs w:val="24"/>
        </w:rPr>
        <w:t>各类胸外科</w:t>
      </w:r>
      <w:proofErr w:type="gramEnd"/>
      <w:r>
        <w:rPr>
          <w:rFonts w:ascii="宋体" w:eastAsia="宋体" w:hAnsi="宋体" w:cs="宋体" w:hint="eastAsia"/>
          <w:sz w:val="24"/>
          <w:szCs w:val="24"/>
        </w:rPr>
        <w:t>微创手术技术和疑难重症的紧急救治，开创省内多数胸腔镜手术先例，</w:t>
      </w:r>
      <w:r>
        <w:rPr>
          <w:rFonts w:ascii="宋体" w:eastAsia="宋体" w:hAnsi="宋体" w:cs="宋体" w:hint="eastAsia"/>
          <w:sz w:val="24"/>
          <w:szCs w:val="24"/>
        </w:rPr>
        <w:t>2008</w:t>
      </w:r>
      <w:r>
        <w:rPr>
          <w:rFonts w:ascii="宋体" w:eastAsia="宋体" w:hAnsi="宋体" w:cs="宋体" w:hint="eastAsia"/>
          <w:sz w:val="24"/>
          <w:szCs w:val="24"/>
        </w:rPr>
        <w:t>年开始开展胸腔镜下肺叶切除手术，</w:t>
      </w:r>
      <w:r>
        <w:rPr>
          <w:rFonts w:ascii="宋体" w:eastAsia="宋体" w:hAnsi="宋体" w:cs="宋体" w:hint="eastAsia"/>
          <w:sz w:val="24"/>
          <w:szCs w:val="24"/>
        </w:rPr>
        <w:t>2011</w:t>
      </w:r>
      <w:r>
        <w:rPr>
          <w:rFonts w:ascii="宋体" w:eastAsia="宋体" w:hAnsi="宋体" w:cs="宋体" w:hint="eastAsia"/>
          <w:sz w:val="24"/>
          <w:szCs w:val="24"/>
        </w:rPr>
        <w:t>年参加“亚太胸腔镜大汇演”获奖，</w:t>
      </w:r>
      <w:r>
        <w:rPr>
          <w:rFonts w:ascii="宋体" w:eastAsia="宋体" w:hAnsi="宋体" w:cs="宋体" w:hint="eastAsia"/>
          <w:sz w:val="24"/>
          <w:szCs w:val="24"/>
        </w:rPr>
        <w:t>2</w:t>
      </w:r>
      <w:r>
        <w:rPr>
          <w:rFonts w:ascii="宋体" w:eastAsia="宋体" w:hAnsi="宋体" w:cs="宋体" w:hint="eastAsia"/>
          <w:sz w:val="24"/>
          <w:szCs w:val="24"/>
        </w:rPr>
        <w:t>012</w:t>
      </w:r>
      <w:r>
        <w:rPr>
          <w:rFonts w:ascii="宋体" w:eastAsia="宋体" w:hAnsi="宋体" w:cs="宋体" w:hint="eastAsia"/>
          <w:sz w:val="24"/>
          <w:szCs w:val="24"/>
        </w:rPr>
        <w:t>年开展全省首例胸腔镜下支气管袖式切除术，</w:t>
      </w:r>
      <w:r>
        <w:rPr>
          <w:rFonts w:ascii="宋体" w:eastAsia="宋体" w:hAnsi="宋体" w:cs="宋体" w:hint="eastAsia"/>
          <w:sz w:val="24"/>
          <w:szCs w:val="24"/>
        </w:rPr>
        <w:t>2013</w:t>
      </w:r>
      <w:r>
        <w:rPr>
          <w:rFonts w:ascii="宋体" w:eastAsia="宋体" w:hAnsi="宋体" w:cs="宋体" w:hint="eastAsia"/>
          <w:sz w:val="24"/>
          <w:szCs w:val="24"/>
        </w:rPr>
        <w:t>年开展全省首例胸腹腔镜联合（</w:t>
      </w:r>
      <w:r>
        <w:rPr>
          <w:rFonts w:ascii="宋体" w:eastAsia="宋体" w:hAnsi="宋体" w:cs="宋体" w:hint="eastAsia"/>
          <w:sz w:val="24"/>
          <w:szCs w:val="24"/>
        </w:rPr>
        <w:t>Ivor-lewis</w:t>
      </w:r>
      <w:r>
        <w:rPr>
          <w:rFonts w:ascii="宋体" w:eastAsia="宋体" w:hAnsi="宋体" w:cs="宋体" w:hint="eastAsia"/>
          <w:sz w:val="24"/>
          <w:szCs w:val="24"/>
        </w:rPr>
        <w:t>）食管癌根治术，</w:t>
      </w:r>
      <w:r>
        <w:rPr>
          <w:rFonts w:ascii="宋体" w:eastAsia="宋体" w:hAnsi="宋体" w:cs="宋体" w:hint="eastAsia"/>
          <w:sz w:val="24"/>
          <w:szCs w:val="24"/>
        </w:rPr>
        <w:t xml:space="preserve"> 2013</w:t>
      </w:r>
      <w:r>
        <w:rPr>
          <w:rFonts w:ascii="宋体" w:eastAsia="宋体" w:hAnsi="宋体" w:cs="宋体" w:hint="eastAsia"/>
          <w:sz w:val="24"/>
          <w:szCs w:val="24"/>
        </w:rPr>
        <w:t>年“重症肌无力外科治疗关键技术余运用”获江西省科技进步三等奖，</w:t>
      </w:r>
      <w:r>
        <w:rPr>
          <w:rFonts w:ascii="宋体" w:eastAsia="宋体" w:hAnsi="宋体" w:cs="宋体" w:hint="eastAsia"/>
          <w:sz w:val="24"/>
          <w:szCs w:val="24"/>
        </w:rPr>
        <w:t>2014</w:t>
      </w:r>
      <w:r>
        <w:rPr>
          <w:rFonts w:ascii="宋体" w:eastAsia="宋体" w:hAnsi="宋体" w:cs="宋体" w:hint="eastAsia"/>
          <w:sz w:val="24"/>
          <w:szCs w:val="24"/>
        </w:rPr>
        <w:t>年开展全省首例单孔胸腔镜肺癌根治手术，</w:t>
      </w:r>
      <w:r>
        <w:rPr>
          <w:rFonts w:ascii="宋体" w:eastAsia="宋体" w:hAnsi="宋体" w:cs="宋体" w:hint="eastAsia"/>
          <w:sz w:val="24"/>
          <w:szCs w:val="24"/>
        </w:rPr>
        <w:t>2015</w:t>
      </w:r>
      <w:r>
        <w:rPr>
          <w:rFonts w:ascii="宋体" w:eastAsia="宋体" w:hAnsi="宋体" w:cs="宋体" w:hint="eastAsia"/>
          <w:sz w:val="24"/>
          <w:szCs w:val="24"/>
        </w:rPr>
        <w:t>年开展全省首例“非气管插管”胸腔镜手术，推广快速康复外科（</w:t>
      </w:r>
      <w:r>
        <w:rPr>
          <w:rFonts w:ascii="宋体" w:eastAsia="宋体" w:hAnsi="宋体" w:cs="宋体" w:hint="eastAsia"/>
          <w:sz w:val="24"/>
          <w:szCs w:val="24"/>
        </w:rPr>
        <w:t>ERAS</w:t>
      </w:r>
      <w:r>
        <w:rPr>
          <w:rFonts w:ascii="宋体" w:eastAsia="宋体" w:hAnsi="宋体" w:cs="宋体" w:hint="eastAsia"/>
          <w:sz w:val="24"/>
          <w:szCs w:val="24"/>
        </w:rPr>
        <w:t>）技术，</w:t>
      </w:r>
      <w:r>
        <w:rPr>
          <w:rFonts w:ascii="宋体" w:eastAsia="宋体" w:hAnsi="宋体" w:cs="宋体" w:hint="eastAsia"/>
          <w:sz w:val="24"/>
          <w:szCs w:val="24"/>
        </w:rPr>
        <w:t>2017</w:t>
      </w:r>
      <w:r>
        <w:rPr>
          <w:rFonts w:ascii="宋体" w:eastAsia="宋体" w:hAnsi="宋体" w:cs="宋体" w:hint="eastAsia"/>
          <w:sz w:val="24"/>
          <w:szCs w:val="24"/>
        </w:rPr>
        <w:t>年开展全省首例单孔胸腔镜下支气管袖式切除术，</w:t>
      </w:r>
      <w:r>
        <w:rPr>
          <w:rFonts w:ascii="宋体" w:eastAsia="宋体" w:hAnsi="宋体" w:cs="宋体" w:hint="eastAsia"/>
          <w:sz w:val="24"/>
          <w:szCs w:val="24"/>
        </w:rPr>
        <w:t>2020</w:t>
      </w:r>
      <w:r>
        <w:rPr>
          <w:rFonts w:ascii="宋体" w:eastAsia="宋体" w:hAnsi="宋体" w:cs="宋体" w:hint="eastAsia"/>
          <w:sz w:val="24"/>
          <w:szCs w:val="24"/>
        </w:rPr>
        <w:t>年开展机器人</w:t>
      </w:r>
      <w:proofErr w:type="gramStart"/>
      <w:r>
        <w:rPr>
          <w:rFonts w:ascii="宋体" w:eastAsia="宋体" w:hAnsi="宋体" w:cs="宋体" w:hint="eastAsia"/>
          <w:sz w:val="24"/>
          <w:szCs w:val="24"/>
        </w:rPr>
        <w:t>胸腔镜微创</w:t>
      </w:r>
      <w:proofErr w:type="gramEnd"/>
      <w:r>
        <w:rPr>
          <w:rFonts w:ascii="宋体" w:eastAsia="宋体" w:hAnsi="宋体" w:cs="宋体" w:hint="eastAsia"/>
          <w:sz w:val="24"/>
          <w:szCs w:val="24"/>
        </w:rPr>
        <w:t>手术，</w:t>
      </w:r>
      <w:r>
        <w:rPr>
          <w:rFonts w:ascii="宋体" w:eastAsia="宋体" w:hAnsi="宋体" w:cs="宋体" w:hint="eastAsia"/>
          <w:sz w:val="24"/>
          <w:szCs w:val="24"/>
        </w:rPr>
        <w:t>2021</w:t>
      </w:r>
      <w:r>
        <w:rPr>
          <w:rFonts w:ascii="宋体" w:eastAsia="宋体" w:hAnsi="宋体" w:cs="宋体" w:hint="eastAsia"/>
          <w:sz w:val="24"/>
          <w:szCs w:val="24"/>
        </w:rPr>
        <w:t>年带领实施江西省首例注册登记双肺移植术。</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外科学（整形）：</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0256" behindDoc="0" locked="0" layoutInCell="1" allowOverlap="1">
            <wp:simplePos x="0" y="0"/>
            <wp:positionH relativeFrom="column">
              <wp:posOffset>30480</wp:posOffset>
            </wp:positionH>
            <wp:positionV relativeFrom="paragraph">
              <wp:posOffset>31750</wp:posOffset>
            </wp:positionV>
            <wp:extent cx="1642110" cy="2305050"/>
            <wp:effectExtent l="0" t="0" r="15240" b="0"/>
            <wp:wrapSquare wrapText="bothSides"/>
            <wp:docPr id="93" name="图片 1" descr="G:\4   标准照\医疗美容科李小林_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G:\4   标准照\医疗美容科李小林_MG_1920.jpg"/>
                    <pic:cNvPicPr>
                      <a:picLocks noChangeAspect="1" noChangeArrowheads="1"/>
                    </pic:cNvPicPr>
                  </pic:nvPicPr>
                  <pic:blipFill>
                    <a:blip r:embed="rId79" cstate="print"/>
                    <a:srcRect/>
                    <a:stretch>
                      <a:fillRect/>
                    </a:stretch>
                  </pic:blipFill>
                  <pic:spPr>
                    <a:xfrm>
                      <a:off x="0" y="0"/>
                      <a:ext cx="1642110" cy="2305050"/>
                    </a:xfrm>
                    <a:prstGeom prst="rect">
                      <a:avLst/>
                    </a:prstGeom>
                    <a:noFill/>
                    <a:ln w="9525">
                      <a:noFill/>
                      <a:miter lim="800000"/>
                      <a:headEnd/>
                      <a:tailEnd/>
                    </a:ln>
                  </pic:spPr>
                </pic:pic>
              </a:graphicData>
            </a:graphic>
          </wp:anchor>
        </w:drawing>
      </w:r>
      <w:r>
        <w:rPr>
          <w:rFonts w:ascii="宋体" w:eastAsia="宋体" w:hAnsi="宋体" w:cs="宋体" w:hint="eastAsia"/>
          <w:sz w:val="24"/>
          <w:szCs w:val="24"/>
        </w:rPr>
        <w:t>李小林，男，江西省人</w:t>
      </w:r>
      <w:r>
        <w:rPr>
          <w:rFonts w:ascii="宋体" w:eastAsia="宋体" w:hAnsi="宋体" w:cs="宋体" w:hint="eastAsia"/>
          <w:sz w:val="24"/>
          <w:szCs w:val="24"/>
        </w:rPr>
        <w:t>民医院整形颌面外科</w:t>
      </w:r>
      <w:r>
        <w:rPr>
          <w:rFonts w:ascii="宋体" w:eastAsia="宋体" w:hAnsi="宋体" w:cs="宋体" w:hint="eastAsia"/>
          <w:sz w:val="24"/>
          <w:szCs w:val="24"/>
        </w:rPr>
        <w:t>/</w:t>
      </w:r>
      <w:r>
        <w:rPr>
          <w:rFonts w:ascii="宋体" w:eastAsia="宋体" w:hAnsi="宋体" w:cs="宋体" w:hint="eastAsia"/>
          <w:sz w:val="24"/>
          <w:szCs w:val="24"/>
        </w:rPr>
        <w:t>医疗美容科主任，江西省颌面整形与再造重点实验室主任，主任医师，</w:t>
      </w:r>
      <w:proofErr w:type="gramStart"/>
      <w:r>
        <w:rPr>
          <w:rFonts w:ascii="宋体" w:eastAsia="宋体" w:hAnsi="宋体" w:cs="宋体" w:hint="eastAsia"/>
          <w:sz w:val="24"/>
          <w:szCs w:val="24"/>
        </w:rPr>
        <w:t>硕导</w:t>
      </w:r>
      <w:proofErr w:type="gramEnd"/>
      <w:r>
        <w:rPr>
          <w:rFonts w:ascii="宋体" w:eastAsia="宋体" w:hAnsi="宋体" w:cs="宋体" w:hint="eastAsia"/>
          <w:sz w:val="24"/>
          <w:szCs w:val="24"/>
        </w:rPr>
        <w:t>,</w:t>
      </w:r>
      <w:r>
        <w:rPr>
          <w:rFonts w:ascii="宋体" w:eastAsia="宋体" w:hAnsi="宋体" w:cs="宋体" w:hint="eastAsia"/>
          <w:sz w:val="24"/>
          <w:szCs w:val="24"/>
        </w:rPr>
        <w:t>“江西省百千万人才工程”人选，从事整形美容临床工作</w:t>
      </w:r>
      <w:r>
        <w:rPr>
          <w:rFonts w:ascii="宋体" w:eastAsia="宋体" w:hAnsi="宋体" w:cs="宋体" w:hint="eastAsia"/>
          <w:sz w:val="24"/>
          <w:szCs w:val="24"/>
        </w:rPr>
        <w:t>34</w:t>
      </w:r>
      <w:r>
        <w:rPr>
          <w:rFonts w:ascii="宋体" w:eastAsia="宋体" w:hAnsi="宋体" w:cs="宋体" w:hint="eastAsia"/>
          <w:sz w:val="24"/>
          <w:szCs w:val="24"/>
        </w:rPr>
        <w:t>年。</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在任中华医学会医学美学与美容学分会委员</w:t>
      </w:r>
      <w:r>
        <w:rPr>
          <w:rFonts w:ascii="宋体" w:eastAsia="宋体" w:hAnsi="宋体" w:cs="宋体" w:hint="eastAsia"/>
          <w:sz w:val="24"/>
          <w:szCs w:val="24"/>
        </w:rPr>
        <w:t>/</w:t>
      </w:r>
      <w:r>
        <w:rPr>
          <w:rFonts w:ascii="宋体" w:eastAsia="宋体" w:hAnsi="宋体" w:cs="宋体" w:hint="eastAsia"/>
          <w:sz w:val="24"/>
          <w:szCs w:val="24"/>
        </w:rPr>
        <w:t>美容技术学组副组长、中国医师协会美容与整形医师</w:t>
      </w:r>
      <w:proofErr w:type="gramStart"/>
      <w:r>
        <w:rPr>
          <w:rFonts w:ascii="宋体" w:eastAsia="宋体" w:hAnsi="宋体" w:cs="宋体" w:hint="eastAsia"/>
          <w:sz w:val="24"/>
          <w:szCs w:val="24"/>
        </w:rPr>
        <w:t>分会常委</w:t>
      </w:r>
      <w:proofErr w:type="gramEnd"/>
      <w:r>
        <w:rPr>
          <w:rFonts w:ascii="宋体" w:eastAsia="宋体" w:hAnsi="宋体" w:cs="宋体" w:hint="eastAsia"/>
          <w:sz w:val="24"/>
          <w:szCs w:val="24"/>
        </w:rPr>
        <w:t>/</w:t>
      </w:r>
      <w:r>
        <w:rPr>
          <w:rFonts w:ascii="宋体" w:eastAsia="宋体" w:hAnsi="宋体" w:cs="宋体" w:hint="eastAsia"/>
          <w:sz w:val="24"/>
          <w:szCs w:val="24"/>
        </w:rPr>
        <w:t>新技术学组副组长、中国整形美容协会理事</w:t>
      </w:r>
      <w:r>
        <w:rPr>
          <w:rFonts w:ascii="宋体" w:eastAsia="宋体" w:hAnsi="宋体" w:cs="宋体" w:hint="eastAsia"/>
          <w:sz w:val="24"/>
          <w:szCs w:val="24"/>
        </w:rPr>
        <w:t>/</w:t>
      </w:r>
      <w:r>
        <w:rPr>
          <w:rFonts w:ascii="宋体" w:eastAsia="宋体" w:hAnsi="宋体" w:cs="宋体" w:hint="eastAsia"/>
          <w:sz w:val="24"/>
          <w:szCs w:val="24"/>
        </w:rPr>
        <w:t>整形与重建外科</w:t>
      </w:r>
      <w:proofErr w:type="gramStart"/>
      <w:r>
        <w:rPr>
          <w:rFonts w:ascii="宋体" w:eastAsia="宋体" w:hAnsi="宋体" w:cs="宋体" w:hint="eastAsia"/>
          <w:sz w:val="24"/>
          <w:szCs w:val="24"/>
        </w:rPr>
        <w:t>分会常务</w:t>
      </w:r>
      <w:proofErr w:type="gramEnd"/>
      <w:r>
        <w:rPr>
          <w:rFonts w:ascii="宋体" w:eastAsia="宋体" w:hAnsi="宋体" w:cs="宋体" w:hint="eastAsia"/>
          <w:sz w:val="24"/>
          <w:szCs w:val="24"/>
        </w:rPr>
        <w:t>理事</w:t>
      </w:r>
      <w:r>
        <w:rPr>
          <w:rFonts w:ascii="宋体" w:eastAsia="宋体" w:hAnsi="宋体" w:cs="宋体" w:hint="eastAsia"/>
          <w:sz w:val="24"/>
          <w:szCs w:val="24"/>
        </w:rPr>
        <w:t>/</w:t>
      </w:r>
      <w:r>
        <w:rPr>
          <w:rFonts w:ascii="宋体" w:eastAsia="宋体" w:hAnsi="宋体" w:cs="宋体" w:hint="eastAsia"/>
          <w:sz w:val="24"/>
          <w:szCs w:val="24"/>
        </w:rPr>
        <w:t>抗衰老医学</w:t>
      </w:r>
      <w:proofErr w:type="gramStart"/>
      <w:r>
        <w:rPr>
          <w:rFonts w:ascii="宋体" w:eastAsia="宋体" w:hAnsi="宋体" w:cs="宋体" w:hint="eastAsia"/>
          <w:sz w:val="24"/>
          <w:szCs w:val="24"/>
        </w:rPr>
        <w:t>分会常务</w:t>
      </w:r>
      <w:proofErr w:type="gramEnd"/>
      <w:r>
        <w:rPr>
          <w:rFonts w:ascii="宋体" w:eastAsia="宋体" w:hAnsi="宋体" w:cs="宋体" w:hint="eastAsia"/>
          <w:sz w:val="24"/>
          <w:szCs w:val="24"/>
        </w:rPr>
        <w:t>理事、江西省医学会医学美学与美容分会前任主任委员。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主持国家自然科学基金、</w:t>
      </w:r>
      <w:proofErr w:type="gramStart"/>
      <w:r>
        <w:rPr>
          <w:rFonts w:ascii="宋体" w:eastAsia="宋体" w:hAnsi="宋体" w:cs="宋体" w:hint="eastAsia"/>
          <w:sz w:val="24"/>
          <w:szCs w:val="24"/>
        </w:rPr>
        <w:t>省自然</w:t>
      </w:r>
      <w:proofErr w:type="gramEnd"/>
      <w:r>
        <w:rPr>
          <w:rFonts w:ascii="宋体" w:eastAsia="宋体" w:hAnsi="宋体" w:cs="宋体" w:hint="eastAsia"/>
          <w:sz w:val="24"/>
          <w:szCs w:val="24"/>
        </w:rPr>
        <w:t>基金、省重点成果推广计划、省科技支撑计划、卫生</w:t>
      </w:r>
      <w:proofErr w:type="gramStart"/>
      <w:r>
        <w:rPr>
          <w:rFonts w:ascii="宋体" w:eastAsia="宋体" w:hAnsi="宋体" w:cs="宋体" w:hint="eastAsia"/>
          <w:sz w:val="24"/>
          <w:szCs w:val="24"/>
        </w:rPr>
        <w:t>厅科技</w:t>
      </w:r>
      <w:proofErr w:type="gramEnd"/>
      <w:r>
        <w:rPr>
          <w:rFonts w:ascii="宋体" w:eastAsia="宋体" w:hAnsi="宋体" w:cs="宋体" w:hint="eastAsia"/>
          <w:sz w:val="24"/>
          <w:szCs w:val="24"/>
        </w:rPr>
        <w:t>计划共</w:t>
      </w:r>
      <w:r>
        <w:rPr>
          <w:rFonts w:ascii="宋体" w:eastAsia="宋体" w:hAnsi="宋体" w:cs="宋体" w:hint="eastAsia"/>
          <w:sz w:val="24"/>
          <w:szCs w:val="24"/>
        </w:rPr>
        <w:t>14</w:t>
      </w:r>
      <w:r>
        <w:rPr>
          <w:rFonts w:ascii="宋体" w:eastAsia="宋体" w:hAnsi="宋体" w:cs="宋体" w:hint="eastAsia"/>
          <w:sz w:val="24"/>
          <w:szCs w:val="24"/>
        </w:rPr>
        <w:t>项，在</w:t>
      </w:r>
      <w:proofErr w:type="gramStart"/>
      <w:r>
        <w:rPr>
          <w:rFonts w:ascii="宋体" w:eastAsia="宋体" w:hAnsi="宋体" w:cs="宋体" w:hint="eastAsia"/>
          <w:sz w:val="24"/>
          <w:szCs w:val="24"/>
        </w:rPr>
        <w:t>研</w:t>
      </w:r>
      <w:proofErr w:type="gramEnd"/>
      <w:r>
        <w:rPr>
          <w:rFonts w:ascii="宋体" w:eastAsia="宋体" w:hAnsi="宋体" w:cs="宋体" w:hint="eastAsia"/>
          <w:sz w:val="24"/>
          <w:szCs w:val="24"/>
        </w:rPr>
        <w:t>经费</w:t>
      </w:r>
      <w:r>
        <w:rPr>
          <w:rFonts w:ascii="宋体" w:eastAsia="宋体" w:hAnsi="宋体" w:cs="宋体" w:hint="eastAsia"/>
          <w:sz w:val="24"/>
          <w:szCs w:val="24"/>
        </w:rPr>
        <w:t>68</w:t>
      </w:r>
      <w:r>
        <w:rPr>
          <w:rFonts w:ascii="宋体" w:eastAsia="宋体" w:hAnsi="宋体" w:cs="宋体" w:hint="eastAsia"/>
          <w:sz w:val="24"/>
          <w:szCs w:val="24"/>
        </w:rPr>
        <w:t>万。主持建设“江西省颌面整形再造重点实验室”、“江西省医学领先学科整形（唇腭裂修复）”项目并通过验收。获江西省科技成果</w:t>
      </w:r>
      <w:r>
        <w:rPr>
          <w:rFonts w:ascii="宋体" w:eastAsia="宋体" w:hAnsi="宋体" w:cs="宋体" w:hint="eastAsia"/>
          <w:sz w:val="24"/>
          <w:szCs w:val="24"/>
        </w:rPr>
        <w:t>2</w:t>
      </w:r>
      <w:r>
        <w:rPr>
          <w:rFonts w:ascii="宋体" w:eastAsia="宋体" w:hAnsi="宋体" w:cs="宋体" w:hint="eastAsia"/>
          <w:sz w:val="24"/>
          <w:szCs w:val="24"/>
        </w:rPr>
        <w:t>项，医院新技术新项目奖</w:t>
      </w:r>
      <w:r>
        <w:rPr>
          <w:rFonts w:ascii="宋体" w:eastAsia="宋体" w:hAnsi="宋体" w:cs="宋体" w:hint="eastAsia"/>
          <w:sz w:val="24"/>
          <w:szCs w:val="24"/>
        </w:rPr>
        <w:t>14</w:t>
      </w:r>
      <w:r>
        <w:rPr>
          <w:rFonts w:ascii="宋体" w:eastAsia="宋体" w:hAnsi="宋体" w:cs="宋体" w:hint="eastAsia"/>
          <w:sz w:val="24"/>
          <w:szCs w:val="24"/>
        </w:rPr>
        <w:t>项，发表论文</w:t>
      </w:r>
      <w:r>
        <w:rPr>
          <w:rFonts w:ascii="宋体" w:eastAsia="宋体" w:hAnsi="宋体" w:cs="宋体" w:hint="eastAsia"/>
          <w:sz w:val="24"/>
          <w:szCs w:val="24"/>
        </w:rPr>
        <w:t>57</w:t>
      </w:r>
      <w:r>
        <w:rPr>
          <w:rFonts w:ascii="宋体" w:eastAsia="宋体" w:hAnsi="宋体" w:cs="宋体" w:hint="eastAsia"/>
          <w:sz w:val="24"/>
          <w:szCs w:val="24"/>
        </w:rPr>
        <w:t>篇（</w:t>
      </w:r>
      <w:r>
        <w:rPr>
          <w:rFonts w:ascii="宋体" w:eastAsia="宋体" w:hAnsi="宋体" w:cs="宋体" w:hint="eastAsia"/>
          <w:sz w:val="24"/>
          <w:szCs w:val="24"/>
        </w:rPr>
        <w:t>SCI4</w:t>
      </w:r>
      <w:r>
        <w:rPr>
          <w:rFonts w:ascii="宋体" w:eastAsia="宋体" w:hAnsi="宋体" w:cs="宋体" w:hint="eastAsia"/>
          <w:sz w:val="24"/>
          <w:szCs w:val="24"/>
        </w:rPr>
        <w:t>篇）。</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主要研究方向：肥胖发病机理、自体脂肪及脂肪干细胞应用研究、耳鼻再造重建及眼鼻美容整形、唇裂</w:t>
      </w:r>
      <w:proofErr w:type="gramStart"/>
      <w:r>
        <w:rPr>
          <w:rFonts w:ascii="宋体" w:eastAsia="宋体" w:hAnsi="宋体" w:cs="宋体" w:hint="eastAsia"/>
          <w:sz w:val="24"/>
          <w:szCs w:val="24"/>
        </w:rPr>
        <w:t>鼻</w:t>
      </w:r>
      <w:proofErr w:type="gramEnd"/>
      <w:r>
        <w:rPr>
          <w:rFonts w:ascii="宋体" w:eastAsia="宋体" w:hAnsi="宋体" w:cs="宋体" w:hint="eastAsia"/>
          <w:sz w:val="24"/>
          <w:szCs w:val="24"/>
        </w:rPr>
        <w:t>畸形序列治疗技术方案创建及应用、微创注射及面部除皱术等面部年轻化。</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外科学（整形）：</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1280" behindDoc="0" locked="0" layoutInCell="1" allowOverlap="1">
            <wp:simplePos x="0" y="0"/>
            <wp:positionH relativeFrom="column">
              <wp:posOffset>-33020</wp:posOffset>
            </wp:positionH>
            <wp:positionV relativeFrom="paragraph">
              <wp:posOffset>122555</wp:posOffset>
            </wp:positionV>
            <wp:extent cx="1642110" cy="2301240"/>
            <wp:effectExtent l="0" t="0" r="15240" b="3810"/>
            <wp:wrapSquare wrapText="bothSides"/>
            <wp:docPr id="94" name="图片 94" descr="6b9b5967d320bdd01d05492717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6b9b5967d320bdd01d0549271794121"/>
                    <pic:cNvPicPr>
                      <a:picLocks noChangeAspect="1"/>
                    </pic:cNvPicPr>
                  </pic:nvPicPr>
                  <pic:blipFill>
                    <a:blip r:embed="rId80"/>
                    <a:stretch>
                      <a:fillRect/>
                    </a:stretch>
                  </pic:blipFill>
                  <pic:spPr>
                    <a:xfrm>
                      <a:off x="0" y="0"/>
                      <a:ext cx="1642110" cy="2301240"/>
                    </a:xfrm>
                    <a:prstGeom prst="rect">
                      <a:avLst/>
                    </a:prstGeom>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邓小华，男，南昌大学</w:t>
      </w:r>
      <w:r>
        <w:rPr>
          <w:rFonts w:ascii="宋体" w:eastAsia="宋体" w:hAnsi="宋体" w:cs="宋体" w:hint="eastAsia"/>
          <w:sz w:val="24"/>
          <w:szCs w:val="24"/>
        </w:rPr>
        <w:t>医学院硕士生导师，江西省中西医结合学会医学美容分会副主任委员、全国中西医结合学会私密整形学会委员、中国医师协会内窥镜与微创整形分会委员、江西省医疗事故鉴定委员会专家组成员。以第一作者</w:t>
      </w:r>
      <w:r>
        <w:rPr>
          <w:rFonts w:ascii="宋体" w:eastAsia="宋体" w:hAnsi="宋体" w:cs="宋体" w:hint="eastAsia"/>
          <w:sz w:val="24"/>
          <w:szCs w:val="24"/>
        </w:rPr>
        <w:t>/</w:t>
      </w:r>
      <w:r>
        <w:rPr>
          <w:rFonts w:ascii="宋体" w:eastAsia="宋体" w:hAnsi="宋体" w:cs="宋体" w:hint="eastAsia"/>
          <w:sz w:val="24"/>
          <w:szCs w:val="24"/>
        </w:rPr>
        <w:t>通讯作者身份在国内杂志发表论文</w:t>
      </w:r>
      <w:r>
        <w:rPr>
          <w:rFonts w:ascii="宋体" w:eastAsia="宋体" w:hAnsi="宋体" w:cs="宋体" w:hint="eastAsia"/>
          <w:sz w:val="24"/>
          <w:szCs w:val="24"/>
        </w:rPr>
        <w:t>20</w:t>
      </w:r>
      <w:r>
        <w:rPr>
          <w:rFonts w:ascii="宋体" w:eastAsia="宋体" w:hAnsi="宋体" w:cs="宋体" w:hint="eastAsia"/>
          <w:sz w:val="24"/>
          <w:szCs w:val="24"/>
        </w:rPr>
        <w:t>余篇，以第一负责人承担江西省厅级以上课题</w:t>
      </w:r>
      <w:r>
        <w:rPr>
          <w:rFonts w:ascii="宋体" w:eastAsia="宋体" w:hAnsi="宋体" w:cs="宋体" w:hint="eastAsia"/>
          <w:sz w:val="24"/>
          <w:szCs w:val="24"/>
        </w:rPr>
        <w:t>3</w:t>
      </w:r>
      <w:r>
        <w:rPr>
          <w:rFonts w:ascii="宋体" w:eastAsia="宋体" w:hAnsi="宋体" w:cs="宋体" w:hint="eastAsia"/>
          <w:sz w:val="24"/>
          <w:szCs w:val="24"/>
        </w:rPr>
        <w:t>项。主要研究方向：</w:t>
      </w:r>
      <w:proofErr w:type="gramStart"/>
      <w:r>
        <w:rPr>
          <w:rFonts w:ascii="宋体" w:eastAsia="宋体" w:hAnsi="宋体" w:cs="宋体" w:hint="eastAsia"/>
          <w:sz w:val="24"/>
          <w:szCs w:val="24"/>
        </w:rPr>
        <w:t>唇</w:t>
      </w:r>
      <w:proofErr w:type="gramEnd"/>
      <w:r>
        <w:rPr>
          <w:rFonts w:ascii="宋体" w:eastAsia="宋体" w:hAnsi="宋体" w:cs="宋体" w:hint="eastAsia"/>
          <w:sz w:val="24"/>
          <w:szCs w:val="24"/>
        </w:rPr>
        <w:t>腭裂整复、私密整形、面部年轻化、颌骨整形等。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外科学（整形）：</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2304" behindDoc="0" locked="0" layoutInCell="1" allowOverlap="1">
            <wp:simplePos x="0" y="0"/>
            <wp:positionH relativeFrom="column">
              <wp:posOffset>95250</wp:posOffset>
            </wp:positionH>
            <wp:positionV relativeFrom="paragraph">
              <wp:posOffset>8890</wp:posOffset>
            </wp:positionV>
            <wp:extent cx="1515110" cy="2261235"/>
            <wp:effectExtent l="0" t="0" r="8890" b="5715"/>
            <wp:wrapSquare wrapText="bothSides"/>
            <wp:docPr id="95" name="图片 12" descr="微信图片_202104211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descr="微信图片_20210421114123"/>
                    <pic:cNvPicPr>
                      <a:picLocks noChangeAspect="1"/>
                    </pic:cNvPicPr>
                  </pic:nvPicPr>
                  <pic:blipFill>
                    <a:blip r:embed="rId81"/>
                    <a:stretch>
                      <a:fillRect/>
                    </a:stretch>
                  </pic:blipFill>
                  <pic:spPr>
                    <a:xfrm>
                      <a:off x="0" y="0"/>
                      <a:ext cx="1515110" cy="2261235"/>
                    </a:xfrm>
                    <a:prstGeom prst="rect">
                      <a:avLst/>
                    </a:prstGeom>
                    <a:noFill/>
                    <a:ln>
                      <a:noFill/>
                    </a:ln>
                  </pic:spPr>
                </pic:pic>
              </a:graphicData>
            </a:graphic>
          </wp:anchor>
        </w:drawing>
      </w:r>
      <w:r>
        <w:rPr>
          <w:rFonts w:ascii="宋体" w:eastAsia="宋体" w:hAnsi="宋体" w:cs="宋体" w:hint="eastAsia"/>
          <w:sz w:val="24"/>
          <w:szCs w:val="24"/>
        </w:rPr>
        <w:t>刘诚，主任医师，硕士研究生导师，国家医学美容主诊医师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就职医院：江西省人民医院</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专业方向：整形外科</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江西省医学会医学美容分会副主任委员；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中华医学会整形外科学分会面部年轻化专业委员会委员；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中华医学会整形外科</w:t>
      </w:r>
      <w:proofErr w:type="gramStart"/>
      <w:r>
        <w:rPr>
          <w:rFonts w:ascii="宋体" w:eastAsia="宋体" w:hAnsi="宋体" w:cs="宋体" w:hint="eastAsia"/>
          <w:sz w:val="24"/>
          <w:szCs w:val="24"/>
        </w:rPr>
        <w:t>学分会唇腭裂</w:t>
      </w:r>
      <w:proofErr w:type="gramEnd"/>
      <w:r>
        <w:rPr>
          <w:rFonts w:ascii="宋体" w:eastAsia="宋体" w:hAnsi="宋体" w:cs="宋体" w:hint="eastAsia"/>
          <w:sz w:val="24"/>
          <w:szCs w:val="24"/>
        </w:rPr>
        <w:t>治疗专业委员会委员；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中华医学会医学美容分会美容外科专业委员会委员；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中国医师协会整形与美容医师分会干细胞与再生医学委员会委员；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获江西省人民政府授予“微笑使者”荣誉称号。</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专业涉及眼、耳、鼻、唇及面部轮廓的美容整形；乳房的</w:t>
      </w:r>
      <w:proofErr w:type="gramStart"/>
      <w:r>
        <w:rPr>
          <w:rFonts w:ascii="宋体" w:eastAsia="宋体" w:hAnsi="宋体" w:cs="宋体" w:hint="eastAsia"/>
          <w:sz w:val="24"/>
          <w:szCs w:val="24"/>
        </w:rPr>
        <w:t>三维立</w:t>
      </w:r>
      <w:proofErr w:type="gramEnd"/>
      <w:r>
        <w:rPr>
          <w:rFonts w:ascii="宋体" w:eastAsia="宋体" w:hAnsi="宋体" w:cs="宋体" w:hint="eastAsia"/>
          <w:sz w:val="24"/>
          <w:szCs w:val="24"/>
        </w:rPr>
        <w:t>体改形和重建；躯体脂肪轮廓的吸脂填充及形体脂肪微雕；面部和肢体的年轻化注射填充；面部瘢痕的自体干细胞和表皮细胞治疗。</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研究方向：眼耳鼻的医学美容整形；自体脂肪移植及皮肤抗衰年轻化治疗；</w:t>
      </w:r>
      <w:proofErr w:type="gramStart"/>
      <w:r>
        <w:rPr>
          <w:rFonts w:ascii="宋体" w:eastAsia="宋体" w:hAnsi="宋体" w:cs="宋体" w:hint="eastAsia"/>
          <w:sz w:val="24"/>
          <w:szCs w:val="24"/>
        </w:rPr>
        <w:t>唇</w:t>
      </w:r>
      <w:proofErr w:type="gramEnd"/>
      <w:r>
        <w:rPr>
          <w:rFonts w:ascii="宋体" w:eastAsia="宋体" w:hAnsi="宋体" w:cs="宋体" w:hint="eastAsia"/>
          <w:sz w:val="24"/>
          <w:szCs w:val="24"/>
        </w:rPr>
        <w:t>腭裂序列治疗。</w:t>
      </w: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眼科学：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3328" behindDoc="0" locked="0" layoutInCell="1" allowOverlap="1">
            <wp:simplePos x="0" y="0"/>
            <wp:positionH relativeFrom="column">
              <wp:posOffset>34925</wp:posOffset>
            </wp:positionH>
            <wp:positionV relativeFrom="paragraph">
              <wp:posOffset>9525</wp:posOffset>
            </wp:positionV>
            <wp:extent cx="1527810" cy="2604770"/>
            <wp:effectExtent l="0" t="0" r="15240" b="5080"/>
            <wp:wrapSquare wrapText="bothSides"/>
            <wp:docPr id="97" name="图片 97" descr="e7ed6e6d4799b4b40f4cf383211e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e7ed6e6d4799b4b40f4cf383211e351"/>
                    <pic:cNvPicPr>
                      <a:picLocks noChangeAspect="1"/>
                    </pic:cNvPicPr>
                  </pic:nvPicPr>
                  <pic:blipFill>
                    <a:blip r:embed="rId82"/>
                    <a:stretch>
                      <a:fillRect/>
                    </a:stretch>
                  </pic:blipFill>
                  <pic:spPr>
                    <a:xfrm>
                      <a:off x="0" y="0"/>
                      <a:ext cx="1527810" cy="2604770"/>
                    </a:xfrm>
                    <a:prstGeom prst="rect">
                      <a:avLst/>
                    </a:prstGeom>
                  </pic:spPr>
                </pic:pic>
              </a:graphicData>
            </a:graphic>
          </wp:anchor>
        </w:drawing>
      </w:r>
      <w:r>
        <w:rPr>
          <w:rFonts w:ascii="宋体" w:eastAsia="宋体" w:hAnsi="宋体" w:cs="宋体" w:hint="eastAsia"/>
          <w:sz w:val="24"/>
          <w:szCs w:val="24"/>
        </w:rPr>
        <w:t>金涵，女，主任医师，教授，硕士研究生导师。中华医学会眼科专业委员会江西省分会委员、江西省眼视光学会常务理事、江西省眼视光技术专业委员会副主任委员、江西省研究型医院学会儿童眼科分会副主任委员、中国女医师协会眼科视光学组委员，江西省医师协会眼科专委会常委，卫生部国家残联残疾人评定专家成员、江西省防盲治</w:t>
      </w:r>
      <w:proofErr w:type="gramStart"/>
      <w:r>
        <w:rPr>
          <w:rFonts w:ascii="宋体" w:eastAsia="宋体" w:hAnsi="宋体" w:cs="宋体" w:hint="eastAsia"/>
          <w:sz w:val="24"/>
          <w:szCs w:val="24"/>
        </w:rPr>
        <w:t>盲专家</w:t>
      </w:r>
      <w:proofErr w:type="gramEnd"/>
      <w:r>
        <w:rPr>
          <w:rFonts w:ascii="宋体" w:eastAsia="宋体" w:hAnsi="宋体" w:cs="宋体" w:hint="eastAsia"/>
          <w:sz w:val="24"/>
          <w:szCs w:val="24"/>
        </w:rPr>
        <w:t>成员、江西省医疗质量控制中心眼科专业专家成员。</w:t>
      </w:r>
      <w:r>
        <w:rPr>
          <w:rFonts w:ascii="宋体" w:eastAsia="宋体" w:hAnsi="宋体" w:cs="宋体" w:hint="eastAsia"/>
          <w:sz w:val="24"/>
          <w:szCs w:val="24"/>
        </w:rPr>
        <w:t xml:space="preserve"> </w:t>
      </w:r>
      <w:r>
        <w:rPr>
          <w:rFonts w:ascii="宋体" w:eastAsia="宋体" w:hAnsi="宋体" w:cs="宋体" w:hint="eastAsia"/>
          <w:sz w:val="24"/>
          <w:szCs w:val="24"/>
        </w:rPr>
        <w:t>为江西省人民医院眼科中心眼视光、斜视与小儿眼科专业学科带头人。</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长期从事眼科临床、教学与科研工作。在斜视与小儿眼科专业领域积累了丰富的经验。开展了眼球震颤、复杂性麻痹性斜视、垂直分离性斜视、限制性斜视等疑难病例的手术治疗，并取得良好效果。积极开展斜视微创手术，倡导斜视显微手术。推广弱视规范化诊治。率先在我省开展并推广医学验光，科学规范的配镜等。主持完成省级以上多项科研课题。先后发表</w:t>
      </w:r>
      <w:r>
        <w:rPr>
          <w:rFonts w:ascii="宋体" w:eastAsia="宋体" w:hAnsi="宋体" w:cs="宋体" w:hint="eastAsia"/>
          <w:sz w:val="24"/>
          <w:szCs w:val="24"/>
        </w:rPr>
        <w:t>Scl</w:t>
      </w:r>
      <w:r>
        <w:rPr>
          <w:rFonts w:ascii="宋体" w:eastAsia="宋体" w:hAnsi="宋体" w:cs="宋体" w:hint="eastAsia"/>
          <w:sz w:val="24"/>
          <w:szCs w:val="24"/>
        </w:rPr>
        <w:t>、核心期刊等论著二十余篇。</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眼科学：</w:t>
      </w:r>
    </w:p>
    <w:p w:rsidR="004C4F40" w:rsidRDefault="003A05B6">
      <w:pPr>
        <w:spacing w:line="460" w:lineRule="exact"/>
        <w:ind w:firstLineChars="200" w:firstLine="560"/>
        <w:rPr>
          <w:rFonts w:ascii="宋体-简" w:eastAsia="宋体-简" w:hAnsi="宋体-简" w:cs="Damascus"/>
          <w:sz w:val="24"/>
        </w:rPr>
      </w:pPr>
      <w:r>
        <w:rPr>
          <w:noProof/>
          <w:sz w:val="28"/>
          <w:szCs w:val="28"/>
        </w:rPr>
        <mc:AlternateContent>
          <mc:Choice Requires="wps">
            <w:drawing>
              <wp:anchor distT="45720" distB="45720" distL="114300" distR="114300" simplePos="0" relativeHeight="251684352" behindDoc="0" locked="0" layoutInCell="1" allowOverlap="1">
                <wp:simplePos x="0" y="0"/>
                <wp:positionH relativeFrom="column">
                  <wp:posOffset>-45720</wp:posOffset>
                </wp:positionH>
                <wp:positionV relativeFrom="paragraph">
                  <wp:posOffset>222250</wp:posOffset>
                </wp:positionV>
                <wp:extent cx="1446530" cy="2091055"/>
                <wp:effectExtent l="5080" t="4445" r="15240" b="19050"/>
                <wp:wrapSquare wrapText="bothSides"/>
                <wp:docPr id="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091055"/>
                        </a:xfrm>
                        <a:prstGeom prst="rect">
                          <a:avLst/>
                        </a:prstGeom>
                        <a:solidFill>
                          <a:srgbClr val="FFFFFF"/>
                        </a:solidFill>
                        <a:ln w="9525">
                          <a:solidFill>
                            <a:srgbClr val="000000"/>
                          </a:solidFill>
                          <a:miter lim="800000"/>
                        </a:ln>
                        <a:effectLst/>
                      </wps:spPr>
                      <wps:txbx>
                        <w:txbxContent>
                          <w:p w:rsidR="004C4F40" w:rsidRDefault="003A05B6">
                            <w:r>
                              <w:rPr>
                                <w:noProof/>
                              </w:rPr>
                              <w:drawing>
                                <wp:inline distT="0" distB="0" distL="0" distR="0">
                                  <wp:extent cx="1254125" cy="1753870"/>
                                  <wp:effectExtent l="0" t="0" r="3175" b="17780"/>
                                  <wp:docPr id="99" name="图片 99" descr="穿着白色衬衫的男人&#10;&#10;描述已自动生成"/>
                                  <wp:cNvGraphicFramePr/>
                                  <a:graphic xmlns:a="http://schemas.openxmlformats.org/drawingml/2006/main">
                                    <a:graphicData uri="http://schemas.openxmlformats.org/drawingml/2006/picture">
                                      <pic:pic xmlns:pic="http://schemas.openxmlformats.org/drawingml/2006/picture">
                                        <pic:nvPicPr>
                                          <pic:cNvPr id="99" name="图片 99" descr="穿着白色衬衫的男人&#10;&#10;描述已自动生成"/>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54125" cy="1753949"/>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3.6pt;margin-top:17.5pt;width:113.9pt;height:164.65pt;z-index:2516843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">
                <v:textbox>
                  <w:txbxContent>
                    <w:p w:rsidR="004C4F40" w:rsidRDefault="003A05B6">
                      <w:r>
                        <w:rPr>
                          <w:noProof/>
                        </w:rPr>
                        <w:drawing>
                          <wp:inline distT="0" distB="0" distL="0" distR="0">
                            <wp:extent cx="1254125" cy="1753870"/>
                            <wp:effectExtent l="0" t="0" r="3175" b="17780"/>
                            <wp:docPr id="99" name="图片 99" descr="穿着白色衬衫的男人&#10;&#10;描述已自动生成"/>
                            <wp:cNvGraphicFramePr/>
                            <a:graphic xmlns:a="http://schemas.openxmlformats.org/drawingml/2006/main">
                              <a:graphicData uri="http://schemas.openxmlformats.org/drawingml/2006/picture">
                                <pic:pic xmlns:pic="http://schemas.openxmlformats.org/drawingml/2006/picture">
                                  <pic:nvPicPr>
                                    <pic:cNvPr id="99" name="图片 99" descr="穿着白色衬衫的男人&#10;&#10;描述已自动生成"/>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54125" cy="1753949"/>
                                    </a:xfrm>
                                    <a:prstGeom prst="rect">
                                      <a:avLst/>
                                    </a:prstGeom>
                                  </pic:spPr>
                                </pic:pic>
                              </a:graphicData>
                            </a:graphic>
                          </wp:inline>
                        </w:drawing>
                      </w:r>
                    </w:p>
                  </w:txbxContent>
                </v:textbox>
                <w10:wrap type="square"/>
              </v:shape>
            </w:pict>
          </mc:Fallback>
        </mc:AlternateContent>
      </w:r>
    </w:p>
    <w:p w:rsidR="004C4F40" w:rsidRDefault="003A05B6">
      <w:pPr>
        <w:spacing w:line="360" w:lineRule="auto"/>
        <w:ind w:firstLineChars="200" w:firstLine="480"/>
        <w:jc w:val="left"/>
        <w:rPr>
          <w:rFonts w:ascii="宋体" w:eastAsia="宋体" w:hAnsi="宋体" w:cs="宋体"/>
          <w:sz w:val="24"/>
          <w:szCs w:val="24"/>
        </w:rPr>
      </w:pPr>
      <w:proofErr w:type="gramStart"/>
      <w:r>
        <w:rPr>
          <w:rFonts w:ascii="宋体" w:eastAsia="宋体" w:hAnsi="宋体" w:cs="宋体" w:hint="eastAsia"/>
          <w:sz w:val="24"/>
          <w:szCs w:val="24"/>
        </w:rPr>
        <w:t>赖平红</w:t>
      </w:r>
      <w:proofErr w:type="gramEnd"/>
      <w:r>
        <w:rPr>
          <w:rFonts w:ascii="宋体" w:eastAsia="宋体" w:hAnsi="宋体" w:cs="宋体" w:hint="eastAsia"/>
          <w:sz w:val="24"/>
          <w:szCs w:val="24"/>
        </w:rPr>
        <w:t>，男，主任医生，教授，硕士生导师，江西省人民医院眼科中心行政副主任。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百人远航</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工程培养对象。美国加州大学总医院高级访问学者。主要学术任职包括：江西省眼科学会常委、候任主委。江西省眼视光学学会副理事长，江西省医师协会副会长。国际眼科</w:t>
      </w:r>
      <w:r>
        <w:rPr>
          <w:rFonts w:ascii="宋体" w:eastAsia="宋体" w:hAnsi="宋体" w:cs="宋体" w:hint="eastAsia"/>
          <w:sz w:val="24"/>
          <w:szCs w:val="24"/>
        </w:rPr>
        <w:t>SCI</w:t>
      </w:r>
      <w:r>
        <w:rPr>
          <w:rFonts w:ascii="宋体" w:eastAsia="宋体" w:hAnsi="宋体" w:cs="宋体" w:hint="eastAsia"/>
          <w:sz w:val="24"/>
          <w:szCs w:val="24"/>
        </w:rPr>
        <w:t>期刊评审专家，国内《眼科学报》评审专家。主持完成国家自然科学基金</w:t>
      </w:r>
      <w:r>
        <w:rPr>
          <w:rFonts w:ascii="宋体" w:eastAsia="宋体" w:hAnsi="宋体" w:cs="宋体" w:hint="eastAsia"/>
          <w:sz w:val="24"/>
          <w:szCs w:val="24"/>
        </w:rPr>
        <w:t>1</w:t>
      </w:r>
      <w:r>
        <w:rPr>
          <w:rFonts w:ascii="宋体" w:eastAsia="宋体" w:hAnsi="宋体" w:cs="宋体" w:hint="eastAsia"/>
          <w:sz w:val="24"/>
          <w:szCs w:val="24"/>
        </w:rPr>
        <w:t>项、省自然科学基金</w:t>
      </w:r>
      <w:r>
        <w:rPr>
          <w:rFonts w:ascii="宋体" w:eastAsia="宋体" w:hAnsi="宋体" w:cs="宋体" w:hint="eastAsia"/>
          <w:sz w:val="24"/>
          <w:szCs w:val="24"/>
        </w:rPr>
        <w:t>2</w:t>
      </w:r>
      <w:r>
        <w:rPr>
          <w:rFonts w:ascii="宋体" w:eastAsia="宋体" w:hAnsi="宋体" w:cs="宋体" w:hint="eastAsia"/>
          <w:sz w:val="24"/>
          <w:szCs w:val="24"/>
        </w:rPr>
        <w:t>项，省卫生厅课题多项，在国内外眼科高端学术期刊发表高水平论文</w:t>
      </w:r>
      <w:r>
        <w:rPr>
          <w:rFonts w:ascii="宋体" w:eastAsia="宋体" w:hAnsi="宋体" w:cs="宋体" w:hint="eastAsia"/>
          <w:sz w:val="24"/>
          <w:szCs w:val="24"/>
        </w:rPr>
        <w:t>40</w:t>
      </w:r>
      <w:r>
        <w:rPr>
          <w:rFonts w:ascii="宋体" w:eastAsia="宋体" w:hAnsi="宋体" w:cs="宋体" w:hint="eastAsia"/>
          <w:sz w:val="24"/>
          <w:szCs w:val="24"/>
        </w:rPr>
        <w:t>余篇，其中国际眼科顶尖杂志发表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10</w:t>
      </w:r>
      <w:r>
        <w:rPr>
          <w:rFonts w:ascii="宋体" w:eastAsia="宋体" w:hAnsi="宋体" w:cs="宋体" w:hint="eastAsia"/>
          <w:sz w:val="24"/>
          <w:szCs w:val="24"/>
        </w:rPr>
        <w:t>篇。</w:t>
      </w:r>
      <w:r>
        <w:rPr>
          <w:rFonts w:ascii="宋体" w:eastAsia="宋体" w:hAnsi="宋体" w:cs="宋体" w:hint="eastAsia"/>
          <w:sz w:val="24"/>
          <w:szCs w:val="24"/>
        </w:rPr>
        <w:t xml:space="preserve"> 2019</w:t>
      </w:r>
      <w:r>
        <w:rPr>
          <w:rFonts w:ascii="宋体" w:eastAsia="宋体" w:hAnsi="宋体" w:cs="宋体" w:hint="eastAsia"/>
          <w:sz w:val="24"/>
          <w:szCs w:val="24"/>
        </w:rPr>
        <w:t>年省科技进步三等奖。</w:t>
      </w:r>
      <w:r>
        <w:rPr>
          <w:rFonts w:ascii="宋体" w:eastAsia="宋体" w:hAnsi="宋体" w:cs="宋体" w:hint="eastAsia"/>
          <w:sz w:val="24"/>
          <w:szCs w:val="24"/>
        </w:rPr>
        <w:t>2017</w:t>
      </w:r>
      <w:r>
        <w:rPr>
          <w:rFonts w:ascii="宋体" w:eastAsia="宋体" w:hAnsi="宋体" w:cs="宋体" w:hint="eastAsia"/>
          <w:sz w:val="24"/>
          <w:szCs w:val="24"/>
        </w:rPr>
        <w:t>年江西省“最美医生”。</w:t>
      </w:r>
      <w:r>
        <w:rPr>
          <w:rFonts w:ascii="宋体" w:eastAsia="宋体" w:hAnsi="宋体" w:cs="宋体" w:hint="eastAsia"/>
          <w:sz w:val="24"/>
          <w:szCs w:val="24"/>
        </w:rPr>
        <w:t xml:space="preserve"> </w:t>
      </w:r>
      <w:r>
        <w:rPr>
          <w:rFonts w:ascii="宋体" w:eastAsia="宋体" w:hAnsi="宋体" w:cs="宋体" w:hint="eastAsia"/>
          <w:sz w:val="24"/>
          <w:szCs w:val="24"/>
        </w:rPr>
        <w:t>2006</w:t>
      </w:r>
      <w:r>
        <w:rPr>
          <w:rFonts w:ascii="宋体" w:eastAsia="宋体" w:hAnsi="宋体" w:cs="宋体" w:hint="eastAsia"/>
          <w:sz w:val="24"/>
          <w:szCs w:val="24"/>
        </w:rPr>
        <w:t>年毕业于中山大学眼科中心，获医学博士学位，从事眼底病的临床和科研工作。擅长玻璃体切除手术治疗复杂视网膜脱离、糖尿病视网膜病变，黄斑前膜、黄斑裂孔等。采用显微镜下视网膜脱离外路手术，增加了手术操作的准确性，提高了手术成功率。开展玻璃体切除联合白内障超声乳化联合人工晶状体植入</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三联“手术，避免了眼底病患者多次手术，尽早恢复眼底病患者视力。</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全省率先开始早产儿视网膜病变筛查及宣传教育工作，为数千名早产儿进行过视网膜检查，及时发现了一大批早产儿视网膜病变患儿，挽救了多名盲童，降低了我省早产儿视网膜病变的患病</w:t>
      </w:r>
      <w:r>
        <w:rPr>
          <w:rFonts w:ascii="宋体" w:eastAsia="宋体" w:hAnsi="宋体" w:cs="宋体" w:hint="eastAsia"/>
          <w:sz w:val="24"/>
          <w:szCs w:val="24"/>
        </w:rPr>
        <w:t>率和致盲率，取得了良好的社会效应。在科研方面，对视网膜缺血疾病发病机制及治疗进行了探讨，其研究成果以第一作者发表在</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Graefes archive for clinical and experimental ophthalmology) (SCI</w:t>
      </w:r>
      <w:r>
        <w:rPr>
          <w:rFonts w:ascii="宋体" w:eastAsia="宋体" w:hAnsi="宋体" w:cs="宋体" w:hint="eastAsia"/>
          <w:sz w:val="24"/>
          <w:szCs w:val="24"/>
        </w:rPr>
        <w:t>收录</w:t>
      </w:r>
      <w:r>
        <w:rPr>
          <w:rFonts w:ascii="宋体" w:eastAsia="宋体" w:hAnsi="宋体" w:cs="宋体" w:hint="eastAsia"/>
          <w:sz w:val="24"/>
          <w:szCs w:val="24"/>
        </w:rPr>
        <w:t>)</w:t>
      </w:r>
      <w:r>
        <w:rPr>
          <w:rFonts w:ascii="宋体" w:eastAsia="宋体" w:hAnsi="宋体" w:cs="宋体" w:hint="eastAsia"/>
          <w:sz w:val="24"/>
          <w:szCs w:val="24"/>
        </w:rPr>
        <w:t>、</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中华眼底病杂志</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、《中华实验眼科杂志》等核心期刊。首次提出利用视网膜干细胞治疗视网膜新生血管性疾病的新思路，该研究方向获得国家自然基金的支持。在国际眼科顶尖杂志《</w:t>
      </w:r>
      <w:r>
        <w:rPr>
          <w:rFonts w:ascii="宋体" w:eastAsia="宋体" w:hAnsi="宋体" w:cs="宋体" w:hint="eastAsia"/>
          <w:sz w:val="24"/>
          <w:szCs w:val="24"/>
        </w:rPr>
        <w:t>Ophthalmic Res</w:t>
      </w:r>
      <w:r>
        <w:rPr>
          <w:rFonts w:ascii="宋体" w:eastAsia="宋体" w:hAnsi="宋体" w:cs="宋体" w:hint="eastAsia"/>
          <w:sz w:val="24"/>
          <w:szCs w:val="24"/>
        </w:rPr>
        <w:t>》等发表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10</w:t>
      </w:r>
      <w:r>
        <w:rPr>
          <w:rFonts w:ascii="宋体" w:eastAsia="宋体" w:hAnsi="宋体" w:cs="宋体" w:hint="eastAsia"/>
          <w:sz w:val="24"/>
          <w:szCs w:val="24"/>
        </w:rPr>
        <w:t>篇。</w:t>
      </w:r>
      <w:r>
        <w:rPr>
          <w:rFonts w:ascii="宋体" w:eastAsia="宋体" w:hAnsi="宋体" w:cs="宋体" w:hint="eastAsia"/>
          <w:sz w:val="24"/>
          <w:szCs w:val="24"/>
        </w:rPr>
        <w:t>2007</w:t>
      </w:r>
      <w:r>
        <w:rPr>
          <w:rFonts w:ascii="宋体" w:eastAsia="宋体" w:hAnsi="宋体" w:cs="宋体" w:hint="eastAsia"/>
          <w:sz w:val="24"/>
          <w:szCs w:val="24"/>
        </w:rPr>
        <w:t>年发表在《</w:t>
      </w:r>
      <w:r>
        <w:rPr>
          <w:rFonts w:ascii="宋体" w:eastAsia="宋体" w:hAnsi="宋体" w:cs="宋体" w:hint="eastAsia"/>
          <w:sz w:val="24"/>
          <w:szCs w:val="24"/>
        </w:rPr>
        <w:t>Ophthalmolo</w:t>
      </w:r>
      <w:r>
        <w:rPr>
          <w:rFonts w:ascii="宋体" w:eastAsia="宋体" w:hAnsi="宋体" w:cs="宋体" w:hint="eastAsia"/>
          <w:sz w:val="24"/>
          <w:szCs w:val="24"/>
        </w:rPr>
        <w:t>gica</w:t>
      </w:r>
      <w:r>
        <w:rPr>
          <w:rFonts w:ascii="宋体" w:eastAsia="宋体" w:hAnsi="宋体" w:cs="宋体" w:hint="eastAsia"/>
          <w:sz w:val="24"/>
          <w:szCs w:val="24"/>
        </w:rPr>
        <w:t>》论文填补了江西眼科在国际研究领域成果的空白。</w:t>
      </w:r>
      <w:r>
        <w:rPr>
          <w:rFonts w:ascii="宋体" w:eastAsia="宋体" w:hAnsi="宋体" w:cs="宋体" w:hint="eastAsia"/>
          <w:sz w:val="24"/>
          <w:szCs w:val="24"/>
        </w:rPr>
        <w:t>2010</w:t>
      </w:r>
      <w:r>
        <w:rPr>
          <w:rFonts w:ascii="宋体" w:eastAsia="宋体" w:hAnsi="宋体" w:cs="宋体" w:hint="eastAsia"/>
          <w:sz w:val="24"/>
          <w:szCs w:val="24"/>
        </w:rPr>
        <w:t>年获批的国家自然科学基金是江西省眼科国家基金立项零的突破。</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眼科学：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mc:AlternateContent>
          <mc:Choice Requires="wps">
            <w:drawing>
              <wp:anchor distT="45720" distB="45720" distL="114300" distR="114300" simplePos="0" relativeHeight="251685376" behindDoc="0" locked="0" layoutInCell="1" allowOverlap="1">
                <wp:simplePos x="0" y="0"/>
                <wp:positionH relativeFrom="column">
                  <wp:posOffset>-45720</wp:posOffset>
                </wp:positionH>
                <wp:positionV relativeFrom="paragraph">
                  <wp:posOffset>82550</wp:posOffset>
                </wp:positionV>
                <wp:extent cx="1446530" cy="2091055"/>
                <wp:effectExtent l="5080" t="4445" r="15240" b="19050"/>
                <wp:wrapSquare wrapText="bothSides"/>
                <wp:docPr id="1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091055"/>
                        </a:xfrm>
                        <a:prstGeom prst="rect">
                          <a:avLst/>
                        </a:prstGeom>
                        <a:solidFill>
                          <a:srgbClr val="FFFFFF"/>
                        </a:solidFill>
                        <a:ln w="9525">
                          <a:solidFill>
                            <a:srgbClr val="000000"/>
                          </a:solidFill>
                          <a:miter lim="800000"/>
                        </a:ln>
                        <a:effectLst/>
                      </wps:spPr>
                      <wps:txbx>
                        <w:txbxContent>
                          <w:p w:rsidR="004C4F40" w:rsidRDefault="003A05B6">
                            <w:pPr>
                              <w:rPr>
                                <w:rFonts w:eastAsia="宋体"/>
                                <w:b/>
                                <w:bCs/>
                              </w:rPr>
                            </w:pPr>
                            <w:r>
                              <w:rPr>
                                <w:noProof/>
                              </w:rPr>
                              <w:drawing>
                                <wp:inline distT="0" distB="0" distL="0" distR="0">
                                  <wp:extent cx="1332865" cy="1625600"/>
                                  <wp:effectExtent l="0" t="0" r="635" b="12700"/>
                                  <wp:docPr id="103" name="图片 103" descr="穿着白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穿着白衬衫&#10;&#10;描述已自动生成"/>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332865" cy="1625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pt;margin-top:6.5pt;width:113.9pt;height:164.65pt;z-index:251685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">
                <v:textbox>
                  <w:txbxContent>
                    <w:p w:rsidR="004C4F40" w:rsidRDefault="003A05B6">
                      <w:pPr>
                        <w:rPr>
                          <w:rFonts w:eastAsia="宋体"/>
                          <w:b/>
                          <w:bCs/>
                        </w:rPr>
                      </w:pPr>
                      <w:r>
                        <w:rPr>
                          <w:noProof/>
                        </w:rPr>
                        <w:drawing>
                          <wp:inline distT="0" distB="0" distL="0" distR="0">
                            <wp:extent cx="1332865" cy="1625600"/>
                            <wp:effectExtent l="0" t="0" r="635" b="12700"/>
                            <wp:docPr id="103" name="图片 103" descr="穿着白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穿着白衬衫&#10;&#10;描述已自动生成"/>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332865" cy="1625600"/>
                                    </a:xfrm>
                                    <a:prstGeom prst="rect">
                                      <a:avLst/>
                                    </a:prstGeom>
                                    <a:noFill/>
                                    <a:ln>
                                      <a:noFill/>
                                    </a:ln>
                                  </pic:spPr>
                                </pic:pic>
                              </a:graphicData>
                            </a:graphic>
                          </wp:inline>
                        </w:drawing>
                      </w:r>
                    </w:p>
                  </w:txbxContent>
                </v:textbox>
                <w10:wrap type="square"/>
              </v:shape>
            </w:pict>
          </mc:Fallback>
        </mc:AlternateContent>
      </w:r>
      <w:r>
        <w:rPr>
          <w:rFonts w:ascii="宋体" w:eastAsia="宋体" w:hAnsi="宋体" w:cs="宋体" w:hint="eastAsia"/>
          <w:sz w:val="24"/>
          <w:szCs w:val="24"/>
        </w:rPr>
        <w:t>周水莲，女，副主任医师，南昌大学硕士研究生导师，担任江西省视光学会斜视和小儿眼科分会的副主任委员，江西省研究型医院学会儿童眼科分会常委，江西省视光学会委员。科研上先后主持承担省、市级科研课题</w:t>
      </w:r>
      <w:r>
        <w:rPr>
          <w:rFonts w:ascii="宋体" w:eastAsia="宋体" w:hAnsi="宋体" w:cs="宋体" w:hint="eastAsia"/>
          <w:sz w:val="24"/>
          <w:szCs w:val="24"/>
        </w:rPr>
        <w:t>6</w:t>
      </w:r>
      <w:r>
        <w:rPr>
          <w:rFonts w:ascii="宋体" w:eastAsia="宋体" w:hAnsi="宋体" w:cs="宋体" w:hint="eastAsia"/>
          <w:sz w:val="24"/>
          <w:szCs w:val="24"/>
        </w:rPr>
        <w:t>项，发表学术论文</w:t>
      </w:r>
      <w:r>
        <w:rPr>
          <w:rFonts w:ascii="宋体" w:eastAsia="宋体" w:hAnsi="宋体" w:cs="宋体" w:hint="eastAsia"/>
          <w:sz w:val="24"/>
          <w:szCs w:val="24"/>
        </w:rPr>
        <w:t>15</w:t>
      </w:r>
      <w:r>
        <w:rPr>
          <w:rFonts w:ascii="宋体" w:eastAsia="宋体" w:hAnsi="宋体" w:cs="宋体" w:hint="eastAsia"/>
          <w:sz w:val="24"/>
          <w:szCs w:val="24"/>
        </w:rPr>
        <w:t>篇，参与出版学术专著</w:t>
      </w:r>
      <w:r>
        <w:rPr>
          <w:rFonts w:ascii="宋体" w:eastAsia="宋体" w:hAnsi="宋体" w:cs="宋体" w:hint="eastAsia"/>
          <w:sz w:val="24"/>
          <w:szCs w:val="24"/>
        </w:rPr>
        <w:t>1</w:t>
      </w:r>
      <w:r>
        <w:rPr>
          <w:rFonts w:ascii="宋体" w:eastAsia="宋体" w:hAnsi="宋体" w:cs="宋体" w:hint="eastAsia"/>
          <w:sz w:val="24"/>
          <w:szCs w:val="24"/>
        </w:rPr>
        <w:t>部。</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研究方向为屈光不正（近视、远视、散光）的手术矫正、斜视和弱视以及白内障的矫治。对屈光不正术前筛查及视觉质量的前沿检查均有较丰富的经验，对于飞秒激光、准分子激光仪器的操作，包括飞秒</w:t>
      </w:r>
      <w:r>
        <w:rPr>
          <w:rFonts w:ascii="宋体" w:eastAsia="宋体" w:hAnsi="宋体" w:cs="宋体" w:hint="eastAsia"/>
          <w:sz w:val="24"/>
          <w:szCs w:val="24"/>
        </w:rPr>
        <w:t>SBK</w:t>
      </w:r>
      <w:r>
        <w:rPr>
          <w:rFonts w:ascii="宋体" w:eastAsia="宋体" w:hAnsi="宋体" w:cs="宋体" w:hint="eastAsia"/>
          <w:sz w:val="24"/>
          <w:szCs w:val="24"/>
        </w:rPr>
        <w:t>、飞秒</w:t>
      </w:r>
      <w:r>
        <w:rPr>
          <w:rFonts w:ascii="宋体" w:eastAsia="宋体" w:hAnsi="宋体" w:cs="宋体" w:hint="eastAsia"/>
          <w:sz w:val="24"/>
          <w:szCs w:val="24"/>
        </w:rPr>
        <w:t>LASIK</w:t>
      </w:r>
      <w:r>
        <w:rPr>
          <w:rFonts w:ascii="宋体" w:eastAsia="宋体" w:hAnsi="宋体" w:cs="宋体" w:hint="eastAsia"/>
          <w:sz w:val="24"/>
          <w:szCs w:val="24"/>
        </w:rPr>
        <w:t>、</w:t>
      </w:r>
      <w:proofErr w:type="gramStart"/>
      <w:r>
        <w:rPr>
          <w:rFonts w:ascii="宋体" w:eastAsia="宋体" w:hAnsi="宋体" w:cs="宋体" w:hint="eastAsia"/>
          <w:sz w:val="24"/>
          <w:szCs w:val="24"/>
        </w:rPr>
        <w:t>板层刀</w:t>
      </w:r>
      <w:proofErr w:type="gramEnd"/>
      <w:r>
        <w:rPr>
          <w:rFonts w:ascii="宋体" w:eastAsia="宋体" w:hAnsi="宋体" w:cs="宋体" w:hint="eastAsia"/>
          <w:sz w:val="24"/>
          <w:szCs w:val="24"/>
        </w:rPr>
        <w:t>SBK</w:t>
      </w:r>
      <w:r>
        <w:rPr>
          <w:rFonts w:ascii="宋体" w:eastAsia="宋体" w:hAnsi="宋体" w:cs="宋体" w:hint="eastAsia"/>
          <w:sz w:val="24"/>
          <w:szCs w:val="24"/>
        </w:rPr>
        <w:t>、</w:t>
      </w:r>
      <w:proofErr w:type="gramStart"/>
      <w:r>
        <w:rPr>
          <w:rFonts w:ascii="宋体" w:eastAsia="宋体" w:hAnsi="宋体" w:cs="宋体" w:hint="eastAsia"/>
          <w:sz w:val="24"/>
          <w:szCs w:val="24"/>
        </w:rPr>
        <w:t>板层刀</w:t>
      </w:r>
      <w:proofErr w:type="gramEnd"/>
      <w:r>
        <w:rPr>
          <w:rFonts w:ascii="宋体" w:eastAsia="宋体" w:hAnsi="宋体" w:cs="宋体" w:hint="eastAsia"/>
          <w:sz w:val="24"/>
          <w:szCs w:val="24"/>
        </w:rPr>
        <w:t>LASIK</w:t>
      </w:r>
      <w:r>
        <w:rPr>
          <w:rFonts w:ascii="宋体" w:eastAsia="宋体" w:hAnsi="宋体" w:cs="宋体" w:hint="eastAsia"/>
          <w:sz w:val="24"/>
          <w:szCs w:val="24"/>
        </w:rPr>
        <w:t>、</w:t>
      </w:r>
      <w:r>
        <w:rPr>
          <w:rFonts w:ascii="宋体" w:eastAsia="宋体" w:hAnsi="宋体" w:cs="宋体" w:hint="eastAsia"/>
          <w:sz w:val="24"/>
          <w:szCs w:val="24"/>
        </w:rPr>
        <w:t>Epi-LASIK</w:t>
      </w:r>
      <w:r>
        <w:rPr>
          <w:rFonts w:ascii="宋体" w:eastAsia="宋体" w:hAnsi="宋体" w:cs="宋体" w:hint="eastAsia"/>
          <w:sz w:val="24"/>
          <w:szCs w:val="24"/>
        </w:rPr>
        <w:t>、</w:t>
      </w:r>
      <w:r>
        <w:rPr>
          <w:rFonts w:ascii="宋体" w:eastAsia="宋体" w:hAnsi="宋体" w:cs="宋体" w:hint="eastAsia"/>
          <w:sz w:val="24"/>
          <w:szCs w:val="24"/>
        </w:rPr>
        <w:t>LASEK</w:t>
      </w:r>
      <w:r>
        <w:rPr>
          <w:rFonts w:ascii="宋体" w:eastAsia="宋体" w:hAnsi="宋体" w:cs="宋体" w:hint="eastAsia"/>
          <w:sz w:val="24"/>
          <w:szCs w:val="24"/>
        </w:rPr>
        <w:t>、</w:t>
      </w:r>
      <w:r>
        <w:rPr>
          <w:rFonts w:ascii="宋体" w:eastAsia="宋体" w:hAnsi="宋体" w:cs="宋体" w:hint="eastAsia"/>
          <w:sz w:val="24"/>
          <w:szCs w:val="24"/>
        </w:rPr>
        <w:t>PRK</w:t>
      </w:r>
      <w:r>
        <w:rPr>
          <w:rFonts w:ascii="宋体" w:eastAsia="宋体" w:hAnsi="宋体" w:cs="宋体" w:hint="eastAsia"/>
          <w:sz w:val="24"/>
          <w:szCs w:val="24"/>
        </w:rPr>
        <w:t>以及为提高术后视觉质量的个性化手术（波前像差引导）等，以及眼内</w:t>
      </w:r>
      <w:r>
        <w:rPr>
          <w:rFonts w:ascii="宋体" w:eastAsia="宋体" w:hAnsi="宋体" w:cs="宋体" w:hint="eastAsia"/>
          <w:sz w:val="24"/>
          <w:szCs w:val="24"/>
        </w:rPr>
        <w:t>ICL/TICL</w:t>
      </w:r>
      <w:r>
        <w:rPr>
          <w:rFonts w:ascii="宋体" w:eastAsia="宋体" w:hAnsi="宋体" w:cs="宋体" w:hint="eastAsia"/>
          <w:sz w:val="24"/>
          <w:szCs w:val="24"/>
        </w:rPr>
        <w:t>人工晶体植入手术，对斜视、弱视及非斜视性双眼视觉异常的手术和光学矫正及视觉训练具有丰富的经验，在白内障手术方面，在提高视力的同时，视觉质量及远、中、近距离的视力矫</w:t>
      </w:r>
      <w:r>
        <w:rPr>
          <w:rFonts w:ascii="宋体" w:eastAsia="宋体" w:hAnsi="宋体" w:cs="宋体" w:hint="eastAsia"/>
          <w:sz w:val="24"/>
          <w:szCs w:val="24"/>
        </w:rPr>
        <w:t>正也具有丰富的经验。</w:t>
      </w:r>
    </w:p>
    <w:p w:rsidR="004C4F40" w:rsidRDefault="004C4F40">
      <w:pPr>
        <w:spacing w:line="360" w:lineRule="auto"/>
        <w:ind w:firstLineChars="200" w:firstLine="560"/>
        <w:rPr>
          <w:sz w:val="28"/>
          <w:szCs w:val="28"/>
        </w:rPr>
      </w:pPr>
    </w:p>
    <w:p w:rsidR="004C4F40" w:rsidRDefault="004C4F40">
      <w:pPr>
        <w:ind w:firstLineChars="200" w:firstLine="480"/>
        <w:rPr>
          <w:rFonts w:ascii="宋体" w:hAnsi="宋体"/>
          <w:sz w:val="24"/>
          <w:szCs w:val="24"/>
        </w:rPr>
      </w:pPr>
    </w:p>
    <w:p w:rsidR="004C4F40" w:rsidRDefault="004C4F40"/>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肿瘤学：</w:t>
      </w: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6400" behindDoc="0" locked="0" layoutInCell="1" allowOverlap="1">
            <wp:simplePos x="0" y="0"/>
            <wp:positionH relativeFrom="column">
              <wp:posOffset>0</wp:posOffset>
            </wp:positionH>
            <wp:positionV relativeFrom="paragraph">
              <wp:posOffset>69850</wp:posOffset>
            </wp:positionV>
            <wp:extent cx="1597660" cy="2237105"/>
            <wp:effectExtent l="0" t="0" r="2540" b="10795"/>
            <wp:wrapSquare wrapText="bothSides"/>
            <wp:docPr id="104" name="图片 1" descr="姚伟荣，肿瘤科，科室副主任（主持工作），主任医师，博士，中共党员，工号：6-362，专业擅长：疑难恶性肿瘤的精确放疗，个体化免疫、靶向全程管理，尤其胸部肿瘤综合治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姚伟荣，肿瘤科，科室副主任（主持工作），主任医师，博士，中共党员，工号：6-362，专业擅长：疑难恶性肿瘤的精确放疗，个体化免疫、靶向全程管理，尤其胸部肿瘤综合治疗。"/>
                    <pic:cNvPicPr>
                      <a:picLocks noChangeAspect="1"/>
                    </pic:cNvPicPr>
                  </pic:nvPicPr>
                  <pic:blipFill>
                    <a:blip r:embed="rId85"/>
                    <a:stretch>
                      <a:fillRect/>
                    </a:stretch>
                  </pic:blipFill>
                  <pic:spPr>
                    <a:xfrm>
                      <a:off x="0" y="0"/>
                      <a:ext cx="1597660" cy="2237105"/>
                    </a:xfrm>
                    <a:prstGeom prst="rect">
                      <a:avLst/>
                    </a:prstGeom>
                    <a:noFill/>
                    <a:ln>
                      <a:noFill/>
                    </a:ln>
                  </pic:spPr>
                </pic:pic>
              </a:graphicData>
            </a:graphic>
          </wp:anchor>
        </w:drawing>
      </w:r>
      <w:r>
        <w:rPr>
          <w:rFonts w:ascii="宋体" w:eastAsia="宋体" w:hAnsi="宋体" w:cs="宋体" w:hint="eastAsia"/>
          <w:sz w:val="24"/>
          <w:szCs w:val="24"/>
        </w:rPr>
        <w:t>姚伟荣，江西省人民医院肿瘤科行政副主任（主持工作），主任医师，硕士研究生导师，</w:t>
      </w:r>
      <w:r>
        <w:rPr>
          <w:rFonts w:ascii="宋体" w:eastAsia="宋体" w:hAnsi="宋体" w:cs="宋体" w:hint="eastAsia"/>
          <w:sz w:val="24"/>
          <w:szCs w:val="24"/>
        </w:rPr>
        <w:t>2014</w:t>
      </w:r>
      <w:r>
        <w:rPr>
          <w:rFonts w:ascii="宋体" w:eastAsia="宋体" w:hAnsi="宋体" w:cs="宋体" w:hint="eastAsia"/>
          <w:sz w:val="24"/>
          <w:szCs w:val="24"/>
        </w:rPr>
        <w:t>年解放军总医院肿瘤学博士毕业，</w:t>
      </w:r>
      <w:r>
        <w:rPr>
          <w:rFonts w:ascii="宋体" w:eastAsia="宋体" w:hAnsi="宋体" w:cs="宋体" w:hint="eastAsia"/>
          <w:sz w:val="24"/>
          <w:szCs w:val="24"/>
        </w:rPr>
        <w:t>2016</w:t>
      </w:r>
      <w:r>
        <w:rPr>
          <w:rFonts w:ascii="宋体" w:eastAsia="宋体" w:hAnsi="宋体" w:cs="宋体" w:hint="eastAsia"/>
          <w:sz w:val="24"/>
          <w:szCs w:val="24"/>
        </w:rPr>
        <w:t>年入选江西省百千万人才工程。</w:t>
      </w:r>
      <w:r>
        <w:rPr>
          <w:rFonts w:ascii="宋体" w:eastAsia="宋体" w:hAnsi="宋体" w:cs="宋体" w:hint="eastAsia"/>
          <w:sz w:val="24"/>
          <w:szCs w:val="24"/>
        </w:rPr>
        <w:t>2017</w:t>
      </w:r>
      <w:r>
        <w:rPr>
          <w:rFonts w:ascii="宋体" w:eastAsia="宋体" w:hAnsi="宋体" w:cs="宋体" w:hint="eastAsia"/>
          <w:sz w:val="24"/>
          <w:szCs w:val="24"/>
        </w:rPr>
        <w:t>年在德国研修肿瘤精确放疗。主要研究方向为肿瘤精确放疗、个体化化疗及免疫靶向治疗。</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主要学术任职：中国医师协会肿瘤多学科诊疗分会委员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中国医师协会肿瘤医师分会青年委员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中国肿瘤放射治疗联盟食道癌工作组常委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华人肿瘤放射治疗协作组（</w:t>
      </w:r>
      <w:r>
        <w:rPr>
          <w:rFonts w:ascii="宋体" w:eastAsia="宋体" w:hAnsi="宋体" w:cs="宋体" w:hint="eastAsia"/>
          <w:sz w:val="24"/>
          <w:szCs w:val="24"/>
        </w:rPr>
        <w:t>CRTOG</w:t>
      </w:r>
      <w:r>
        <w:rPr>
          <w:rFonts w:ascii="宋体" w:eastAsia="宋体" w:hAnsi="宋体" w:cs="宋体" w:hint="eastAsia"/>
          <w:sz w:val="24"/>
          <w:szCs w:val="24"/>
        </w:rPr>
        <w:t>）放射免疫工作委员会常委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江西省保健学会肿瘤学分会主任委员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江西省医师协会放射肿瘤治疗医师分会副主任委员</w:t>
      </w:r>
    </w:p>
    <w:p w:rsidR="004C4F40" w:rsidRDefault="003A05B6">
      <w:pPr>
        <w:spacing w:line="360" w:lineRule="auto"/>
        <w:ind w:firstLineChars="300" w:firstLine="720"/>
        <w:jc w:val="left"/>
        <w:rPr>
          <w:rFonts w:ascii="宋体" w:eastAsia="宋体" w:hAnsi="宋体" w:cs="宋体"/>
          <w:sz w:val="24"/>
          <w:szCs w:val="24"/>
        </w:rPr>
      </w:pPr>
      <w:r>
        <w:rPr>
          <w:rFonts w:ascii="宋体" w:eastAsia="宋体" w:hAnsi="宋体" w:cs="宋体" w:hint="eastAsia"/>
          <w:sz w:val="24"/>
          <w:szCs w:val="24"/>
        </w:rPr>
        <w:t>江西省抗癌协会常务理事</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江西省抗癌协会鼻咽癌专委会副主任委员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江西省整合医学会肿瘤免疫专委会副主任委员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江西省研究型医院学会肺癌专委会副主任委员</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4C4F40">
      <w:pPr>
        <w:spacing w:line="460" w:lineRule="exact"/>
        <w:ind w:firstLineChars="200" w:firstLine="480"/>
        <w:rPr>
          <w:rFonts w:ascii="宋体-简" w:eastAsia="宋体-简" w:hAnsi="宋体-简" w:cs="Damascus"/>
          <w:sz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lastRenderedPageBreak/>
        <w:t>肿瘤学：</w:t>
      </w:r>
    </w:p>
    <w:p w:rsidR="004C4F40" w:rsidRDefault="003A05B6">
      <w:pPr>
        <w:spacing w:line="360" w:lineRule="auto"/>
        <w:ind w:firstLineChars="200" w:firstLine="420"/>
        <w:jc w:val="left"/>
        <w:rPr>
          <w:rFonts w:ascii="宋体" w:eastAsia="宋体" w:hAnsi="宋体" w:cs="宋体"/>
          <w:sz w:val="24"/>
          <w:szCs w:val="24"/>
        </w:rPr>
      </w:pPr>
      <w:r>
        <w:rPr>
          <w:noProof/>
        </w:rPr>
        <w:drawing>
          <wp:anchor distT="0" distB="0" distL="0" distR="0" simplePos="0" relativeHeight="251693568" behindDoc="0" locked="0" layoutInCell="1" allowOverlap="1">
            <wp:simplePos x="0" y="0"/>
            <wp:positionH relativeFrom="column">
              <wp:posOffset>-28575</wp:posOffset>
            </wp:positionH>
            <wp:positionV relativeFrom="paragraph">
              <wp:posOffset>136525</wp:posOffset>
            </wp:positionV>
            <wp:extent cx="1557020" cy="2329180"/>
            <wp:effectExtent l="0" t="0" r="5080" b="13970"/>
            <wp:wrapSquare wrapText="bothSides"/>
            <wp:docPr id="40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l="6557" t="4298" r="3860"/>
                    <a:stretch>
                      <a:fillRect/>
                    </a:stretch>
                  </pic:blipFill>
                  <pic:spPr>
                    <a:xfrm>
                      <a:off x="0" y="0"/>
                      <a:ext cx="1557020" cy="2329180"/>
                    </a:xfrm>
                    <a:prstGeom prst="rect">
                      <a:avLst/>
                    </a:prstGeom>
                    <a:noFill/>
                    <a:ln>
                      <a:noFill/>
                    </a:ln>
                  </pic:spPr>
                </pic:pic>
              </a:graphicData>
            </a:graphic>
          </wp:anchor>
        </w:drawing>
      </w:r>
      <w:r>
        <w:rPr>
          <w:rFonts w:ascii="宋体" w:eastAsia="宋体" w:hAnsi="宋体" w:cs="宋体" w:hint="eastAsia"/>
          <w:sz w:val="24"/>
          <w:szCs w:val="24"/>
        </w:rPr>
        <w:t>郑智，男，肿瘤学硕士生导师（专业型、学术型）、博士生导师（学术型）；中西医结合硕士生导师（专业型、学术型）；中西医结合临床博士，主任医师，江西省人民医院中西医协同旗舰医院负责人，中西医</w:t>
      </w:r>
      <w:proofErr w:type="gramStart"/>
      <w:r>
        <w:rPr>
          <w:rFonts w:ascii="宋体" w:eastAsia="宋体" w:hAnsi="宋体" w:cs="宋体" w:hint="eastAsia"/>
          <w:sz w:val="24"/>
          <w:szCs w:val="24"/>
        </w:rPr>
        <w:t>结合科</w:t>
      </w:r>
      <w:proofErr w:type="gramEnd"/>
      <w:r>
        <w:rPr>
          <w:rFonts w:ascii="宋体" w:eastAsia="宋体" w:hAnsi="宋体" w:cs="宋体" w:hint="eastAsia"/>
          <w:sz w:val="24"/>
          <w:szCs w:val="24"/>
        </w:rPr>
        <w:t>主任，新世纪百千万人才工程省级人选，毕业于北京中医药大学本</w:t>
      </w:r>
      <w:r>
        <w:rPr>
          <w:rFonts w:ascii="宋体" w:eastAsia="宋体" w:hAnsi="宋体" w:cs="宋体" w:hint="eastAsia"/>
          <w:sz w:val="24"/>
          <w:szCs w:val="24"/>
        </w:rPr>
        <w:t>-</w:t>
      </w:r>
      <w:r>
        <w:rPr>
          <w:rFonts w:ascii="宋体" w:eastAsia="宋体" w:hAnsi="宋体" w:cs="宋体" w:hint="eastAsia"/>
          <w:sz w:val="24"/>
          <w:szCs w:val="24"/>
        </w:rPr>
        <w:t>硕连读七年制专业，中西医结合临床博士（肿瘤方向），国家公派美国佛罗里达大学</w:t>
      </w:r>
      <w:r>
        <w:rPr>
          <w:rFonts w:ascii="宋体" w:eastAsia="宋体" w:hAnsi="宋体" w:cs="宋体" w:hint="eastAsia"/>
          <w:sz w:val="24"/>
          <w:szCs w:val="24"/>
        </w:rPr>
        <w:t>Shands</w:t>
      </w:r>
      <w:r>
        <w:rPr>
          <w:rFonts w:ascii="宋体" w:eastAsia="宋体" w:hAnsi="宋体" w:cs="宋体" w:hint="eastAsia"/>
          <w:sz w:val="24"/>
          <w:szCs w:val="24"/>
        </w:rPr>
        <w:t>癌症中心联合培养博士，美国德州大学</w:t>
      </w:r>
      <w:r>
        <w:rPr>
          <w:rFonts w:ascii="宋体" w:eastAsia="宋体" w:hAnsi="宋体" w:cs="宋体" w:hint="eastAsia"/>
          <w:sz w:val="24"/>
          <w:szCs w:val="24"/>
        </w:rPr>
        <w:t>MD Anderson</w:t>
      </w:r>
      <w:r>
        <w:rPr>
          <w:rFonts w:ascii="宋体" w:eastAsia="宋体" w:hAnsi="宋体" w:cs="宋体" w:hint="eastAsia"/>
          <w:sz w:val="24"/>
          <w:szCs w:val="24"/>
        </w:rPr>
        <w:t>癌症中心访问学者。从事中西医结合防治恶性肿瘤的临床和基础研究二十余年，出身中医世家，在大肠癌化疗耐药、</w:t>
      </w:r>
      <w:proofErr w:type="gramStart"/>
      <w:r>
        <w:rPr>
          <w:rFonts w:ascii="宋体" w:eastAsia="宋体" w:hAnsi="宋体" w:cs="宋体" w:hint="eastAsia"/>
          <w:sz w:val="24"/>
          <w:szCs w:val="24"/>
        </w:rPr>
        <w:t>泛素化调控</w:t>
      </w:r>
      <w:proofErr w:type="gramEnd"/>
      <w:r>
        <w:rPr>
          <w:rFonts w:ascii="宋体" w:eastAsia="宋体" w:hAnsi="宋体" w:cs="宋体" w:hint="eastAsia"/>
          <w:sz w:val="24"/>
          <w:szCs w:val="24"/>
        </w:rPr>
        <w:t>、自噬及</w:t>
      </w:r>
      <w:r>
        <w:rPr>
          <w:rFonts w:ascii="宋体" w:eastAsia="宋体" w:hAnsi="宋体" w:cs="宋体" w:hint="eastAsia"/>
          <w:sz w:val="24"/>
          <w:szCs w:val="24"/>
        </w:rPr>
        <w:t>DNA</w:t>
      </w:r>
      <w:r>
        <w:rPr>
          <w:rFonts w:ascii="宋体" w:eastAsia="宋体" w:hAnsi="宋体" w:cs="宋体" w:hint="eastAsia"/>
          <w:sz w:val="24"/>
          <w:szCs w:val="24"/>
        </w:rPr>
        <w:t>损伤、侵袭转移等方面开展了系统的中西医结合临床及应用研究，发表学术论文及科研成果</w:t>
      </w:r>
      <w:r>
        <w:rPr>
          <w:rFonts w:ascii="宋体" w:eastAsia="宋体" w:hAnsi="宋体" w:cs="宋体" w:hint="eastAsia"/>
          <w:sz w:val="24"/>
          <w:szCs w:val="24"/>
        </w:rPr>
        <w:t>91</w:t>
      </w:r>
      <w:r>
        <w:rPr>
          <w:rFonts w:ascii="宋体" w:eastAsia="宋体" w:hAnsi="宋体" w:cs="宋体" w:hint="eastAsia"/>
          <w:sz w:val="24"/>
          <w:szCs w:val="24"/>
        </w:rPr>
        <w:t>项，在</w:t>
      </w:r>
      <w:r>
        <w:rPr>
          <w:rFonts w:ascii="宋体" w:eastAsia="宋体" w:hAnsi="宋体" w:cs="宋体" w:hint="eastAsia"/>
          <w:sz w:val="24"/>
          <w:szCs w:val="24"/>
        </w:rPr>
        <w:t>Cancer Research, Cancer Letter, Cell Cycle, Frontiers in Immunology</w:t>
      </w:r>
      <w:r>
        <w:rPr>
          <w:rFonts w:ascii="宋体" w:eastAsia="宋体" w:hAnsi="宋体" w:cs="宋体" w:hint="eastAsia"/>
          <w:sz w:val="24"/>
          <w:szCs w:val="24"/>
        </w:rPr>
        <w:t>等</w:t>
      </w:r>
      <w:r>
        <w:rPr>
          <w:rFonts w:ascii="宋体" w:eastAsia="宋体" w:hAnsi="宋体" w:cs="宋体" w:hint="eastAsia"/>
          <w:sz w:val="24"/>
          <w:szCs w:val="24"/>
        </w:rPr>
        <w:t>SCI</w:t>
      </w:r>
      <w:r>
        <w:rPr>
          <w:rFonts w:ascii="宋体" w:eastAsia="宋体" w:hAnsi="宋体" w:cs="宋体" w:hint="eastAsia"/>
          <w:sz w:val="24"/>
          <w:szCs w:val="24"/>
        </w:rPr>
        <w:t>杂志发表学术论文</w:t>
      </w:r>
      <w:r>
        <w:rPr>
          <w:rFonts w:ascii="宋体" w:eastAsia="宋体" w:hAnsi="宋体" w:cs="宋体" w:hint="eastAsia"/>
          <w:sz w:val="24"/>
          <w:szCs w:val="24"/>
        </w:rPr>
        <w:t>21</w:t>
      </w:r>
      <w:r>
        <w:rPr>
          <w:rFonts w:ascii="宋体" w:eastAsia="宋体" w:hAnsi="宋体" w:cs="宋体" w:hint="eastAsia"/>
          <w:sz w:val="24"/>
          <w:szCs w:val="24"/>
        </w:rPr>
        <w:t>篇，取得了较好的研究成果。近五年，主持完成了国家自然科学基金</w:t>
      </w:r>
      <w:r>
        <w:rPr>
          <w:rFonts w:ascii="宋体" w:eastAsia="宋体" w:hAnsi="宋体" w:cs="宋体" w:hint="eastAsia"/>
          <w:sz w:val="24"/>
          <w:szCs w:val="24"/>
        </w:rPr>
        <w:t>3</w:t>
      </w:r>
      <w:r>
        <w:rPr>
          <w:rFonts w:ascii="宋体" w:eastAsia="宋体" w:hAnsi="宋体" w:cs="宋体" w:hint="eastAsia"/>
          <w:sz w:val="24"/>
          <w:szCs w:val="24"/>
        </w:rPr>
        <w:t>项，国家癌症攀登计划</w:t>
      </w:r>
      <w:r>
        <w:rPr>
          <w:rFonts w:ascii="宋体" w:eastAsia="宋体" w:hAnsi="宋体" w:cs="宋体" w:hint="eastAsia"/>
          <w:sz w:val="24"/>
          <w:szCs w:val="24"/>
        </w:rPr>
        <w:t>1</w:t>
      </w:r>
      <w:r>
        <w:rPr>
          <w:rFonts w:ascii="宋体" w:eastAsia="宋体" w:hAnsi="宋体" w:cs="宋体" w:hint="eastAsia"/>
          <w:sz w:val="24"/>
          <w:szCs w:val="24"/>
        </w:rPr>
        <w:t>项，江西省科技</w:t>
      </w:r>
      <w:proofErr w:type="gramStart"/>
      <w:r>
        <w:rPr>
          <w:rFonts w:ascii="宋体" w:eastAsia="宋体" w:hAnsi="宋体" w:cs="宋体" w:hint="eastAsia"/>
          <w:sz w:val="24"/>
          <w:szCs w:val="24"/>
        </w:rPr>
        <w:t>厅重点</w:t>
      </w:r>
      <w:proofErr w:type="gramEnd"/>
      <w:r>
        <w:rPr>
          <w:rFonts w:ascii="宋体" w:eastAsia="宋体" w:hAnsi="宋体" w:cs="宋体" w:hint="eastAsia"/>
          <w:sz w:val="24"/>
          <w:szCs w:val="24"/>
        </w:rPr>
        <w:t>研发项目</w:t>
      </w:r>
      <w:r>
        <w:rPr>
          <w:rFonts w:ascii="宋体" w:eastAsia="宋体" w:hAnsi="宋体" w:cs="宋体" w:hint="eastAsia"/>
          <w:sz w:val="24"/>
          <w:szCs w:val="24"/>
        </w:rPr>
        <w:t>1</w:t>
      </w:r>
      <w:r>
        <w:rPr>
          <w:rFonts w:ascii="宋体" w:eastAsia="宋体" w:hAnsi="宋体" w:cs="宋体" w:hint="eastAsia"/>
          <w:sz w:val="24"/>
          <w:szCs w:val="24"/>
        </w:rPr>
        <w:t>项，参加美国</w:t>
      </w:r>
      <w:r>
        <w:rPr>
          <w:rFonts w:ascii="宋体" w:eastAsia="宋体" w:hAnsi="宋体" w:cs="宋体" w:hint="eastAsia"/>
          <w:sz w:val="24"/>
          <w:szCs w:val="24"/>
        </w:rPr>
        <w:t>NIH</w:t>
      </w:r>
      <w:r>
        <w:rPr>
          <w:rFonts w:ascii="宋体" w:eastAsia="宋体" w:hAnsi="宋体" w:cs="宋体" w:hint="eastAsia"/>
          <w:sz w:val="24"/>
          <w:szCs w:val="24"/>
        </w:rPr>
        <w:t>抗肿瘤专项</w:t>
      </w:r>
      <w:r>
        <w:rPr>
          <w:rFonts w:ascii="宋体" w:eastAsia="宋体" w:hAnsi="宋体" w:cs="宋体" w:hint="eastAsia"/>
          <w:sz w:val="24"/>
          <w:szCs w:val="24"/>
        </w:rPr>
        <w:t>2</w:t>
      </w:r>
      <w:r>
        <w:rPr>
          <w:rFonts w:ascii="宋体" w:eastAsia="宋体" w:hAnsi="宋体" w:cs="宋体" w:hint="eastAsia"/>
          <w:sz w:val="24"/>
          <w:szCs w:val="24"/>
        </w:rPr>
        <w:t>项，省部级科研课题十余项。获中国中西医结合科技奖、中国抗癌协会科技奖、中华中医药协会科技奖及江西省科技进步奖</w:t>
      </w:r>
      <w:r>
        <w:rPr>
          <w:rFonts w:ascii="宋体" w:eastAsia="宋体" w:hAnsi="宋体" w:cs="宋体" w:hint="eastAsia"/>
          <w:sz w:val="24"/>
          <w:szCs w:val="24"/>
        </w:rPr>
        <w:t>4</w:t>
      </w:r>
      <w:r>
        <w:rPr>
          <w:rFonts w:ascii="宋体" w:eastAsia="宋体" w:hAnsi="宋体" w:cs="宋体" w:hint="eastAsia"/>
          <w:sz w:val="24"/>
          <w:szCs w:val="24"/>
        </w:rPr>
        <w:t>项。兼任国家自然基金委评审专家，江西省中西医结合学会常务理事，江西省抗癌协会中西医整合肿瘤专委会主任委员，中国抗癌协会中西医整合肿瘤专委会常委，中华中医药学会血液病分会常务委员，中国中医药研究促进会肿瘤专委会副主任委员等学术团体兼职，《实用癌症杂志》常务编委；多次参加国内及国际学术大会交流并做主旨报告（</w:t>
      </w:r>
      <w:r>
        <w:rPr>
          <w:rFonts w:ascii="宋体" w:eastAsia="宋体" w:hAnsi="宋体" w:cs="宋体" w:hint="eastAsia"/>
          <w:sz w:val="24"/>
          <w:szCs w:val="24"/>
        </w:rPr>
        <w:t>2015</w:t>
      </w:r>
      <w:r>
        <w:rPr>
          <w:rFonts w:ascii="宋体" w:eastAsia="宋体" w:hAnsi="宋体" w:cs="宋体" w:hint="eastAsia"/>
          <w:sz w:val="24"/>
          <w:szCs w:val="24"/>
        </w:rPr>
        <w:t>年美国临床肿瘤大会、</w:t>
      </w:r>
      <w:r>
        <w:rPr>
          <w:rFonts w:ascii="宋体" w:eastAsia="宋体" w:hAnsi="宋体" w:cs="宋体" w:hint="eastAsia"/>
          <w:sz w:val="24"/>
          <w:szCs w:val="24"/>
        </w:rPr>
        <w:t>2017</w:t>
      </w:r>
      <w:r>
        <w:rPr>
          <w:rFonts w:ascii="宋体" w:eastAsia="宋体" w:hAnsi="宋体" w:cs="宋体" w:hint="eastAsia"/>
          <w:sz w:val="24"/>
          <w:szCs w:val="24"/>
        </w:rPr>
        <w:t>年美国癌症年会壁报交流，</w:t>
      </w:r>
      <w:r>
        <w:rPr>
          <w:rFonts w:ascii="宋体" w:eastAsia="宋体" w:hAnsi="宋体" w:cs="宋体" w:hint="eastAsia"/>
          <w:sz w:val="24"/>
          <w:szCs w:val="24"/>
        </w:rPr>
        <w:t>2017</w:t>
      </w:r>
      <w:r>
        <w:rPr>
          <w:rFonts w:ascii="宋体" w:eastAsia="宋体" w:hAnsi="宋体" w:cs="宋体" w:hint="eastAsia"/>
          <w:sz w:val="24"/>
          <w:szCs w:val="24"/>
        </w:rPr>
        <w:t>年世界胃癌大会中医药抗胃癌主旨讲座等）；组织或参加编写制定《食管癌中西医结合治疗专家共识》、《肿瘤化疗相关性血小板减少症中医药防治专家共识》</w:t>
      </w:r>
      <w:r>
        <w:rPr>
          <w:rFonts w:ascii="宋体" w:eastAsia="宋体" w:hAnsi="宋体" w:cs="宋体" w:hint="eastAsia"/>
          <w:sz w:val="24"/>
          <w:szCs w:val="24"/>
        </w:rPr>
        <w:t>、《</w:t>
      </w:r>
      <w:r>
        <w:rPr>
          <w:rFonts w:ascii="宋体" w:eastAsia="宋体" w:hAnsi="宋体" w:cs="宋体" w:hint="eastAsia"/>
          <w:sz w:val="24"/>
          <w:szCs w:val="24"/>
        </w:rPr>
        <w:t>CSCO</w:t>
      </w:r>
      <w:r>
        <w:rPr>
          <w:rFonts w:ascii="宋体" w:eastAsia="宋体" w:hAnsi="宋体" w:cs="宋体" w:hint="eastAsia"/>
          <w:sz w:val="24"/>
          <w:szCs w:val="24"/>
        </w:rPr>
        <w:t>化疗相关性骨髓抑制专家共识》、《江西省中西医结合大肠癌诊疗规范》、《江西省肿瘤诊疗规范》等国家级、省级诊疗规范。编写</w:t>
      </w:r>
      <w:r>
        <w:rPr>
          <w:rFonts w:ascii="宋体" w:eastAsia="宋体" w:hAnsi="宋体" w:cs="宋体" w:hint="eastAsia"/>
          <w:sz w:val="24"/>
          <w:szCs w:val="24"/>
        </w:rPr>
        <w:t>2020</w:t>
      </w:r>
      <w:r>
        <w:rPr>
          <w:rFonts w:ascii="宋体" w:eastAsia="宋体" w:hAnsi="宋体" w:cs="宋体" w:hint="eastAsia"/>
          <w:sz w:val="24"/>
          <w:szCs w:val="24"/>
        </w:rPr>
        <w:t>年、</w:t>
      </w:r>
      <w:r>
        <w:rPr>
          <w:rFonts w:ascii="宋体" w:eastAsia="宋体" w:hAnsi="宋体" w:cs="宋体" w:hint="eastAsia"/>
          <w:sz w:val="24"/>
          <w:szCs w:val="24"/>
        </w:rPr>
        <w:t>2021</w:t>
      </w:r>
      <w:r>
        <w:rPr>
          <w:rFonts w:ascii="宋体" w:eastAsia="宋体" w:hAnsi="宋体" w:cs="宋体" w:hint="eastAsia"/>
          <w:sz w:val="24"/>
          <w:szCs w:val="24"/>
        </w:rPr>
        <w:t>年《中国中医药年鉴•结直肠癌篇》；</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重症医学：</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noProof/>
          <w:sz w:val="24"/>
          <w:szCs w:val="24"/>
        </w:rPr>
        <w:drawing>
          <wp:anchor distT="0" distB="0" distL="114300" distR="114300" simplePos="0" relativeHeight="251687424" behindDoc="0" locked="0" layoutInCell="1" allowOverlap="1">
            <wp:simplePos x="0" y="0"/>
            <wp:positionH relativeFrom="column">
              <wp:posOffset>-71755</wp:posOffset>
            </wp:positionH>
            <wp:positionV relativeFrom="page">
              <wp:posOffset>1602105</wp:posOffset>
            </wp:positionV>
            <wp:extent cx="1586230" cy="2220595"/>
            <wp:effectExtent l="0" t="0" r="13970" b="8255"/>
            <wp:wrapSquare wrapText="bothSides"/>
            <wp:docPr id="107" name="图片 107" descr="杨春丽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杨春丽工作照"/>
                    <pic:cNvPicPr>
                      <a:picLocks noChangeAspect="1"/>
                    </pic:cNvPicPr>
                  </pic:nvPicPr>
                  <pic:blipFill>
                    <a:blip r:embed="rId87"/>
                    <a:stretch>
                      <a:fillRect/>
                    </a:stretch>
                  </pic:blipFill>
                  <pic:spPr>
                    <a:xfrm>
                      <a:off x="0" y="0"/>
                      <a:ext cx="1586230" cy="2220595"/>
                    </a:xfrm>
                    <a:prstGeom prst="rect">
                      <a:avLst/>
                    </a:prstGeom>
                  </pic:spPr>
                </pic:pic>
              </a:graphicData>
            </a:graphic>
          </wp:anchor>
        </w:drawing>
      </w:r>
      <w:r>
        <w:rPr>
          <w:rFonts w:ascii="宋体" w:eastAsia="宋体" w:hAnsi="宋体" w:cs="宋体" w:hint="eastAsia"/>
          <w:sz w:val="24"/>
          <w:szCs w:val="24"/>
          <w:lang w:eastAsia="zh-Hans"/>
        </w:rPr>
        <w:t>杨春丽</w:t>
      </w:r>
      <w:r>
        <w:rPr>
          <w:rFonts w:ascii="宋体" w:eastAsia="宋体" w:hAnsi="宋体" w:cs="宋体" w:hint="eastAsia"/>
          <w:sz w:val="24"/>
          <w:szCs w:val="24"/>
        </w:rPr>
        <w:t>，</w:t>
      </w:r>
      <w:r>
        <w:rPr>
          <w:rFonts w:ascii="宋体" w:eastAsia="宋体" w:hAnsi="宋体" w:cs="宋体"/>
          <w:sz w:val="24"/>
          <w:szCs w:val="24"/>
          <w:lang w:eastAsia="zh-Hans"/>
        </w:rPr>
        <w:t xml:space="preserve"> 2006</w:t>
      </w:r>
      <w:r>
        <w:rPr>
          <w:rFonts w:ascii="宋体" w:eastAsia="宋体" w:hAnsi="宋体" w:cs="宋体" w:hint="eastAsia"/>
          <w:sz w:val="24"/>
          <w:szCs w:val="24"/>
          <w:lang w:eastAsia="zh-Hans"/>
        </w:rPr>
        <w:t>年毕业于华北联合大学重症医学专业</w:t>
      </w:r>
      <w:r>
        <w:rPr>
          <w:rFonts w:ascii="宋体" w:eastAsia="宋体" w:hAnsi="宋体" w:cs="宋体"/>
          <w:sz w:val="24"/>
          <w:szCs w:val="24"/>
          <w:lang w:eastAsia="zh-Hans"/>
        </w:rPr>
        <w:t>，</w:t>
      </w:r>
      <w:r>
        <w:rPr>
          <w:rFonts w:ascii="宋体" w:eastAsia="宋体" w:hAnsi="宋体" w:cs="宋体" w:hint="eastAsia"/>
          <w:sz w:val="24"/>
          <w:szCs w:val="24"/>
          <w:lang w:eastAsia="zh-Hans"/>
        </w:rPr>
        <w:t>硕士学历</w:t>
      </w:r>
      <w:r>
        <w:rPr>
          <w:rFonts w:ascii="宋体" w:eastAsia="宋体" w:hAnsi="宋体" w:cs="宋体"/>
          <w:sz w:val="24"/>
          <w:szCs w:val="24"/>
          <w:lang w:eastAsia="zh-Hans"/>
        </w:rPr>
        <w:t>，</w:t>
      </w:r>
      <w:r>
        <w:rPr>
          <w:rFonts w:ascii="宋体" w:eastAsia="宋体" w:hAnsi="宋体" w:cs="宋体" w:hint="eastAsia"/>
          <w:sz w:val="24"/>
          <w:szCs w:val="24"/>
          <w:lang w:eastAsia="zh-Hans"/>
        </w:rPr>
        <w:t>现为江西省人民医院重症医学科科主任</w:t>
      </w:r>
      <w:r>
        <w:rPr>
          <w:rFonts w:ascii="宋体" w:eastAsia="宋体" w:hAnsi="宋体" w:cs="宋体"/>
          <w:sz w:val="24"/>
          <w:szCs w:val="24"/>
          <w:lang w:eastAsia="zh-Hans"/>
        </w:rPr>
        <w:t>，</w:t>
      </w:r>
      <w:r>
        <w:rPr>
          <w:rFonts w:ascii="宋体" w:eastAsia="宋体" w:hAnsi="宋体" w:cs="宋体" w:hint="eastAsia"/>
          <w:sz w:val="24"/>
          <w:szCs w:val="24"/>
          <w:lang w:eastAsia="zh-Hans"/>
        </w:rPr>
        <w:t>四级主任医师</w:t>
      </w:r>
      <w:r>
        <w:rPr>
          <w:rFonts w:ascii="宋体" w:eastAsia="宋体" w:hAnsi="宋体" w:cs="宋体"/>
          <w:sz w:val="24"/>
          <w:szCs w:val="24"/>
          <w:lang w:eastAsia="zh-Hans"/>
        </w:rPr>
        <w:t>，</w:t>
      </w:r>
      <w:r>
        <w:rPr>
          <w:rFonts w:ascii="宋体" w:eastAsia="宋体" w:hAnsi="宋体" w:cs="宋体" w:hint="eastAsia"/>
          <w:sz w:val="24"/>
          <w:szCs w:val="24"/>
          <w:lang w:eastAsia="zh-Hans"/>
        </w:rPr>
        <w:t>硕士生导师</w:t>
      </w:r>
      <w:r>
        <w:rPr>
          <w:rFonts w:ascii="宋体" w:eastAsia="宋体" w:hAnsi="宋体" w:cs="宋体"/>
          <w:sz w:val="24"/>
          <w:szCs w:val="24"/>
          <w:lang w:eastAsia="zh-Hans"/>
        </w:rPr>
        <w:t>。</w:t>
      </w:r>
      <w:r>
        <w:rPr>
          <w:rFonts w:ascii="宋体" w:eastAsia="宋体" w:hAnsi="宋体" w:cs="宋体" w:hint="eastAsia"/>
          <w:sz w:val="24"/>
          <w:szCs w:val="24"/>
          <w:lang w:eastAsia="zh-Hans"/>
        </w:rPr>
        <w:t>本年度招收重症医学专业硕士研究生</w:t>
      </w:r>
      <w:r>
        <w:rPr>
          <w:rFonts w:ascii="宋体" w:eastAsia="宋体" w:hAnsi="宋体" w:cs="宋体"/>
          <w:sz w:val="24"/>
          <w:szCs w:val="24"/>
          <w:lang w:eastAsia="zh-Hans"/>
        </w:rPr>
        <w:t>（</w:t>
      </w:r>
      <w:r>
        <w:rPr>
          <w:rFonts w:ascii="宋体" w:eastAsia="宋体" w:hAnsi="宋体" w:cs="宋体" w:hint="eastAsia"/>
          <w:sz w:val="24"/>
          <w:szCs w:val="24"/>
          <w:lang w:eastAsia="zh-Hans"/>
        </w:rPr>
        <w:t>科研型和专业型</w:t>
      </w:r>
      <w:r>
        <w:rPr>
          <w:rFonts w:ascii="宋体" w:eastAsia="宋体" w:hAnsi="宋体" w:cs="宋体"/>
          <w:sz w:val="24"/>
          <w:szCs w:val="24"/>
          <w:lang w:eastAsia="zh-Hans"/>
        </w:rPr>
        <w:t>）。</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lang w:eastAsia="zh-Hans"/>
        </w:rPr>
        <w:t>研究方向</w:t>
      </w:r>
      <w:r>
        <w:rPr>
          <w:rFonts w:ascii="宋体" w:eastAsia="宋体" w:hAnsi="宋体" w:cs="宋体"/>
          <w:sz w:val="24"/>
          <w:szCs w:val="24"/>
          <w:lang w:eastAsia="zh-Hans"/>
        </w:rPr>
        <w:t>：</w:t>
      </w:r>
      <w:r>
        <w:rPr>
          <w:rFonts w:ascii="宋体" w:eastAsia="宋体" w:hAnsi="宋体" w:cs="宋体" w:hint="eastAsia"/>
          <w:sz w:val="24"/>
          <w:szCs w:val="24"/>
          <w:lang w:eastAsia="zh-Hans"/>
        </w:rPr>
        <w:t>危重病人的高级生命支持</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lang w:eastAsia="zh-Hans"/>
        </w:rPr>
        <w:t>学会任职</w:t>
      </w:r>
      <w:r>
        <w:rPr>
          <w:rFonts w:ascii="宋体" w:eastAsia="宋体" w:hAnsi="宋体" w:cs="宋体"/>
          <w:sz w:val="24"/>
          <w:szCs w:val="24"/>
          <w:lang w:eastAsia="zh-Hans"/>
        </w:rPr>
        <w:t>：中国医师协会重症医学医师分会委员，中国女医师协会重症医学医师分会常委，中国病理生理学</w:t>
      </w:r>
      <w:r>
        <w:rPr>
          <w:rFonts w:ascii="宋体" w:eastAsia="宋体" w:hAnsi="宋体" w:cs="宋体"/>
          <w:sz w:val="24"/>
          <w:szCs w:val="24"/>
          <w:lang w:eastAsia="zh-Hans"/>
        </w:rPr>
        <w:t>会重症医学分会委员，</w:t>
      </w:r>
      <w:r>
        <w:rPr>
          <w:rFonts w:ascii="宋体" w:eastAsia="宋体" w:hAnsi="宋体" w:cs="宋体" w:hint="eastAsia"/>
          <w:sz w:val="24"/>
          <w:szCs w:val="24"/>
          <w:lang w:eastAsia="zh-Hans"/>
        </w:rPr>
        <w:t>研究型医院急危重症医学分会委员</w:t>
      </w:r>
      <w:r>
        <w:rPr>
          <w:rFonts w:ascii="宋体" w:eastAsia="宋体" w:hAnsi="宋体" w:cs="宋体"/>
          <w:sz w:val="24"/>
          <w:szCs w:val="24"/>
          <w:lang w:eastAsia="zh-Hans"/>
        </w:rPr>
        <w:t>，江西省医师协会重症医学医师分会会长，</w:t>
      </w:r>
      <w:r>
        <w:rPr>
          <w:rFonts w:ascii="宋体" w:eastAsia="宋体" w:hAnsi="宋体" w:cs="宋体" w:hint="eastAsia"/>
          <w:sz w:val="24"/>
          <w:szCs w:val="24"/>
          <w:lang w:eastAsia="zh-Hans"/>
        </w:rPr>
        <w:t>江西省医师协会理事</w:t>
      </w:r>
      <w:r>
        <w:rPr>
          <w:rFonts w:ascii="宋体" w:eastAsia="宋体" w:hAnsi="宋体" w:cs="宋体"/>
          <w:sz w:val="24"/>
          <w:szCs w:val="24"/>
          <w:lang w:eastAsia="zh-Hans"/>
        </w:rPr>
        <w:t>，</w:t>
      </w:r>
      <w:r>
        <w:rPr>
          <w:rFonts w:ascii="宋体" w:eastAsia="宋体" w:hAnsi="宋体" w:cs="宋体" w:hint="eastAsia"/>
          <w:sz w:val="24"/>
          <w:szCs w:val="24"/>
          <w:lang w:eastAsia="zh-Hans"/>
        </w:rPr>
        <w:t>江西省医学会应急与灾难医学分会候任主委</w:t>
      </w:r>
      <w:r>
        <w:rPr>
          <w:rFonts w:ascii="宋体" w:eastAsia="宋体" w:hAnsi="宋体" w:cs="宋体"/>
          <w:sz w:val="24"/>
          <w:szCs w:val="24"/>
          <w:lang w:eastAsia="zh-Hans"/>
        </w:rPr>
        <w:t>，</w:t>
      </w:r>
      <w:r>
        <w:rPr>
          <w:rFonts w:ascii="宋体" w:eastAsia="宋体" w:hAnsi="宋体" w:cs="宋体" w:hint="eastAsia"/>
          <w:sz w:val="24"/>
          <w:szCs w:val="24"/>
          <w:lang w:eastAsia="zh-Hans"/>
        </w:rPr>
        <w:t>江西省保健学会重症医学分会主任委员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江西省医学会重症医学分会副主任委员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江西省中西医结合学会重症医学分会副主任委员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江西省研究型医院急危重症医学分会副主任委员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江西省保健干部专家组成员</w:t>
      </w:r>
      <w:r>
        <w:rPr>
          <w:rFonts w:ascii="宋体" w:eastAsia="宋体" w:hAnsi="宋体" w:cs="宋体"/>
          <w:sz w:val="24"/>
          <w:szCs w:val="24"/>
          <w:lang w:eastAsia="zh-Hans"/>
        </w:rPr>
        <w:t>。</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lang w:eastAsia="zh-Hans"/>
        </w:rPr>
        <w:t>社会任职</w:t>
      </w:r>
      <w:r>
        <w:rPr>
          <w:rFonts w:ascii="宋体" w:eastAsia="宋体" w:hAnsi="宋体" w:cs="宋体"/>
          <w:sz w:val="24"/>
          <w:szCs w:val="24"/>
          <w:lang w:eastAsia="zh-Hans"/>
        </w:rPr>
        <w:t>：</w:t>
      </w:r>
      <w:r>
        <w:rPr>
          <w:rFonts w:ascii="宋体" w:eastAsia="宋体" w:hAnsi="宋体" w:cs="宋体" w:hint="eastAsia"/>
          <w:sz w:val="24"/>
          <w:szCs w:val="24"/>
          <w:lang w:eastAsia="zh-Hans"/>
        </w:rPr>
        <w:t>江西省民革卫健总支第一支部主委</w:t>
      </w:r>
      <w:r>
        <w:rPr>
          <w:rFonts w:ascii="宋体" w:eastAsia="宋体" w:hAnsi="宋体" w:cs="宋体"/>
          <w:sz w:val="24"/>
          <w:szCs w:val="24"/>
          <w:lang w:eastAsia="zh-Hans"/>
        </w:rPr>
        <w:t>。</w:t>
      </w:r>
      <w:r>
        <w:rPr>
          <w:rFonts w:ascii="宋体" w:eastAsia="宋体" w:hAnsi="宋体" w:cs="宋体" w:hint="eastAsia"/>
          <w:sz w:val="24"/>
          <w:szCs w:val="24"/>
          <w:lang w:eastAsia="zh-Hans"/>
        </w:rPr>
        <w:t>第十一届中国青年联合会委员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江西省第八</w:t>
      </w:r>
      <w:r>
        <w:rPr>
          <w:rFonts w:ascii="宋体" w:eastAsia="宋体" w:hAnsi="宋体" w:cs="宋体"/>
          <w:sz w:val="24"/>
          <w:szCs w:val="24"/>
          <w:lang w:eastAsia="zh-Hans"/>
        </w:rPr>
        <w:t>、</w:t>
      </w:r>
      <w:r>
        <w:rPr>
          <w:rFonts w:ascii="宋体" w:eastAsia="宋体" w:hAnsi="宋体" w:cs="宋体" w:hint="eastAsia"/>
          <w:sz w:val="24"/>
          <w:szCs w:val="24"/>
          <w:lang w:eastAsia="zh-Hans"/>
        </w:rPr>
        <w:t>九</w:t>
      </w:r>
      <w:r>
        <w:rPr>
          <w:rFonts w:ascii="宋体" w:eastAsia="宋体" w:hAnsi="宋体" w:cs="宋体"/>
          <w:sz w:val="24"/>
          <w:szCs w:val="24"/>
          <w:lang w:eastAsia="zh-Hans"/>
        </w:rPr>
        <w:t>、</w:t>
      </w:r>
      <w:r>
        <w:rPr>
          <w:rFonts w:ascii="宋体" w:eastAsia="宋体" w:hAnsi="宋体" w:cs="宋体" w:hint="eastAsia"/>
          <w:sz w:val="24"/>
          <w:szCs w:val="24"/>
          <w:lang w:eastAsia="zh-Hans"/>
        </w:rPr>
        <w:t>十届青年联合会常务委员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江西省第八</w:t>
      </w:r>
      <w:r>
        <w:rPr>
          <w:rFonts w:ascii="宋体" w:eastAsia="宋体" w:hAnsi="宋体" w:cs="宋体"/>
          <w:sz w:val="24"/>
          <w:szCs w:val="24"/>
          <w:lang w:eastAsia="zh-Hans"/>
        </w:rPr>
        <w:t>、</w:t>
      </w:r>
      <w:r>
        <w:rPr>
          <w:rFonts w:ascii="宋体" w:eastAsia="宋体" w:hAnsi="宋体" w:cs="宋体" w:hint="eastAsia"/>
          <w:sz w:val="24"/>
          <w:szCs w:val="24"/>
          <w:lang w:eastAsia="zh-Hans"/>
        </w:rPr>
        <w:t>九</w:t>
      </w:r>
      <w:r>
        <w:rPr>
          <w:rFonts w:ascii="宋体" w:eastAsia="宋体" w:hAnsi="宋体" w:cs="宋体"/>
          <w:sz w:val="24"/>
          <w:szCs w:val="24"/>
          <w:lang w:eastAsia="zh-Hans"/>
        </w:rPr>
        <w:t>、</w:t>
      </w:r>
      <w:r>
        <w:rPr>
          <w:rFonts w:ascii="宋体" w:eastAsia="宋体" w:hAnsi="宋体" w:cs="宋体" w:hint="eastAsia"/>
          <w:sz w:val="24"/>
          <w:szCs w:val="24"/>
          <w:lang w:eastAsia="zh-Hans"/>
        </w:rPr>
        <w:t>十届青年联合会卫生界别副主任委员</w:t>
      </w:r>
      <w:r>
        <w:rPr>
          <w:rFonts w:ascii="宋体" w:eastAsia="宋体" w:hAnsi="宋体" w:cs="宋体"/>
          <w:sz w:val="24"/>
          <w:szCs w:val="24"/>
          <w:lang w:eastAsia="zh-Hans"/>
        </w:rPr>
        <w:t>，</w:t>
      </w:r>
      <w:r>
        <w:rPr>
          <w:rFonts w:ascii="宋体" w:eastAsia="宋体" w:hAnsi="宋体" w:cs="宋体" w:hint="eastAsia"/>
          <w:sz w:val="24"/>
          <w:szCs w:val="24"/>
          <w:lang w:eastAsia="zh-Hans"/>
        </w:rPr>
        <w:t>江西省爱心协会副主任委员</w:t>
      </w:r>
      <w:r>
        <w:rPr>
          <w:rFonts w:ascii="宋体" w:eastAsia="宋体" w:hAnsi="宋体" w:cs="宋体"/>
          <w:sz w:val="24"/>
          <w:szCs w:val="24"/>
          <w:lang w:eastAsia="zh-Hans"/>
        </w:rPr>
        <w:t>。</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lang w:eastAsia="zh-Hans"/>
        </w:rPr>
        <w:t>长期从事重症医学专业的临床医疗</w:t>
      </w:r>
      <w:r>
        <w:rPr>
          <w:rFonts w:ascii="宋体" w:eastAsia="宋体" w:hAnsi="宋体" w:cs="宋体"/>
          <w:sz w:val="24"/>
          <w:szCs w:val="24"/>
          <w:lang w:eastAsia="zh-Hans"/>
        </w:rPr>
        <w:t>、</w:t>
      </w:r>
      <w:r>
        <w:rPr>
          <w:rFonts w:ascii="宋体" w:eastAsia="宋体" w:hAnsi="宋体" w:cs="宋体" w:hint="eastAsia"/>
          <w:sz w:val="24"/>
          <w:szCs w:val="24"/>
          <w:lang w:eastAsia="zh-Hans"/>
        </w:rPr>
        <w:t>教学和科研</w:t>
      </w:r>
      <w:r>
        <w:rPr>
          <w:rFonts w:ascii="宋体" w:eastAsia="宋体" w:hAnsi="宋体" w:cs="宋体"/>
          <w:sz w:val="24"/>
          <w:szCs w:val="24"/>
          <w:lang w:eastAsia="zh-Hans"/>
        </w:rPr>
        <w:t>，</w:t>
      </w:r>
      <w:r>
        <w:rPr>
          <w:rFonts w:ascii="宋体" w:eastAsia="宋体" w:hAnsi="宋体" w:cs="宋体" w:hint="eastAsia"/>
          <w:sz w:val="24"/>
          <w:szCs w:val="24"/>
          <w:lang w:eastAsia="zh-Hans"/>
        </w:rPr>
        <w:t>擅长各种急危重症的抢救和高级生命支持技术</w:t>
      </w:r>
      <w:r>
        <w:rPr>
          <w:rFonts w:ascii="宋体" w:eastAsia="宋体" w:hAnsi="宋体" w:cs="宋体"/>
          <w:sz w:val="24"/>
          <w:szCs w:val="24"/>
          <w:lang w:eastAsia="zh-Hans"/>
        </w:rPr>
        <w:t>，</w:t>
      </w:r>
      <w:r>
        <w:rPr>
          <w:rFonts w:ascii="宋体" w:eastAsia="宋体" w:hAnsi="宋体" w:cs="宋体" w:hint="eastAsia"/>
          <w:sz w:val="24"/>
          <w:szCs w:val="24"/>
          <w:lang w:eastAsia="zh-Hans"/>
        </w:rPr>
        <w:t>尤其是机械通气</w:t>
      </w:r>
      <w:r>
        <w:rPr>
          <w:rFonts w:ascii="宋体" w:eastAsia="宋体" w:hAnsi="宋体" w:cs="宋体"/>
          <w:sz w:val="24"/>
          <w:szCs w:val="24"/>
          <w:lang w:eastAsia="zh-Hans"/>
        </w:rPr>
        <w:t>、</w:t>
      </w:r>
      <w:r>
        <w:rPr>
          <w:rFonts w:ascii="宋体" w:eastAsia="宋体" w:hAnsi="宋体" w:cs="宋体" w:hint="eastAsia"/>
          <w:sz w:val="24"/>
          <w:szCs w:val="24"/>
          <w:lang w:eastAsia="zh-Hans"/>
        </w:rPr>
        <w:t>血流动力学监测</w:t>
      </w:r>
      <w:r>
        <w:rPr>
          <w:rFonts w:ascii="宋体" w:eastAsia="宋体" w:hAnsi="宋体" w:cs="宋体"/>
          <w:sz w:val="24"/>
          <w:szCs w:val="24"/>
          <w:lang w:eastAsia="zh-Hans"/>
        </w:rPr>
        <w:t>、</w:t>
      </w:r>
      <w:r>
        <w:rPr>
          <w:rFonts w:ascii="宋体" w:eastAsia="宋体" w:hAnsi="宋体" w:cs="宋体" w:hint="eastAsia"/>
          <w:sz w:val="24"/>
          <w:szCs w:val="24"/>
          <w:lang w:eastAsia="zh-Hans"/>
        </w:rPr>
        <w:t>床旁血液净化治疗</w:t>
      </w:r>
      <w:r>
        <w:rPr>
          <w:rFonts w:ascii="宋体" w:eastAsia="宋体" w:hAnsi="宋体" w:cs="宋体"/>
          <w:sz w:val="24"/>
          <w:szCs w:val="24"/>
          <w:lang w:eastAsia="zh-Hans"/>
        </w:rPr>
        <w:t>，</w:t>
      </w:r>
      <w:r>
        <w:rPr>
          <w:rFonts w:ascii="宋体" w:eastAsia="宋体" w:hAnsi="宋体" w:cs="宋体" w:hint="eastAsia"/>
          <w:sz w:val="24"/>
          <w:szCs w:val="24"/>
          <w:lang w:eastAsia="zh-Hans"/>
        </w:rPr>
        <w:t>以及体外膜氧合治疗</w:t>
      </w:r>
      <w:r>
        <w:rPr>
          <w:rFonts w:ascii="宋体" w:eastAsia="宋体" w:hAnsi="宋体" w:cs="宋体"/>
          <w:sz w:val="24"/>
          <w:szCs w:val="24"/>
          <w:lang w:eastAsia="zh-Hans"/>
        </w:rPr>
        <w:t>（</w:t>
      </w:r>
      <w:r>
        <w:rPr>
          <w:rFonts w:ascii="宋体" w:eastAsia="宋体" w:hAnsi="宋体" w:cs="宋体"/>
          <w:sz w:val="24"/>
          <w:szCs w:val="24"/>
          <w:lang w:eastAsia="zh-Hans"/>
        </w:rPr>
        <w:t>ECMO)</w:t>
      </w:r>
      <w:r>
        <w:rPr>
          <w:rFonts w:ascii="宋体" w:eastAsia="宋体" w:hAnsi="宋体" w:cs="宋体" w:hint="eastAsia"/>
          <w:sz w:val="24"/>
          <w:szCs w:val="24"/>
          <w:lang w:eastAsia="zh-Hans"/>
        </w:rPr>
        <w:t>技术</w:t>
      </w:r>
      <w:r>
        <w:rPr>
          <w:rFonts w:ascii="宋体" w:eastAsia="宋体" w:hAnsi="宋体" w:cs="宋体"/>
          <w:sz w:val="24"/>
          <w:szCs w:val="24"/>
          <w:lang w:eastAsia="zh-Hans"/>
        </w:rPr>
        <w:t>。</w:t>
      </w:r>
      <w:r>
        <w:rPr>
          <w:rFonts w:ascii="宋体" w:eastAsia="宋体" w:hAnsi="宋体" w:cs="宋体"/>
          <w:sz w:val="24"/>
          <w:szCs w:val="24"/>
          <w:lang w:eastAsia="zh-Hans"/>
        </w:rPr>
        <w:t>2006</w:t>
      </w:r>
      <w:r>
        <w:rPr>
          <w:rFonts w:ascii="宋体" w:eastAsia="宋体" w:hAnsi="宋体" w:cs="宋体" w:hint="eastAsia"/>
          <w:sz w:val="24"/>
          <w:szCs w:val="24"/>
          <w:lang w:eastAsia="zh-Hans"/>
        </w:rPr>
        <w:t>年组建了江西省人民医院重症医学科</w:t>
      </w:r>
      <w:r>
        <w:rPr>
          <w:rFonts w:ascii="宋体" w:eastAsia="宋体" w:hAnsi="宋体" w:cs="宋体"/>
          <w:sz w:val="24"/>
          <w:szCs w:val="24"/>
          <w:lang w:eastAsia="zh-Hans"/>
        </w:rPr>
        <w:t>，</w:t>
      </w:r>
      <w:r>
        <w:rPr>
          <w:rFonts w:ascii="宋体" w:eastAsia="宋体" w:hAnsi="宋体" w:cs="宋体" w:hint="eastAsia"/>
          <w:sz w:val="24"/>
          <w:szCs w:val="24"/>
          <w:lang w:eastAsia="zh-Hans"/>
        </w:rPr>
        <w:t>带领科室迅速发展</w:t>
      </w:r>
      <w:r>
        <w:rPr>
          <w:rFonts w:ascii="宋体" w:eastAsia="宋体" w:hAnsi="宋体" w:cs="宋体"/>
          <w:sz w:val="24"/>
          <w:szCs w:val="24"/>
          <w:lang w:eastAsia="zh-Hans"/>
        </w:rPr>
        <w:t>，</w:t>
      </w:r>
      <w:r>
        <w:rPr>
          <w:rFonts w:ascii="宋体" w:eastAsia="宋体" w:hAnsi="宋体" w:cs="宋体" w:hint="eastAsia"/>
          <w:sz w:val="24"/>
          <w:szCs w:val="24"/>
          <w:lang w:eastAsia="zh-Hans"/>
        </w:rPr>
        <w:t>综合实力达到省内领先水平</w:t>
      </w:r>
      <w:r>
        <w:rPr>
          <w:rFonts w:ascii="宋体" w:eastAsia="宋体" w:hAnsi="宋体" w:cs="宋体"/>
          <w:sz w:val="24"/>
          <w:szCs w:val="24"/>
          <w:lang w:eastAsia="zh-Hans"/>
        </w:rPr>
        <w:t>。</w:t>
      </w:r>
      <w:r>
        <w:rPr>
          <w:rFonts w:ascii="宋体" w:eastAsia="宋体" w:hAnsi="宋体" w:cs="宋体" w:hint="eastAsia"/>
          <w:sz w:val="24"/>
          <w:szCs w:val="24"/>
          <w:lang w:eastAsia="zh-Hans"/>
        </w:rPr>
        <w:t>先后获得全国青年文明号</w:t>
      </w:r>
      <w:r>
        <w:rPr>
          <w:rFonts w:ascii="宋体" w:eastAsia="宋体" w:hAnsi="宋体" w:cs="宋体"/>
          <w:sz w:val="24"/>
          <w:szCs w:val="24"/>
          <w:lang w:eastAsia="zh-Hans"/>
        </w:rPr>
        <w:t>，</w:t>
      </w:r>
      <w:r>
        <w:rPr>
          <w:rFonts w:ascii="宋体" w:eastAsia="宋体" w:hAnsi="宋体" w:cs="宋体" w:hint="eastAsia"/>
          <w:sz w:val="24"/>
          <w:szCs w:val="24"/>
          <w:lang w:eastAsia="zh-Hans"/>
        </w:rPr>
        <w:t>全国巾帼文明岗</w:t>
      </w:r>
      <w:r>
        <w:rPr>
          <w:rFonts w:ascii="宋体" w:eastAsia="宋体" w:hAnsi="宋体" w:cs="宋体"/>
          <w:sz w:val="24"/>
          <w:szCs w:val="24"/>
          <w:lang w:eastAsia="zh-Hans"/>
        </w:rPr>
        <w:t>，</w:t>
      </w:r>
      <w:r>
        <w:rPr>
          <w:rFonts w:ascii="宋体" w:eastAsia="宋体" w:hAnsi="宋体" w:cs="宋体" w:hint="eastAsia"/>
          <w:sz w:val="24"/>
          <w:szCs w:val="24"/>
          <w:lang w:eastAsia="zh-Hans"/>
        </w:rPr>
        <w:t>改善医疗服务示范科室</w:t>
      </w:r>
      <w:r>
        <w:rPr>
          <w:rFonts w:ascii="宋体" w:eastAsia="宋体" w:hAnsi="宋体" w:cs="宋体"/>
          <w:sz w:val="24"/>
          <w:szCs w:val="24"/>
          <w:lang w:eastAsia="zh-Hans"/>
        </w:rPr>
        <w:t>，</w:t>
      </w:r>
      <w:r>
        <w:rPr>
          <w:rFonts w:ascii="宋体" w:eastAsia="宋体" w:hAnsi="宋体" w:cs="宋体" w:hint="eastAsia"/>
          <w:sz w:val="24"/>
          <w:szCs w:val="24"/>
          <w:lang w:eastAsia="zh-Hans"/>
        </w:rPr>
        <w:t>江西省重点建设临床专科</w:t>
      </w:r>
      <w:r>
        <w:rPr>
          <w:rFonts w:ascii="宋体" w:eastAsia="宋体" w:hAnsi="宋体" w:cs="宋体"/>
          <w:sz w:val="24"/>
          <w:szCs w:val="24"/>
          <w:lang w:eastAsia="zh-Hans"/>
        </w:rPr>
        <w:t>，</w:t>
      </w:r>
      <w:r>
        <w:rPr>
          <w:rFonts w:ascii="宋体" w:eastAsia="宋体" w:hAnsi="宋体" w:cs="宋体" w:hint="eastAsia"/>
          <w:sz w:val="24"/>
          <w:szCs w:val="24"/>
          <w:lang w:eastAsia="zh-Hans"/>
        </w:rPr>
        <w:t>江西省五四青年奖章集体</w:t>
      </w:r>
      <w:r>
        <w:rPr>
          <w:rFonts w:ascii="宋体" w:eastAsia="宋体" w:hAnsi="宋体" w:cs="宋体"/>
          <w:sz w:val="24"/>
          <w:szCs w:val="24"/>
          <w:lang w:eastAsia="zh-Hans"/>
        </w:rPr>
        <w:t>、</w:t>
      </w:r>
      <w:r>
        <w:rPr>
          <w:rFonts w:ascii="宋体" w:eastAsia="宋体" w:hAnsi="宋体" w:cs="宋体" w:hint="eastAsia"/>
          <w:sz w:val="24"/>
          <w:szCs w:val="24"/>
          <w:lang w:eastAsia="zh-Hans"/>
        </w:rPr>
        <w:t>江西省三八红旗手集体</w:t>
      </w:r>
      <w:r>
        <w:rPr>
          <w:rFonts w:ascii="宋体" w:eastAsia="宋体" w:hAnsi="宋体" w:cs="宋体"/>
          <w:sz w:val="24"/>
          <w:szCs w:val="24"/>
          <w:lang w:eastAsia="zh-Hans"/>
        </w:rPr>
        <w:t>，</w:t>
      </w:r>
      <w:r>
        <w:rPr>
          <w:rFonts w:ascii="宋体" w:eastAsia="宋体" w:hAnsi="宋体" w:cs="宋体" w:hint="eastAsia"/>
          <w:sz w:val="24"/>
          <w:szCs w:val="24"/>
          <w:lang w:eastAsia="zh-Hans"/>
        </w:rPr>
        <w:t>中国医师协会吸附型体外生命支持技术示范中心，镇静镇痛培训基地</w:t>
      </w:r>
      <w:r>
        <w:rPr>
          <w:rFonts w:ascii="宋体" w:eastAsia="宋体" w:hAnsi="宋体" w:cs="宋体"/>
          <w:sz w:val="24"/>
          <w:szCs w:val="24"/>
          <w:lang w:eastAsia="zh-Hans"/>
        </w:rPr>
        <w:t>。</w:t>
      </w:r>
      <w:r>
        <w:rPr>
          <w:rFonts w:ascii="宋体" w:eastAsia="宋体" w:hAnsi="宋体" w:cs="宋体" w:hint="eastAsia"/>
          <w:sz w:val="24"/>
          <w:szCs w:val="24"/>
        </w:rPr>
        <w:t>2017.10.~11</w:t>
      </w:r>
      <w:r>
        <w:rPr>
          <w:rFonts w:ascii="宋体" w:eastAsia="宋体" w:hAnsi="宋体" w:cs="宋体" w:hint="eastAsia"/>
          <w:sz w:val="24"/>
          <w:szCs w:val="24"/>
        </w:rPr>
        <w:t>赴美国哈佛</w:t>
      </w:r>
      <w:r>
        <w:rPr>
          <w:rFonts w:ascii="宋体" w:eastAsia="宋体" w:hAnsi="宋体" w:cs="宋体" w:hint="eastAsia"/>
          <w:sz w:val="24"/>
          <w:szCs w:val="24"/>
        </w:rPr>
        <w:t>重症研修班研修。</w:t>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lang w:eastAsia="zh-Hans"/>
        </w:rPr>
        <w:t>承担多项省科技厅</w:t>
      </w:r>
      <w:r>
        <w:rPr>
          <w:rFonts w:ascii="宋体" w:eastAsia="宋体" w:hAnsi="宋体" w:cs="宋体"/>
          <w:sz w:val="24"/>
          <w:szCs w:val="24"/>
          <w:lang w:eastAsia="zh-Hans"/>
        </w:rPr>
        <w:t>、</w:t>
      </w:r>
      <w:r>
        <w:rPr>
          <w:rFonts w:ascii="宋体" w:eastAsia="宋体" w:hAnsi="宋体" w:cs="宋体" w:hint="eastAsia"/>
          <w:sz w:val="24"/>
          <w:szCs w:val="24"/>
          <w:lang w:eastAsia="zh-Hans"/>
        </w:rPr>
        <w:t>省卫健委以及省中医药管理局课题</w:t>
      </w:r>
      <w:r>
        <w:rPr>
          <w:rFonts w:ascii="宋体" w:eastAsia="宋体" w:hAnsi="宋体" w:cs="宋体"/>
          <w:sz w:val="24"/>
          <w:szCs w:val="24"/>
          <w:lang w:eastAsia="zh-Hans"/>
        </w:rPr>
        <w:t>，</w:t>
      </w:r>
      <w:r>
        <w:rPr>
          <w:rFonts w:ascii="宋体" w:eastAsia="宋体" w:hAnsi="宋体" w:cs="宋体" w:hint="eastAsia"/>
          <w:sz w:val="24"/>
          <w:szCs w:val="24"/>
          <w:lang w:eastAsia="zh-Hans"/>
        </w:rPr>
        <w:t>发表多篇专业论著</w:t>
      </w:r>
      <w:r>
        <w:rPr>
          <w:rFonts w:ascii="宋体" w:eastAsia="宋体" w:hAnsi="宋体" w:cs="宋体"/>
          <w:sz w:val="24"/>
          <w:szCs w:val="24"/>
          <w:lang w:eastAsia="zh-Hans"/>
        </w:rPr>
        <w:t>，</w:t>
      </w:r>
      <w:r>
        <w:rPr>
          <w:rFonts w:ascii="宋体" w:eastAsia="宋体" w:hAnsi="宋体" w:cs="宋体" w:hint="eastAsia"/>
          <w:sz w:val="24"/>
          <w:szCs w:val="24"/>
          <w:lang w:eastAsia="zh-Hans"/>
        </w:rPr>
        <w:t>其中</w:t>
      </w:r>
      <w:r>
        <w:rPr>
          <w:rFonts w:ascii="宋体" w:eastAsia="宋体" w:hAnsi="宋体" w:cs="宋体"/>
          <w:sz w:val="24"/>
          <w:szCs w:val="24"/>
          <w:lang w:eastAsia="zh-Hans"/>
        </w:rPr>
        <w:t>5</w:t>
      </w:r>
      <w:r>
        <w:rPr>
          <w:rFonts w:ascii="宋体" w:eastAsia="宋体" w:hAnsi="宋体" w:cs="宋体" w:hint="eastAsia"/>
          <w:sz w:val="24"/>
          <w:szCs w:val="24"/>
          <w:lang w:eastAsia="zh-Hans"/>
        </w:rPr>
        <w:t>篇被</w:t>
      </w:r>
      <w:r>
        <w:rPr>
          <w:rFonts w:ascii="宋体" w:eastAsia="宋体" w:hAnsi="宋体" w:cs="宋体"/>
          <w:sz w:val="24"/>
          <w:szCs w:val="24"/>
          <w:lang w:eastAsia="zh-Hans"/>
        </w:rPr>
        <w:t>SCI</w:t>
      </w:r>
      <w:r>
        <w:rPr>
          <w:rFonts w:ascii="宋体" w:eastAsia="宋体" w:hAnsi="宋体" w:cs="宋体" w:hint="eastAsia"/>
          <w:sz w:val="24"/>
          <w:szCs w:val="24"/>
          <w:lang w:eastAsia="zh-Hans"/>
        </w:rPr>
        <w:t>收录</w:t>
      </w:r>
      <w:r>
        <w:rPr>
          <w:rFonts w:ascii="宋体" w:eastAsia="宋体" w:hAnsi="宋体" w:cs="宋体"/>
          <w:sz w:val="24"/>
          <w:szCs w:val="24"/>
          <w:lang w:eastAsia="zh-Hans"/>
        </w:rPr>
        <w:t>。</w:t>
      </w:r>
      <w:r>
        <w:rPr>
          <w:rFonts w:ascii="宋体" w:eastAsia="宋体" w:hAnsi="宋体" w:cs="宋体" w:hint="eastAsia"/>
          <w:sz w:val="24"/>
          <w:szCs w:val="24"/>
          <w:lang w:eastAsia="zh-Hans"/>
        </w:rPr>
        <w:t>担任</w:t>
      </w:r>
      <w:r>
        <w:rPr>
          <w:rFonts w:ascii="宋体" w:eastAsia="宋体" w:hAnsi="宋体" w:cs="宋体"/>
          <w:sz w:val="24"/>
          <w:szCs w:val="24"/>
          <w:lang w:eastAsia="zh-Hans"/>
        </w:rPr>
        <w:t>《</w:t>
      </w:r>
      <w:r>
        <w:rPr>
          <w:rFonts w:ascii="宋体" w:eastAsia="宋体" w:hAnsi="宋体" w:cs="宋体" w:hint="eastAsia"/>
          <w:sz w:val="24"/>
          <w:szCs w:val="24"/>
          <w:lang w:eastAsia="zh-Hans"/>
        </w:rPr>
        <w:t>中华重症医学电子杂志</w:t>
      </w:r>
      <w:r>
        <w:rPr>
          <w:rFonts w:ascii="宋体" w:eastAsia="宋体" w:hAnsi="宋体" w:cs="宋体"/>
          <w:sz w:val="24"/>
          <w:szCs w:val="24"/>
          <w:lang w:eastAsia="zh-Hans"/>
        </w:rPr>
        <w:t>》</w:t>
      </w:r>
      <w:r>
        <w:rPr>
          <w:rFonts w:ascii="宋体" w:eastAsia="宋体" w:hAnsi="宋体" w:cs="宋体" w:hint="eastAsia"/>
          <w:sz w:val="24"/>
          <w:szCs w:val="24"/>
          <w:lang w:eastAsia="zh-Hans"/>
        </w:rPr>
        <w:t>编委</w:t>
      </w:r>
      <w:r>
        <w:rPr>
          <w:rFonts w:ascii="宋体" w:eastAsia="宋体" w:hAnsi="宋体" w:cs="宋体"/>
          <w:sz w:val="24"/>
          <w:szCs w:val="24"/>
          <w:lang w:eastAsia="zh-Hans"/>
        </w:rPr>
        <w:t>，《</w:t>
      </w:r>
      <w:r>
        <w:rPr>
          <w:rFonts w:ascii="宋体" w:eastAsia="宋体" w:hAnsi="宋体" w:cs="宋体" w:hint="eastAsia"/>
          <w:sz w:val="24"/>
          <w:szCs w:val="24"/>
          <w:lang w:eastAsia="zh-Hans"/>
        </w:rPr>
        <w:t>中国急危重症杂志</w:t>
      </w:r>
      <w:r>
        <w:rPr>
          <w:rFonts w:ascii="宋体" w:eastAsia="宋体" w:hAnsi="宋体" w:cs="宋体"/>
          <w:sz w:val="24"/>
          <w:szCs w:val="24"/>
          <w:lang w:eastAsia="zh-Hans"/>
        </w:rPr>
        <w:t>》</w:t>
      </w:r>
      <w:r>
        <w:rPr>
          <w:rFonts w:ascii="宋体" w:eastAsia="宋体" w:hAnsi="宋体" w:cs="宋体" w:hint="eastAsia"/>
          <w:sz w:val="24"/>
          <w:szCs w:val="24"/>
          <w:lang w:eastAsia="zh-Hans"/>
        </w:rPr>
        <w:t>通讯编委</w:t>
      </w:r>
      <w:r>
        <w:rPr>
          <w:rFonts w:ascii="宋体" w:eastAsia="宋体" w:hAnsi="宋体" w:cs="宋体"/>
          <w:sz w:val="24"/>
          <w:szCs w:val="24"/>
          <w:lang w:eastAsia="zh-Hans"/>
        </w:rPr>
        <w:t>。</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护理学：</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88448" behindDoc="0" locked="0" layoutInCell="1" allowOverlap="1">
            <wp:simplePos x="0" y="0"/>
            <wp:positionH relativeFrom="column">
              <wp:posOffset>37465</wp:posOffset>
            </wp:positionH>
            <wp:positionV relativeFrom="paragraph">
              <wp:posOffset>293370</wp:posOffset>
            </wp:positionV>
            <wp:extent cx="1673860" cy="2320925"/>
            <wp:effectExtent l="0" t="0" r="2540" b="3175"/>
            <wp:wrapSquare wrapText="bothSides"/>
            <wp:docPr id="108" name="图片 12" descr="C:\Users\Administrator\Desktop\微信图片_20220518104440.jpg微信图片_20220518104440"/>
            <wp:cNvGraphicFramePr/>
            <a:graphic xmlns:a="http://schemas.openxmlformats.org/drawingml/2006/main">
              <a:graphicData uri="http://schemas.openxmlformats.org/drawingml/2006/picture">
                <pic:pic xmlns:pic="http://schemas.openxmlformats.org/drawingml/2006/picture">
                  <pic:nvPicPr>
                    <pic:cNvPr id="108" name="图片 12" descr="C:\Users\Administrator\Desktop\微信图片_20220518104440.jpg微信图片_20220518104440"/>
                    <pic:cNvPicPr preferRelativeResize="0"/>
                  </pic:nvPicPr>
                  <pic:blipFill>
                    <a:blip r:embed="rId88"/>
                    <a:srcRect/>
                    <a:stretch>
                      <a:fillRect/>
                    </a:stretch>
                  </pic:blipFill>
                  <pic:spPr>
                    <a:xfrm>
                      <a:off x="0" y="0"/>
                      <a:ext cx="1673860" cy="232092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lang w:eastAsia="zh-Hans"/>
        </w:rPr>
      </w:pPr>
      <w:r>
        <w:rPr>
          <w:rFonts w:ascii="宋体" w:eastAsia="宋体" w:hAnsi="宋体" w:cs="宋体" w:hint="eastAsia"/>
          <w:sz w:val="24"/>
          <w:szCs w:val="24"/>
        </w:rPr>
        <w:t>刘琳</w:t>
      </w:r>
      <w:r>
        <w:rPr>
          <w:rFonts w:ascii="宋体" w:eastAsia="宋体" w:hAnsi="宋体" w:cs="宋体" w:hint="eastAsia"/>
          <w:sz w:val="24"/>
          <w:szCs w:val="24"/>
          <w:lang w:eastAsia="zh-Hans"/>
        </w:rPr>
        <w:t>，</w:t>
      </w:r>
      <w:r>
        <w:rPr>
          <w:rFonts w:ascii="宋体" w:eastAsia="宋体" w:hAnsi="宋体" w:cs="宋体" w:hint="eastAsia"/>
          <w:sz w:val="24"/>
          <w:szCs w:val="24"/>
        </w:rPr>
        <w:t>女</w:t>
      </w:r>
      <w:r>
        <w:rPr>
          <w:rFonts w:ascii="宋体" w:eastAsia="宋体" w:hAnsi="宋体" w:cs="宋体" w:hint="eastAsia"/>
          <w:sz w:val="24"/>
          <w:szCs w:val="24"/>
          <w:lang w:eastAsia="zh-Hans"/>
        </w:rPr>
        <w:t>，</w:t>
      </w:r>
      <w:r>
        <w:rPr>
          <w:rFonts w:ascii="宋体" w:eastAsia="宋体" w:hAnsi="宋体" w:cs="宋体" w:hint="eastAsia"/>
          <w:sz w:val="24"/>
          <w:szCs w:val="24"/>
        </w:rPr>
        <w:t>副主任护师，江西省人民医院护理部主任</w:t>
      </w:r>
      <w:r>
        <w:rPr>
          <w:rFonts w:ascii="宋体" w:eastAsia="宋体" w:hAnsi="宋体" w:cs="宋体" w:hint="eastAsia"/>
          <w:sz w:val="24"/>
          <w:szCs w:val="24"/>
          <w:lang w:eastAsia="zh-Hans"/>
        </w:rPr>
        <w:t>，南昌大学医学院硕士生导</w:t>
      </w:r>
      <w:r>
        <w:rPr>
          <w:rFonts w:ascii="宋体" w:eastAsia="宋体" w:hAnsi="宋体" w:cs="宋体" w:hint="eastAsia"/>
          <w:sz w:val="24"/>
          <w:szCs w:val="24"/>
        </w:rPr>
        <w:t>师，江西省护理学会副理事长，江西省护理学会专委会管理工作委员会主任委员，江西省护理学会骨科护理专业委员会主任委员，江西省护理学会护理管理专业委员会副主任委员，江西省护理学会手术室护理专业委员会副主任委员，江西省护理学会延续性护理专业委员会副主任委员，江西省整合医学学会护理分会第一届委员会副主任委员，全国呼吸与危重症专科护理联盟第一届理事会理事，中国老年保健协会康复护理专业委员会常务委员，中华护理学会骨科护理专业委员会委员，中国医疗保健国际交流会护理分会委员，中国健康促进基金会骨病专项基金骨科护理专家委员会委</w:t>
      </w:r>
      <w:r>
        <w:rPr>
          <w:rFonts w:ascii="宋体" w:eastAsia="宋体" w:hAnsi="宋体" w:cs="宋体" w:hint="eastAsia"/>
          <w:sz w:val="24"/>
          <w:szCs w:val="24"/>
        </w:rPr>
        <w:t>员，江西省卫生信息与健康</w:t>
      </w:r>
      <w:proofErr w:type="gramStart"/>
      <w:r>
        <w:rPr>
          <w:rFonts w:ascii="宋体" w:eastAsia="宋体" w:hAnsi="宋体" w:cs="宋体" w:hint="eastAsia"/>
          <w:sz w:val="24"/>
          <w:szCs w:val="24"/>
        </w:rPr>
        <w:t>医疗大</w:t>
      </w:r>
      <w:proofErr w:type="gramEnd"/>
      <w:r>
        <w:rPr>
          <w:rFonts w:ascii="宋体" w:eastAsia="宋体" w:hAnsi="宋体" w:cs="宋体" w:hint="eastAsia"/>
          <w:sz w:val="24"/>
          <w:szCs w:val="24"/>
        </w:rPr>
        <w:t>数据学会电子病历专业委员会委员。荣获全国卫生系统护理专业</w:t>
      </w:r>
      <w:r>
        <w:rPr>
          <w:rFonts w:ascii="宋体" w:eastAsia="宋体" w:hAnsi="宋体" w:cs="宋体" w:hint="eastAsia"/>
          <w:sz w:val="24"/>
          <w:szCs w:val="24"/>
        </w:rPr>
        <w:t>"</w:t>
      </w:r>
      <w:r>
        <w:rPr>
          <w:rFonts w:ascii="宋体" w:eastAsia="宋体" w:hAnsi="宋体" w:cs="宋体" w:hint="eastAsia"/>
          <w:sz w:val="24"/>
          <w:szCs w:val="24"/>
        </w:rPr>
        <w:t>巾帼建功标兵</w:t>
      </w:r>
      <w:r>
        <w:rPr>
          <w:rFonts w:ascii="宋体" w:eastAsia="宋体" w:hAnsi="宋体" w:cs="宋体" w:hint="eastAsia"/>
          <w:sz w:val="24"/>
          <w:szCs w:val="24"/>
        </w:rPr>
        <w:t>"</w:t>
      </w:r>
      <w:r>
        <w:rPr>
          <w:rFonts w:ascii="宋体" w:eastAsia="宋体" w:hAnsi="宋体" w:cs="宋体" w:hint="eastAsia"/>
          <w:sz w:val="24"/>
          <w:szCs w:val="24"/>
        </w:rPr>
        <w:t>、江西省能工巧匠、江西省三八红旗手、全省杰出护理工作者、</w:t>
      </w:r>
      <w:r>
        <w:rPr>
          <w:rFonts w:ascii="宋体" w:eastAsia="宋体" w:hAnsi="宋体" w:cs="宋体" w:hint="eastAsia"/>
          <w:sz w:val="24"/>
          <w:szCs w:val="24"/>
        </w:rPr>
        <w:t>2021</w:t>
      </w:r>
      <w:r>
        <w:rPr>
          <w:rFonts w:ascii="宋体" w:eastAsia="宋体" w:hAnsi="宋体" w:cs="宋体" w:hint="eastAsia"/>
          <w:sz w:val="24"/>
          <w:szCs w:val="24"/>
        </w:rPr>
        <w:t>抗击新冠肺炎疫情先进个人、</w:t>
      </w:r>
      <w:r>
        <w:rPr>
          <w:rFonts w:ascii="宋体" w:eastAsia="宋体" w:hAnsi="宋体" w:cs="宋体" w:hint="eastAsia"/>
          <w:sz w:val="24"/>
          <w:szCs w:val="24"/>
        </w:rPr>
        <w:t>2018</w:t>
      </w:r>
      <w:r>
        <w:rPr>
          <w:rFonts w:ascii="宋体" w:eastAsia="宋体" w:hAnsi="宋体" w:cs="宋体" w:hint="eastAsia"/>
          <w:sz w:val="24"/>
          <w:szCs w:val="24"/>
        </w:rPr>
        <w:t>年改善医疗服务行动先进个人等荣誉称号。作为第一作者、通讯作者发表论文</w:t>
      </w:r>
      <w:r>
        <w:rPr>
          <w:rFonts w:ascii="宋体" w:eastAsia="宋体" w:hAnsi="宋体" w:cs="宋体" w:hint="eastAsia"/>
          <w:sz w:val="24"/>
          <w:szCs w:val="24"/>
        </w:rPr>
        <w:t>10</w:t>
      </w:r>
      <w:r>
        <w:rPr>
          <w:rFonts w:ascii="宋体" w:eastAsia="宋体" w:hAnsi="宋体" w:cs="宋体" w:hint="eastAsia"/>
          <w:sz w:val="24"/>
          <w:szCs w:val="24"/>
        </w:rPr>
        <w:t>篇（</w:t>
      </w:r>
      <w:r>
        <w:rPr>
          <w:rFonts w:ascii="宋体" w:eastAsia="宋体" w:hAnsi="宋体" w:cs="宋体" w:hint="eastAsia"/>
          <w:sz w:val="24"/>
          <w:szCs w:val="24"/>
        </w:rPr>
        <w:t>SCI</w:t>
      </w:r>
      <w:r>
        <w:rPr>
          <w:rFonts w:ascii="宋体" w:eastAsia="宋体" w:hAnsi="宋体" w:cs="宋体" w:hint="eastAsia"/>
          <w:sz w:val="24"/>
          <w:szCs w:val="24"/>
        </w:rPr>
        <w:t>论文一篇），参编出版专业书籍</w:t>
      </w:r>
      <w:r>
        <w:rPr>
          <w:rFonts w:ascii="宋体" w:eastAsia="宋体" w:hAnsi="宋体" w:cs="宋体" w:hint="eastAsia"/>
          <w:sz w:val="24"/>
          <w:szCs w:val="24"/>
        </w:rPr>
        <w:t>9</w:t>
      </w:r>
      <w:r>
        <w:rPr>
          <w:rFonts w:ascii="宋体" w:eastAsia="宋体" w:hAnsi="宋体" w:cs="宋体" w:hint="eastAsia"/>
          <w:sz w:val="24"/>
          <w:szCs w:val="24"/>
        </w:rPr>
        <w:t>部，主持科研课题</w:t>
      </w:r>
      <w:r>
        <w:rPr>
          <w:rFonts w:ascii="宋体" w:eastAsia="宋体" w:hAnsi="宋体" w:cs="宋体" w:hint="eastAsia"/>
          <w:sz w:val="24"/>
          <w:szCs w:val="24"/>
        </w:rPr>
        <w:t>10</w:t>
      </w:r>
      <w:r>
        <w:rPr>
          <w:rFonts w:ascii="宋体" w:eastAsia="宋体" w:hAnsi="宋体" w:cs="宋体" w:hint="eastAsia"/>
          <w:sz w:val="24"/>
          <w:szCs w:val="24"/>
        </w:rPr>
        <w:t>项（卫生部课题一项），国家实用新型专利</w:t>
      </w:r>
      <w:r>
        <w:rPr>
          <w:rFonts w:ascii="宋体" w:eastAsia="宋体" w:hAnsi="宋体" w:cs="宋体" w:hint="eastAsia"/>
          <w:sz w:val="24"/>
          <w:szCs w:val="24"/>
        </w:rPr>
        <w:t>3</w:t>
      </w:r>
      <w:r>
        <w:rPr>
          <w:rFonts w:ascii="宋体" w:eastAsia="宋体" w:hAnsi="宋体" w:cs="宋体" w:hint="eastAsia"/>
          <w:sz w:val="24"/>
          <w:szCs w:val="24"/>
        </w:rPr>
        <w:t>项。</w:t>
      </w:r>
      <w:r>
        <w:rPr>
          <w:rFonts w:ascii="宋体" w:eastAsia="宋体" w:hAnsi="宋体" w:cs="宋体" w:hint="eastAsia"/>
          <w:sz w:val="24"/>
          <w:szCs w:val="24"/>
          <w:lang w:eastAsia="zh-Hans"/>
        </w:rPr>
        <w:t>主要研究方向：临床护理（老年护理、手术室护理、骨科护理）、护理管理、护理教育。</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护理学：</w:t>
      </w:r>
    </w:p>
    <w:p w:rsidR="004C4F40" w:rsidRDefault="003A05B6">
      <w:pPr>
        <w:spacing w:line="360" w:lineRule="auto"/>
        <w:ind w:firstLineChars="200" w:firstLine="640"/>
        <w:jc w:val="left"/>
        <w:rPr>
          <w:rFonts w:ascii="宋体" w:eastAsia="宋体" w:hAnsi="宋体" w:cs="宋体"/>
          <w:sz w:val="24"/>
          <w:szCs w:val="24"/>
        </w:rPr>
      </w:pPr>
      <w:r>
        <w:rPr>
          <w:rFonts w:ascii="方正仿宋_GB2312" w:eastAsia="方正仿宋_GB2312" w:hAnsi="方正仿宋_GB2312" w:cs="方正仿宋_GB2312"/>
          <w:noProof/>
          <w:sz w:val="32"/>
          <w:szCs w:val="32"/>
        </w:rPr>
        <w:drawing>
          <wp:anchor distT="0" distB="0" distL="114300" distR="114300" simplePos="0" relativeHeight="251689472" behindDoc="0" locked="0" layoutInCell="1" allowOverlap="1">
            <wp:simplePos x="0" y="0"/>
            <wp:positionH relativeFrom="column">
              <wp:posOffset>-38735</wp:posOffset>
            </wp:positionH>
            <wp:positionV relativeFrom="paragraph">
              <wp:posOffset>255905</wp:posOffset>
            </wp:positionV>
            <wp:extent cx="1598295" cy="2252980"/>
            <wp:effectExtent l="0" t="0" r="1905" b="13970"/>
            <wp:wrapSquare wrapText="bothSides"/>
            <wp:docPr id="109" name="图片 12" descr="C:\Users\Administrator\Desktop\微信图片_20220518111146.jpg微信图片_20220518111146"/>
            <wp:cNvGraphicFramePr/>
            <a:graphic xmlns:a="http://schemas.openxmlformats.org/drawingml/2006/main">
              <a:graphicData uri="http://schemas.openxmlformats.org/drawingml/2006/picture">
                <pic:pic xmlns:pic="http://schemas.openxmlformats.org/drawingml/2006/picture">
                  <pic:nvPicPr>
                    <pic:cNvPr id="109" name="图片 12" descr="C:\Users\Administrator\Desktop\微信图片_20220518111146.jpg微信图片_20220518111146"/>
                    <pic:cNvPicPr preferRelativeResize="0"/>
                  </pic:nvPicPr>
                  <pic:blipFill>
                    <a:blip r:embed="rId89"/>
                    <a:srcRect/>
                    <a:stretch>
                      <a:fillRect/>
                    </a:stretch>
                  </pic:blipFill>
                  <pic:spPr>
                    <a:xfrm>
                      <a:off x="0" y="0"/>
                      <a:ext cx="1598295" cy="225298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李淑玲，女，主任护师，南昌大学医学院硕士生导师，原江西省人民医院消毒供应中心护士长。中华护理学会第</w:t>
      </w:r>
      <w:r>
        <w:rPr>
          <w:rFonts w:ascii="宋体" w:eastAsia="宋体" w:hAnsi="宋体" w:cs="宋体" w:hint="eastAsia"/>
          <w:sz w:val="24"/>
          <w:szCs w:val="24"/>
        </w:rPr>
        <w:t>27</w:t>
      </w:r>
      <w:r>
        <w:rPr>
          <w:rFonts w:ascii="宋体" w:eastAsia="宋体" w:hAnsi="宋体" w:cs="宋体" w:hint="eastAsia"/>
          <w:sz w:val="24"/>
          <w:szCs w:val="24"/>
        </w:rPr>
        <w:t>届消毒供应中心专业委员会副主任委员，江西省护理学会消毒供应中心专业委员会主任委员，中国医学装备协会医用洁净装备工程分会医院感染专业委员会常务委员，中国心胸血管麻醉学</w:t>
      </w:r>
      <w:proofErr w:type="gramStart"/>
      <w:r>
        <w:rPr>
          <w:rFonts w:ascii="宋体" w:eastAsia="宋体" w:hAnsi="宋体" w:cs="宋体" w:hint="eastAsia"/>
          <w:sz w:val="24"/>
          <w:szCs w:val="24"/>
        </w:rPr>
        <w:t>会围术期</w:t>
      </w:r>
      <w:proofErr w:type="gramEnd"/>
      <w:r>
        <w:rPr>
          <w:rFonts w:ascii="宋体" w:eastAsia="宋体" w:hAnsi="宋体" w:cs="宋体" w:hint="eastAsia"/>
          <w:sz w:val="24"/>
          <w:szCs w:val="24"/>
        </w:rPr>
        <w:t>感染控制分会常务委员，中国医院协会后勤管理专业委员会医院洗涤消毒学组副组长委员，江西省预防医学会医院感染控制分会委员，第五届全国消毒技术与设备标准化技术委员会委员。作为第一作者、通讯作者发表论文</w:t>
      </w:r>
      <w:r>
        <w:rPr>
          <w:rFonts w:ascii="宋体" w:eastAsia="宋体" w:hAnsi="宋体" w:cs="宋体" w:hint="eastAsia"/>
          <w:sz w:val="24"/>
          <w:szCs w:val="24"/>
        </w:rPr>
        <w:t>20</w:t>
      </w:r>
      <w:r>
        <w:rPr>
          <w:rFonts w:ascii="宋体" w:eastAsia="宋体" w:hAnsi="宋体" w:cs="宋体" w:hint="eastAsia"/>
          <w:sz w:val="24"/>
          <w:szCs w:val="24"/>
        </w:rPr>
        <w:t>篇，参编出版专业书籍</w:t>
      </w:r>
      <w:r>
        <w:rPr>
          <w:rFonts w:ascii="宋体" w:eastAsia="宋体" w:hAnsi="宋体" w:cs="宋体" w:hint="eastAsia"/>
          <w:sz w:val="24"/>
          <w:szCs w:val="24"/>
        </w:rPr>
        <w:t>8</w:t>
      </w:r>
      <w:r>
        <w:rPr>
          <w:rFonts w:ascii="宋体" w:eastAsia="宋体" w:hAnsi="宋体" w:cs="宋体" w:hint="eastAsia"/>
          <w:sz w:val="24"/>
          <w:szCs w:val="24"/>
        </w:rPr>
        <w:t>部（主编</w:t>
      </w:r>
      <w:r>
        <w:rPr>
          <w:rFonts w:ascii="宋体" w:eastAsia="宋体" w:hAnsi="宋体" w:cs="宋体" w:hint="eastAsia"/>
          <w:sz w:val="24"/>
          <w:szCs w:val="24"/>
        </w:rPr>
        <w:t>3</w:t>
      </w:r>
      <w:r>
        <w:rPr>
          <w:rFonts w:ascii="宋体" w:eastAsia="宋体" w:hAnsi="宋体" w:cs="宋体" w:hint="eastAsia"/>
          <w:sz w:val="24"/>
          <w:szCs w:val="24"/>
        </w:rPr>
        <w:t>部、副主</w:t>
      </w:r>
      <w:r>
        <w:rPr>
          <w:rFonts w:ascii="宋体" w:eastAsia="宋体" w:hAnsi="宋体" w:cs="宋体" w:hint="eastAsia"/>
          <w:sz w:val="24"/>
          <w:szCs w:val="24"/>
        </w:rPr>
        <w:t>编</w:t>
      </w:r>
      <w:r>
        <w:rPr>
          <w:rFonts w:ascii="宋体" w:eastAsia="宋体" w:hAnsi="宋体" w:cs="宋体" w:hint="eastAsia"/>
          <w:sz w:val="24"/>
          <w:szCs w:val="24"/>
        </w:rPr>
        <w:t>5</w:t>
      </w:r>
      <w:r>
        <w:rPr>
          <w:rFonts w:ascii="宋体" w:eastAsia="宋体" w:hAnsi="宋体" w:cs="宋体" w:hint="eastAsia"/>
          <w:sz w:val="24"/>
          <w:szCs w:val="24"/>
        </w:rPr>
        <w:t>部），主持科研课题</w:t>
      </w:r>
      <w:r>
        <w:rPr>
          <w:rFonts w:ascii="宋体" w:eastAsia="宋体" w:hAnsi="宋体" w:cs="宋体" w:hint="eastAsia"/>
          <w:sz w:val="24"/>
          <w:szCs w:val="24"/>
        </w:rPr>
        <w:t>6</w:t>
      </w:r>
      <w:r>
        <w:rPr>
          <w:rFonts w:ascii="宋体" w:eastAsia="宋体" w:hAnsi="宋体" w:cs="宋体" w:hint="eastAsia"/>
          <w:sz w:val="24"/>
          <w:szCs w:val="24"/>
        </w:rPr>
        <w:t>项，国家实用新型专利</w:t>
      </w:r>
      <w:r>
        <w:rPr>
          <w:rFonts w:ascii="宋体" w:eastAsia="宋体" w:hAnsi="宋体" w:cs="宋体" w:hint="eastAsia"/>
          <w:sz w:val="24"/>
          <w:szCs w:val="24"/>
        </w:rPr>
        <w:t>1</w:t>
      </w:r>
      <w:r>
        <w:rPr>
          <w:rFonts w:ascii="宋体" w:eastAsia="宋体" w:hAnsi="宋体" w:cs="宋体" w:hint="eastAsia"/>
          <w:sz w:val="24"/>
          <w:szCs w:val="24"/>
        </w:rPr>
        <w:t>项。</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护理学：</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90496" behindDoc="0" locked="0" layoutInCell="1" allowOverlap="1">
            <wp:simplePos x="0" y="0"/>
            <wp:positionH relativeFrom="column">
              <wp:posOffset>9525</wp:posOffset>
            </wp:positionH>
            <wp:positionV relativeFrom="paragraph">
              <wp:posOffset>71755</wp:posOffset>
            </wp:positionV>
            <wp:extent cx="1817370" cy="2364740"/>
            <wp:effectExtent l="0" t="0" r="11430" b="16510"/>
            <wp:wrapSquare wrapText="bothSides"/>
            <wp:docPr id="110" name="图片 110" descr="b95639bf4d86ab3208bf6698f1d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b95639bf4d86ab3208bf6698f1d1e2c"/>
                    <pic:cNvPicPr>
                      <a:picLocks noChangeAspect="1"/>
                    </pic:cNvPicPr>
                  </pic:nvPicPr>
                  <pic:blipFill>
                    <a:blip r:embed="rId90"/>
                    <a:stretch>
                      <a:fillRect/>
                    </a:stretch>
                  </pic:blipFill>
                  <pic:spPr>
                    <a:xfrm>
                      <a:off x="0" y="0"/>
                      <a:ext cx="1817370" cy="2364740"/>
                    </a:xfrm>
                    <a:prstGeom prst="rect">
                      <a:avLst/>
                    </a:prstGeom>
                  </pic:spPr>
                </pic:pic>
              </a:graphicData>
            </a:graphic>
          </wp:anchor>
        </w:drawing>
      </w:r>
      <w:r>
        <w:rPr>
          <w:rFonts w:ascii="宋体" w:eastAsia="宋体" w:hAnsi="宋体" w:cs="宋体" w:hint="eastAsia"/>
          <w:sz w:val="24"/>
          <w:szCs w:val="24"/>
        </w:rPr>
        <w:t>吴克琴，女，江西省人民医院主任护师，从事临床护理工作</w:t>
      </w:r>
      <w:r>
        <w:rPr>
          <w:rFonts w:ascii="宋体" w:eastAsia="宋体" w:hAnsi="宋体" w:cs="宋体" w:hint="eastAsia"/>
          <w:sz w:val="24"/>
          <w:szCs w:val="24"/>
        </w:rPr>
        <w:t>38</w:t>
      </w:r>
      <w:r>
        <w:rPr>
          <w:rFonts w:ascii="宋体" w:eastAsia="宋体" w:hAnsi="宋体" w:cs="宋体" w:hint="eastAsia"/>
          <w:sz w:val="24"/>
          <w:szCs w:val="24"/>
        </w:rPr>
        <w:t>年，南昌大学硕士导师，中华护理学会老年专业委员会委员，江西省老年专业委员会副主任委员，江西省老年医学会健康教育组长，</w:t>
      </w:r>
      <w:r>
        <w:rPr>
          <w:rFonts w:ascii="宋体" w:eastAsia="宋体" w:hAnsi="宋体" w:cs="宋体" w:hint="eastAsia"/>
          <w:sz w:val="24"/>
          <w:szCs w:val="24"/>
        </w:rPr>
        <w:t>2019</w:t>
      </w:r>
      <w:r>
        <w:rPr>
          <w:rFonts w:ascii="宋体" w:eastAsia="宋体" w:hAnsi="宋体" w:cs="宋体" w:hint="eastAsia"/>
          <w:sz w:val="24"/>
          <w:szCs w:val="24"/>
        </w:rPr>
        <w:t>年被聘为“江西省中医药大学教授”。荣获全省“优秀护士”、全院“优秀党员”、“最美护士”等称号；以第一作者发表论文</w:t>
      </w:r>
      <w:r>
        <w:rPr>
          <w:rFonts w:ascii="宋体" w:eastAsia="宋体" w:hAnsi="宋体" w:cs="宋体" w:hint="eastAsia"/>
          <w:sz w:val="24"/>
          <w:szCs w:val="24"/>
        </w:rPr>
        <w:t>20</w:t>
      </w:r>
      <w:r>
        <w:rPr>
          <w:rFonts w:ascii="宋体" w:eastAsia="宋体" w:hAnsi="宋体" w:cs="宋体" w:hint="eastAsia"/>
          <w:sz w:val="24"/>
          <w:szCs w:val="24"/>
        </w:rPr>
        <w:t>余篇其中核心期刊</w:t>
      </w:r>
      <w:r>
        <w:rPr>
          <w:rFonts w:ascii="宋体" w:eastAsia="宋体" w:hAnsi="宋体" w:cs="宋体" w:hint="eastAsia"/>
          <w:sz w:val="24"/>
          <w:szCs w:val="24"/>
        </w:rPr>
        <w:t>8</w:t>
      </w:r>
      <w:r>
        <w:rPr>
          <w:rFonts w:ascii="宋体" w:eastAsia="宋体" w:hAnsi="宋体" w:cs="宋体" w:hint="eastAsia"/>
          <w:sz w:val="24"/>
          <w:szCs w:val="24"/>
        </w:rPr>
        <w:t>篇，主持的省卫计委课题</w:t>
      </w:r>
      <w:r>
        <w:rPr>
          <w:rFonts w:ascii="宋体" w:eastAsia="宋体" w:hAnsi="宋体" w:cs="宋体" w:hint="eastAsia"/>
          <w:sz w:val="24"/>
          <w:szCs w:val="24"/>
        </w:rPr>
        <w:t>8</w:t>
      </w:r>
      <w:r>
        <w:rPr>
          <w:rFonts w:ascii="宋体" w:eastAsia="宋体" w:hAnsi="宋体" w:cs="宋体" w:hint="eastAsia"/>
          <w:sz w:val="24"/>
          <w:szCs w:val="24"/>
        </w:rPr>
        <w:t>项，获</w:t>
      </w:r>
      <w:r>
        <w:rPr>
          <w:rFonts w:ascii="宋体" w:eastAsia="宋体" w:hAnsi="宋体" w:cs="宋体" w:hint="eastAsia"/>
          <w:sz w:val="24"/>
          <w:szCs w:val="24"/>
        </w:rPr>
        <w:t>2</w:t>
      </w:r>
      <w:r>
        <w:rPr>
          <w:rFonts w:ascii="宋体" w:eastAsia="宋体" w:hAnsi="宋体" w:cs="宋体" w:hint="eastAsia"/>
          <w:sz w:val="24"/>
          <w:szCs w:val="24"/>
        </w:rPr>
        <w:t>项国家实用新型专利；主要研究方向：老年护理，老年康复护理，老年心血管疾病及长期卧床护理等。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护理学：</w:t>
      </w:r>
    </w:p>
    <w:p w:rsidR="004C4F40" w:rsidRDefault="003A05B6">
      <w:pPr>
        <w:spacing w:line="360" w:lineRule="auto"/>
        <w:ind w:firstLineChars="200" w:firstLine="640"/>
        <w:jc w:val="left"/>
        <w:rPr>
          <w:rFonts w:ascii="宋体" w:eastAsia="宋体" w:hAnsi="宋体" w:cs="宋体"/>
          <w:sz w:val="24"/>
          <w:szCs w:val="24"/>
        </w:rPr>
      </w:pPr>
      <w:r>
        <w:rPr>
          <w:rFonts w:ascii="方正仿宋_GB2312" w:eastAsia="方正仿宋_GB2312" w:hAnsi="方正仿宋_GB2312" w:cs="方正仿宋_GB2312"/>
          <w:noProof/>
          <w:sz w:val="32"/>
          <w:szCs w:val="32"/>
        </w:rPr>
        <w:drawing>
          <wp:anchor distT="0" distB="0" distL="114300" distR="114300" simplePos="0" relativeHeight="251691520" behindDoc="0" locked="0" layoutInCell="1" allowOverlap="1">
            <wp:simplePos x="0" y="0"/>
            <wp:positionH relativeFrom="column">
              <wp:posOffset>-28575</wp:posOffset>
            </wp:positionH>
            <wp:positionV relativeFrom="paragraph">
              <wp:posOffset>255270</wp:posOffset>
            </wp:positionV>
            <wp:extent cx="1474470" cy="2235835"/>
            <wp:effectExtent l="0" t="0" r="11430" b="12065"/>
            <wp:wrapSquare wrapText="bothSides"/>
            <wp:docPr id="111" name="图片 12" descr="C:\Users\Administrator\Desktop\图片1.png图片1"/>
            <wp:cNvGraphicFramePr/>
            <a:graphic xmlns:a="http://schemas.openxmlformats.org/drawingml/2006/main">
              <a:graphicData uri="http://schemas.openxmlformats.org/drawingml/2006/picture">
                <pic:pic xmlns:pic="http://schemas.openxmlformats.org/drawingml/2006/picture">
                  <pic:nvPicPr>
                    <pic:cNvPr id="111" name="图片 12" descr="C:\Users\Administrator\Desktop\图片1.png图片1"/>
                    <pic:cNvPicPr preferRelativeResize="0"/>
                  </pic:nvPicPr>
                  <pic:blipFill>
                    <a:blip r:embed="rId91"/>
                    <a:srcRect/>
                    <a:stretch>
                      <a:fillRect/>
                    </a:stretch>
                  </pic:blipFill>
                  <pic:spPr>
                    <a:xfrm>
                      <a:off x="0" y="0"/>
                      <a:ext cx="1474470" cy="223583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管细红，女，南昌大学护理学院硕士生导师，兼任国家远程医疗与互联网医学中心—远程医疗管理专家委员会常委、中国医学装备协会远程医疗分会常委（目前江西</w:t>
      </w:r>
      <w:r>
        <w:rPr>
          <w:rFonts w:ascii="宋体" w:eastAsia="宋体" w:hAnsi="宋体" w:cs="宋体" w:hint="eastAsia"/>
          <w:sz w:val="24"/>
          <w:szCs w:val="24"/>
        </w:rPr>
        <w:t>1</w:t>
      </w:r>
      <w:r>
        <w:rPr>
          <w:rFonts w:ascii="宋体" w:eastAsia="宋体" w:hAnsi="宋体" w:cs="宋体" w:hint="eastAsia"/>
          <w:sz w:val="24"/>
          <w:szCs w:val="24"/>
        </w:rPr>
        <w:t>名），《中国当代医药》杂志社编委、中国医学创新联盟专家、江西中医智慧专家库专家，江西省科技</w:t>
      </w:r>
      <w:proofErr w:type="gramStart"/>
      <w:r>
        <w:rPr>
          <w:rFonts w:ascii="宋体" w:eastAsia="宋体" w:hAnsi="宋体" w:cs="宋体" w:hint="eastAsia"/>
          <w:sz w:val="24"/>
          <w:szCs w:val="24"/>
        </w:rPr>
        <w:t>厅项目</w:t>
      </w:r>
      <w:proofErr w:type="gramEnd"/>
      <w:r>
        <w:rPr>
          <w:rFonts w:ascii="宋体" w:eastAsia="宋体" w:hAnsi="宋体" w:cs="宋体" w:hint="eastAsia"/>
          <w:sz w:val="24"/>
          <w:szCs w:val="24"/>
        </w:rPr>
        <w:t>评审专家库成员。主持研究课题</w:t>
      </w:r>
      <w:r>
        <w:rPr>
          <w:rFonts w:ascii="宋体" w:eastAsia="宋体" w:hAnsi="宋体" w:cs="宋体" w:hint="eastAsia"/>
          <w:sz w:val="24"/>
          <w:szCs w:val="24"/>
        </w:rPr>
        <w:t>9</w:t>
      </w:r>
      <w:r>
        <w:rPr>
          <w:rFonts w:ascii="宋体" w:eastAsia="宋体" w:hAnsi="宋体" w:cs="宋体" w:hint="eastAsia"/>
          <w:sz w:val="24"/>
          <w:szCs w:val="24"/>
        </w:rPr>
        <w:t>项（其中省科技</w:t>
      </w:r>
      <w:proofErr w:type="gramStart"/>
      <w:r>
        <w:rPr>
          <w:rFonts w:ascii="宋体" w:eastAsia="宋体" w:hAnsi="宋体" w:cs="宋体" w:hint="eastAsia"/>
          <w:sz w:val="24"/>
          <w:szCs w:val="24"/>
        </w:rPr>
        <w:t>厅重点</w:t>
      </w:r>
      <w:proofErr w:type="gramEnd"/>
      <w:r>
        <w:rPr>
          <w:rFonts w:ascii="宋体" w:eastAsia="宋体" w:hAnsi="宋体" w:cs="宋体" w:hint="eastAsia"/>
          <w:sz w:val="24"/>
          <w:szCs w:val="24"/>
        </w:rPr>
        <w:t>项目</w:t>
      </w:r>
      <w:r>
        <w:rPr>
          <w:rFonts w:ascii="宋体" w:eastAsia="宋体" w:hAnsi="宋体" w:cs="宋体" w:hint="eastAsia"/>
          <w:sz w:val="24"/>
          <w:szCs w:val="24"/>
        </w:rPr>
        <w:t>3</w:t>
      </w:r>
      <w:r>
        <w:rPr>
          <w:rFonts w:ascii="宋体" w:eastAsia="宋体" w:hAnsi="宋体" w:cs="宋体" w:hint="eastAsia"/>
          <w:sz w:val="24"/>
          <w:szCs w:val="24"/>
        </w:rPr>
        <w:t>项）、参与课题研究</w:t>
      </w:r>
      <w:r>
        <w:rPr>
          <w:rFonts w:ascii="宋体" w:eastAsia="宋体" w:hAnsi="宋体" w:cs="宋体" w:hint="eastAsia"/>
          <w:sz w:val="24"/>
          <w:szCs w:val="24"/>
        </w:rPr>
        <w:t>10</w:t>
      </w:r>
      <w:r>
        <w:rPr>
          <w:rFonts w:ascii="宋体" w:eastAsia="宋体" w:hAnsi="宋体" w:cs="宋体" w:hint="eastAsia"/>
          <w:sz w:val="24"/>
          <w:szCs w:val="24"/>
        </w:rPr>
        <w:t>余项（包括国家科技惠民项目、</w:t>
      </w:r>
      <w:r>
        <w:rPr>
          <w:rFonts w:ascii="宋体" w:eastAsia="宋体" w:hAnsi="宋体" w:cs="宋体" w:hint="eastAsia"/>
          <w:sz w:val="24"/>
          <w:szCs w:val="24"/>
        </w:rPr>
        <w:t>03</w:t>
      </w:r>
      <w:r>
        <w:rPr>
          <w:rFonts w:ascii="宋体" w:eastAsia="宋体" w:hAnsi="宋体" w:cs="宋体" w:hint="eastAsia"/>
          <w:sz w:val="24"/>
          <w:szCs w:val="24"/>
        </w:rPr>
        <w:t>专项即新一代宽带无线移动通信</w:t>
      </w:r>
      <w:proofErr w:type="gramStart"/>
      <w:r>
        <w:rPr>
          <w:rFonts w:ascii="宋体" w:eastAsia="宋体" w:hAnsi="宋体" w:cs="宋体" w:hint="eastAsia"/>
          <w:sz w:val="24"/>
          <w:szCs w:val="24"/>
        </w:rPr>
        <w:t>网国家</w:t>
      </w:r>
      <w:proofErr w:type="gramEnd"/>
      <w:r>
        <w:rPr>
          <w:rFonts w:ascii="宋体" w:eastAsia="宋体" w:hAnsi="宋体" w:cs="宋体" w:hint="eastAsia"/>
          <w:sz w:val="24"/>
          <w:szCs w:val="24"/>
        </w:rPr>
        <w:t>重大科技专项等），以第一作者或通讯作者发表论文近</w:t>
      </w:r>
      <w:r>
        <w:rPr>
          <w:rFonts w:ascii="宋体" w:eastAsia="宋体" w:hAnsi="宋体" w:cs="宋体" w:hint="eastAsia"/>
          <w:sz w:val="24"/>
          <w:szCs w:val="24"/>
        </w:rPr>
        <w:t>30</w:t>
      </w:r>
      <w:r>
        <w:rPr>
          <w:rFonts w:ascii="宋体" w:eastAsia="宋体" w:hAnsi="宋体" w:cs="宋体" w:hint="eastAsia"/>
          <w:sz w:val="24"/>
          <w:szCs w:val="24"/>
        </w:rPr>
        <w:t>篇（其中</w:t>
      </w:r>
      <w:r>
        <w:rPr>
          <w:rFonts w:ascii="宋体" w:eastAsia="宋体" w:hAnsi="宋体" w:cs="宋体" w:hint="eastAsia"/>
          <w:sz w:val="24"/>
          <w:szCs w:val="24"/>
        </w:rPr>
        <w:t>SCI2</w:t>
      </w:r>
      <w:r>
        <w:rPr>
          <w:rFonts w:ascii="宋体" w:eastAsia="宋体" w:hAnsi="宋体" w:cs="宋体" w:hint="eastAsia"/>
          <w:sz w:val="24"/>
          <w:szCs w:val="24"/>
        </w:rPr>
        <w:t>篇、中文核心期刊</w:t>
      </w:r>
      <w:r>
        <w:rPr>
          <w:rFonts w:ascii="宋体" w:eastAsia="宋体" w:hAnsi="宋体" w:cs="宋体" w:hint="eastAsia"/>
          <w:sz w:val="24"/>
          <w:szCs w:val="24"/>
        </w:rPr>
        <w:t>4</w:t>
      </w:r>
      <w:r>
        <w:rPr>
          <w:rFonts w:ascii="宋体" w:eastAsia="宋体" w:hAnsi="宋体" w:cs="宋体" w:hint="eastAsia"/>
          <w:sz w:val="24"/>
          <w:szCs w:val="24"/>
        </w:rPr>
        <w:t>篇、科技核心</w:t>
      </w:r>
      <w:r>
        <w:rPr>
          <w:rFonts w:ascii="宋体" w:eastAsia="宋体" w:hAnsi="宋体" w:cs="宋体" w:hint="eastAsia"/>
          <w:sz w:val="24"/>
          <w:szCs w:val="24"/>
        </w:rPr>
        <w:t>7</w:t>
      </w:r>
      <w:r>
        <w:rPr>
          <w:rFonts w:ascii="宋体" w:eastAsia="宋体" w:hAnsi="宋体" w:cs="宋体" w:hint="eastAsia"/>
          <w:sz w:val="24"/>
          <w:szCs w:val="24"/>
        </w:rPr>
        <w:t>篇）。</w:t>
      </w:r>
      <w:r>
        <w:rPr>
          <w:rFonts w:ascii="宋体" w:eastAsia="宋体" w:hAnsi="宋体" w:cs="宋体" w:hint="eastAsia"/>
          <w:sz w:val="24"/>
          <w:szCs w:val="24"/>
        </w:rPr>
        <w:t>2016</w:t>
      </w:r>
      <w:r>
        <w:rPr>
          <w:rFonts w:ascii="宋体" w:eastAsia="宋体" w:hAnsi="宋体" w:cs="宋体" w:hint="eastAsia"/>
          <w:sz w:val="24"/>
          <w:szCs w:val="24"/>
        </w:rPr>
        <w:t>年发明的“新</w:t>
      </w:r>
      <w:r>
        <w:rPr>
          <w:rFonts w:ascii="宋体" w:eastAsia="宋体" w:hAnsi="宋体" w:cs="宋体" w:hint="eastAsia"/>
          <w:sz w:val="24"/>
          <w:szCs w:val="24"/>
        </w:rPr>
        <w:t>型医用约束工具”，先后获得外观设计专利、中国实用新型专利、商标注册证书，并成功立项</w:t>
      </w:r>
      <w:r>
        <w:rPr>
          <w:rFonts w:ascii="宋体" w:eastAsia="宋体" w:hAnsi="宋体" w:cs="宋体" w:hint="eastAsia"/>
          <w:sz w:val="24"/>
          <w:szCs w:val="24"/>
        </w:rPr>
        <w:t>2017</w:t>
      </w:r>
      <w:r>
        <w:rPr>
          <w:rFonts w:ascii="宋体" w:eastAsia="宋体" w:hAnsi="宋体" w:cs="宋体" w:hint="eastAsia"/>
          <w:sz w:val="24"/>
          <w:szCs w:val="24"/>
        </w:rPr>
        <w:t>年江西省科技成果转化项目、</w:t>
      </w:r>
      <w:r>
        <w:rPr>
          <w:rFonts w:ascii="宋体" w:eastAsia="宋体" w:hAnsi="宋体" w:cs="宋体" w:hint="eastAsia"/>
          <w:sz w:val="24"/>
          <w:szCs w:val="24"/>
        </w:rPr>
        <w:t>2019</w:t>
      </w:r>
      <w:r>
        <w:rPr>
          <w:rFonts w:ascii="宋体" w:eastAsia="宋体" w:hAnsi="宋体" w:cs="宋体" w:hint="eastAsia"/>
          <w:sz w:val="24"/>
          <w:szCs w:val="24"/>
        </w:rPr>
        <w:t>年江西省科技</w:t>
      </w:r>
      <w:proofErr w:type="gramStart"/>
      <w:r>
        <w:rPr>
          <w:rFonts w:ascii="宋体" w:eastAsia="宋体" w:hAnsi="宋体" w:cs="宋体" w:hint="eastAsia"/>
          <w:sz w:val="24"/>
          <w:szCs w:val="24"/>
        </w:rPr>
        <w:t>厅重点</w:t>
      </w:r>
      <w:proofErr w:type="gramEnd"/>
      <w:r>
        <w:rPr>
          <w:rFonts w:ascii="宋体" w:eastAsia="宋体" w:hAnsi="宋体" w:cs="宋体" w:hint="eastAsia"/>
          <w:sz w:val="24"/>
          <w:szCs w:val="24"/>
        </w:rPr>
        <w:t>研发一般项目，</w:t>
      </w:r>
      <w:r>
        <w:rPr>
          <w:rFonts w:ascii="宋体" w:eastAsia="宋体" w:hAnsi="宋体" w:cs="宋体"/>
          <w:sz w:val="24"/>
          <w:szCs w:val="24"/>
        </w:rPr>
        <w:t>2020</w:t>
      </w:r>
      <w:r>
        <w:rPr>
          <w:rFonts w:ascii="宋体" w:eastAsia="宋体" w:hAnsi="宋体" w:cs="宋体"/>
          <w:sz w:val="24"/>
          <w:szCs w:val="24"/>
        </w:rPr>
        <w:t>年</w:t>
      </w:r>
      <w:r>
        <w:rPr>
          <w:rFonts w:ascii="宋体" w:eastAsia="宋体" w:hAnsi="宋体" w:cs="宋体"/>
          <w:sz w:val="24"/>
          <w:szCs w:val="24"/>
        </w:rPr>
        <w:t>12</w:t>
      </w:r>
      <w:r>
        <w:rPr>
          <w:rFonts w:ascii="宋体" w:eastAsia="宋体" w:hAnsi="宋体" w:cs="宋体"/>
          <w:sz w:val="24"/>
          <w:szCs w:val="24"/>
        </w:rPr>
        <w:t>月获得由中国医学科学院主办的第一届</w:t>
      </w:r>
      <w:r>
        <w:rPr>
          <w:rFonts w:ascii="宋体" w:eastAsia="宋体" w:hAnsi="宋体" w:cs="宋体"/>
          <w:sz w:val="24"/>
          <w:szCs w:val="24"/>
        </w:rPr>
        <w:t>“</w:t>
      </w:r>
      <w:r>
        <w:rPr>
          <w:rFonts w:ascii="宋体" w:eastAsia="宋体" w:hAnsi="宋体" w:cs="宋体"/>
          <w:sz w:val="24"/>
          <w:szCs w:val="24"/>
        </w:rPr>
        <w:t>中国健康长寿创新大赛</w:t>
      </w:r>
      <w:r>
        <w:rPr>
          <w:rFonts w:ascii="宋体" w:eastAsia="宋体" w:hAnsi="宋体" w:cs="宋体"/>
          <w:sz w:val="24"/>
          <w:szCs w:val="24"/>
        </w:rPr>
        <w:t>”</w:t>
      </w:r>
      <w:r>
        <w:rPr>
          <w:rFonts w:ascii="宋体" w:eastAsia="宋体" w:hAnsi="宋体" w:cs="宋体"/>
          <w:sz w:val="24"/>
          <w:szCs w:val="24"/>
        </w:rPr>
        <w:t>优秀奖</w:t>
      </w:r>
      <w:r>
        <w:rPr>
          <w:rFonts w:ascii="宋体" w:eastAsia="宋体" w:hAnsi="宋体" w:cs="宋体" w:hint="eastAsia"/>
          <w:sz w:val="24"/>
          <w:szCs w:val="24"/>
        </w:rPr>
        <w:t>（当年</w:t>
      </w:r>
      <w:r>
        <w:rPr>
          <w:rFonts w:ascii="宋体" w:eastAsia="宋体" w:hAnsi="宋体" w:cs="宋体"/>
          <w:sz w:val="24"/>
          <w:szCs w:val="24"/>
        </w:rPr>
        <w:t>江西唯一获奖项目</w:t>
      </w:r>
      <w:r>
        <w:rPr>
          <w:rFonts w:ascii="宋体" w:eastAsia="宋体" w:hAnsi="宋体" w:cs="宋体" w:hint="eastAsia"/>
          <w:sz w:val="24"/>
          <w:szCs w:val="24"/>
        </w:rPr>
        <w:t>）</w:t>
      </w:r>
      <w:r>
        <w:rPr>
          <w:rFonts w:ascii="宋体" w:eastAsia="宋体" w:hAnsi="宋体" w:cs="宋体"/>
          <w:sz w:val="24"/>
          <w:szCs w:val="24"/>
        </w:rPr>
        <w:t>，</w:t>
      </w:r>
      <w:r>
        <w:rPr>
          <w:rFonts w:ascii="宋体" w:eastAsia="宋体" w:hAnsi="宋体" w:cs="宋体" w:hint="eastAsia"/>
          <w:sz w:val="24"/>
          <w:szCs w:val="24"/>
        </w:rPr>
        <w:t>2021</w:t>
      </w:r>
      <w:r>
        <w:rPr>
          <w:rFonts w:ascii="宋体" w:eastAsia="宋体" w:hAnsi="宋体" w:cs="宋体" w:hint="eastAsia"/>
          <w:sz w:val="24"/>
          <w:szCs w:val="24"/>
        </w:rPr>
        <w:t>年</w:t>
      </w:r>
      <w:r>
        <w:rPr>
          <w:rFonts w:ascii="宋体" w:eastAsia="宋体" w:hAnsi="宋体" w:cs="宋体" w:hint="eastAsia"/>
          <w:sz w:val="24"/>
          <w:szCs w:val="24"/>
        </w:rPr>
        <w:t>8</w:t>
      </w:r>
      <w:r>
        <w:rPr>
          <w:rFonts w:ascii="宋体" w:eastAsia="宋体" w:hAnsi="宋体" w:cs="宋体" w:hint="eastAsia"/>
          <w:sz w:val="24"/>
          <w:szCs w:val="24"/>
        </w:rPr>
        <w:t>月获得江西省科学技术成果登记证书。积极总结“线上”抗</w:t>
      </w:r>
      <w:proofErr w:type="gramStart"/>
      <w:r>
        <w:rPr>
          <w:rFonts w:ascii="宋体" w:eastAsia="宋体" w:hAnsi="宋体" w:cs="宋体" w:hint="eastAsia"/>
          <w:sz w:val="24"/>
          <w:szCs w:val="24"/>
        </w:rPr>
        <w:t>疫</w:t>
      </w:r>
      <w:proofErr w:type="gramEnd"/>
      <w:r>
        <w:rPr>
          <w:rFonts w:ascii="宋体" w:eastAsia="宋体" w:hAnsi="宋体" w:cs="宋体" w:hint="eastAsia"/>
          <w:sz w:val="24"/>
          <w:szCs w:val="24"/>
        </w:rPr>
        <w:t>经验，</w:t>
      </w:r>
      <w:r>
        <w:rPr>
          <w:rFonts w:ascii="宋体" w:eastAsia="宋体" w:hAnsi="宋体" w:cs="宋体" w:hint="eastAsia"/>
          <w:sz w:val="24"/>
          <w:szCs w:val="24"/>
        </w:rPr>
        <w:t>2020</w:t>
      </w:r>
      <w:r>
        <w:rPr>
          <w:rFonts w:ascii="宋体" w:eastAsia="宋体" w:hAnsi="宋体" w:cs="宋体" w:hint="eastAsia"/>
          <w:sz w:val="24"/>
          <w:szCs w:val="24"/>
        </w:rPr>
        <w:t>年发表文章</w:t>
      </w:r>
      <w:r>
        <w:rPr>
          <w:rFonts w:ascii="宋体" w:eastAsia="宋体" w:hAnsi="宋体" w:cs="宋体"/>
          <w:sz w:val="24"/>
          <w:szCs w:val="24"/>
        </w:rPr>
        <w:t>《江西省远程医疗服务发展现状和策略》《江西省远程医疗助力新冠肺炎疫情防控工作实践与思考》。</w:t>
      </w:r>
      <w:r>
        <w:rPr>
          <w:rFonts w:ascii="宋体" w:eastAsia="宋体" w:hAnsi="宋体" w:cs="宋体" w:hint="eastAsia"/>
          <w:sz w:val="24"/>
          <w:szCs w:val="24"/>
        </w:rPr>
        <w:t>2021</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月，参</w:t>
      </w:r>
      <w:proofErr w:type="gramStart"/>
      <w:r>
        <w:rPr>
          <w:rFonts w:ascii="宋体" w:eastAsia="宋体" w:hAnsi="宋体" w:cs="宋体" w:hint="eastAsia"/>
          <w:sz w:val="24"/>
          <w:szCs w:val="24"/>
        </w:rPr>
        <w:t>编人民</w:t>
      </w:r>
      <w:proofErr w:type="gramEnd"/>
      <w:r>
        <w:rPr>
          <w:rFonts w:ascii="宋体" w:eastAsia="宋体" w:hAnsi="宋体" w:cs="宋体" w:hint="eastAsia"/>
          <w:sz w:val="24"/>
          <w:szCs w:val="24"/>
        </w:rPr>
        <w:t>卫生出版社《中国医院远程医疗发展报告》（</w:t>
      </w:r>
      <w:r>
        <w:rPr>
          <w:rFonts w:ascii="宋体" w:eastAsia="宋体" w:hAnsi="宋体" w:cs="宋体" w:hint="eastAsia"/>
          <w:sz w:val="24"/>
          <w:szCs w:val="24"/>
        </w:rPr>
        <w:t>2020</w:t>
      </w:r>
      <w:r>
        <w:rPr>
          <w:rFonts w:ascii="宋体" w:eastAsia="宋体" w:hAnsi="宋体" w:cs="宋体" w:hint="eastAsia"/>
          <w:sz w:val="24"/>
          <w:szCs w:val="24"/>
        </w:rPr>
        <w:t>年）。主要研究方向：康复护理、老年护理、“互联网</w:t>
      </w:r>
      <w:r>
        <w:rPr>
          <w:rFonts w:ascii="宋体" w:eastAsia="宋体" w:hAnsi="宋体" w:cs="宋体" w:hint="eastAsia"/>
          <w:sz w:val="24"/>
          <w:szCs w:val="24"/>
        </w:rPr>
        <w:t>+</w:t>
      </w:r>
      <w:r>
        <w:rPr>
          <w:rFonts w:ascii="宋体" w:eastAsia="宋体" w:hAnsi="宋体" w:cs="宋体" w:hint="eastAsia"/>
          <w:sz w:val="24"/>
          <w:szCs w:val="24"/>
        </w:rPr>
        <w:t>”医疗（护理）等。</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460" w:lineRule="exact"/>
        <w:rPr>
          <w:rFonts w:ascii="宋体-简" w:eastAsia="宋体-简" w:hAnsi="宋体-简" w:cs="Damascus"/>
          <w:b/>
          <w:bCs/>
          <w:sz w:val="24"/>
        </w:rPr>
      </w:pPr>
      <w:r>
        <w:rPr>
          <w:rFonts w:ascii="宋体-简" w:eastAsia="宋体-简" w:hAnsi="宋体-简" w:cs="Damascus" w:hint="eastAsia"/>
          <w:b/>
          <w:bCs/>
          <w:sz w:val="24"/>
        </w:rPr>
        <w:t>护理学：</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anchor distT="0" distB="0" distL="114300" distR="114300" simplePos="0" relativeHeight="251692544" behindDoc="0" locked="0" layoutInCell="1" allowOverlap="1">
            <wp:simplePos x="0" y="0"/>
            <wp:positionH relativeFrom="column">
              <wp:posOffset>76200</wp:posOffset>
            </wp:positionH>
            <wp:positionV relativeFrom="paragraph">
              <wp:posOffset>10160</wp:posOffset>
            </wp:positionV>
            <wp:extent cx="1640205" cy="2297430"/>
            <wp:effectExtent l="0" t="0" r="17145" b="7620"/>
            <wp:wrapSquare wrapText="bothSides"/>
            <wp:docPr id="112" name="图片 112" descr="0f5035b44bdd532fcc06c7549bb1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0f5035b44bdd532fcc06c7549bb16b9"/>
                    <pic:cNvPicPr>
                      <a:picLocks noChangeAspect="1"/>
                    </pic:cNvPicPr>
                  </pic:nvPicPr>
                  <pic:blipFill>
                    <a:blip r:embed="rId92"/>
                    <a:stretch>
                      <a:fillRect/>
                    </a:stretch>
                  </pic:blipFill>
                  <pic:spPr>
                    <a:xfrm>
                      <a:off x="0" y="0"/>
                      <a:ext cx="1640205" cy="2297430"/>
                    </a:xfrm>
                    <a:prstGeom prst="rect">
                      <a:avLst/>
                    </a:prstGeom>
                  </pic:spPr>
                </pic:pic>
              </a:graphicData>
            </a:graphic>
          </wp:anchor>
        </w:drawing>
      </w:r>
      <w:r>
        <w:rPr>
          <w:rFonts w:ascii="宋体" w:eastAsia="宋体" w:hAnsi="宋体" w:cs="宋体" w:hint="eastAsia"/>
          <w:sz w:val="24"/>
          <w:szCs w:val="24"/>
        </w:rPr>
        <w:t>周云英，女，主任护师，江西省人民医院</w:t>
      </w:r>
      <w:r>
        <w:rPr>
          <w:rFonts w:ascii="宋体" w:eastAsia="宋体" w:hAnsi="宋体" w:cs="宋体" w:hint="eastAsia"/>
          <w:sz w:val="24"/>
          <w:szCs w:val="24"/>
        </w:rPr>
        <w:t>-</w:t>
      </w:r>
      <w:r>
        <w:rPr>
          <w:rFonts w:ascii="宋体" w:eastAsia="宋体" w:hAnsi="宋体" w:cs="宋体" w:hint="eastAsia"/>
          <w:sz w:val="24"/>
          <w:szCs w:val="24"/>
        </w:rPr>
        <w:t>江西省心血管病医院科护士长</w:t>
      </w:r>
      <w:r>
        <w:rPr>
          <w:rFonts w:ascii="宋体" w:eastAsia="宋体" w:hAnsi="宋体" w:cs="宋体" w:hint="eastAsia"/>
          <w:sz w:val="24"/>
          <w:szCs w:val="24"/>
        </w:rPr>
        <w:t xml:space="preserve"> </w:t>
      </w:r>
      <w:r>
        <w:rPr>
          <w:rFonts w:ascii="宋体" w:eastAsia="宋体" w:hAnsi="宋体" w:cs="宋体" w:hint="eastAsia"/>
          <w:sz w:val="24"/>
          <w:szCs w:val="24"/>
        </w:rPr>
        <w:t>，南昌大学护理学院硕士生导师；江西省心血管介入护理学科带头人；中国心血管健康联盟护理技术培训基地江西基地负责人；中华护理学会内科介入护理专家库成员；中华医学会放射护理专业委员会副主任委员；中华中医药学会心脏介入护技学组常务委员；中国生命关怀协会人文护理专业委员会委员；中国卒中护理专业委员会委员；国际血管联盟中国分部护理专业委员会副主任委员</w:t>
      </w:r>
      <w:r>
        <w:rPr>
          <w:rFonts w:ascii="宋体" w:eastAsia="宋体" w:hAnsi="宋体" w:cs="宋体" w:hint="eastAsia"/>
          <w:sz w:val="24"/>
          <w:szCs w:val="24"/>
        </w:rPr>
        <w:t>；中国心血管健康联盟护理及技术培训中心专家委员会常务委员；江西省护理学会介入护理专业委员会主任委员；江西省介入心血管病护理专业委员会主任委员；江西省医学会放射护理专业委员会副主任委员；江西省卒中护理专业委员会副主任委员；健康江西</w:t>
      </w:r>
      <w:r>
        <w:rPr>
          <w:rFonts w:ascii="宋体" w:eastAsia="宋体" w:hAnsi="宋体" w:cs="宋体" w:hint="eastAsia"/>
          <w:sz w:val="24"/>
          <w:szCs w:val="24"/>
        </w:rPr>
        <w:t>-</w:t>
      </w:r>
      <w:r>
        <w:rPr>
          <w:rFonts w:ascii="宋体" w:eastAsia="宋体" w:hAnsi="宋体" w:cs="宋体" w:hint="eastAsia"/>
          <w:sz w:val="24"/>
          <w:szCs w:val="24"/>
        </w:rPr>
        <w:t>中医药发展</w:t>
      </w:r>
      <w:proofErr w:type="gramStart"/>
      <w:r>
        <w:rPr>
          <w:rFonts w:ascii="宋体" w:eastAsia="宋体" w:hAnsi="宋体" w:cs="宋体" w:hint="eastAsia"/>
          <w:sz w:val="24"/>
          <w:szCs w:val="24"/>
        </w:rPr>
        <w:t>智库专家</w:t>
      </w:r>
      <w:proofErr w:type="gramEnd"/>
      <w:r>
        <w:rPr>
          <w:rFonts w:ascii="宋体" w:eastAsia="宋体" w:hAnsi="宋体" w:cs="宋体" w:hint="eastAsia"/>
          <w:sz w:val="24"/>
          <w:szCs w:val="24"/>
        </w:rPr>
        <w:t>库成员；江西省整合医学心血管病学分会护理副主任委员；研究型医院心血管护理分会副主任委员；以第一作者、通讯作者身份在国内外杂志发表论文</w:t>
      </w:r>
      <w:r>
        <w:rPr>
          <w:rFonts w:ascii="宋体" w:eastAsia="宋体" w:hAnsi="宋体" w:cs="宋体" w:hint="eastAsia"/>
          <w:sz w:val="24"/>
          <w:szCs w:val="24"/>
        </w:rPr>
        <w:t>30</w:t>
      </w:r>
      <w:r>
        <w:rPr>
          <w:rFonts w:ascii="宋体" w:eastAsia="宋体" w:hAnsi="宋体" w:cs="宋体" w:hint="eastAsia"/>
          <w:sz w:val="24"/>
          <w:szCs w:val="24"/>
        </w:rPr>
        <w:t>余篇，</w:t>
      </w:r>
      <w:r>
        <w:rPr>
          <w:rFonts w:ascii="宋体" w:eastAsia="宋体" w:hAnsi="宋体" w:cs="宋体" w:hint="eastAsia"/>
          <w:sz w:val="24"/>
          <w:szCs w:val="24"/>
        </w:rPr>
        <w:t>SCI</w:t>
      </w:r>
      <w:r>
        <w:rPr>
          <w:rFonts w:ascii="宋体" w:eastAsia="宋体" w:hAnsi="宋体" w:cs="宋体" w:hint="eastAsia"/>
          <w:sz w:val="24"/>
          <w:szCs w:val="24"/>
        </w:rPr>
        <w:t>收录两篇，发明专利一项，实用新型专利两项；以第一责任人承担省级及卫健委课题</w:t>
      </w:r>
      <w:r>
        <w:rPr>
          <w:rFonts w:ascii="宋体" w:eastAsia="宋体" w:hAnsi="宋体" w:cs="宋体" w:hint="eastAsia"/>
          <w:sz w:val="24"/>
          <w:szCs w:val="24"/>
        </w:rPr>
        <w:t>8</w:t>
      </w:r>
      <w:r>
        <w:rPr>
          <w:rFonts w:ascii="宋体" w:eastAsia="宋体" w:hAnsi="宋体" w:cs="宋体" w:hint="eastAsia"/>
          <w:sz w:val="24"/>
          <w:szCs w:val="24"/>
        </w:rPr>
        <w:t>项；参与专著编写</w:t>
      </w:r>
      <w:r>
        <w:rPr>
          <w:rFonts w:ascii="宋体" w:eastAsia="宋体" w:hAnsi="宋体" w:cs="宋体" w:hint="eastAsia"/>
          <w:sz w:val="24"/>
          <w:szCs w:val="24"/>
        </w:rPr>
        <w:t>10</w:t>
      </w:r>
      <w:r>
        <w:rPr>
          <w:rFonts w:ascii="宋体" w:eastAsia="宋体" w:hAnsi="宋体" w:cs="宋体" w:hint="eastAsia"/>
          <w:sz w:val="24"/>
          <w:szCs w:val="24"/>
        </w:rPr>
        <w:t>余部，其中主编</w:t>
      </w:r>
      <w:r>
        <w:rPr>
          <w:rFonts w:ascii="宋体" w:eastAsia="宋体" w:hAnsi="宋体" w:cs="宋体" w:hint="eastAsia"/>
          <w:sz w:val="24"/>
          <w:szCs w:val="24"/>
        </w:rPr>
        <w:t>2</w:t>
      </w:r>
      <w:r>
        <w:rPr>
          <w:rFonts w:ascii="宋体" w:eastAsia="宋体" w:hAnsi="宋体" w:cs="宋体" w:hint="eastAsia"/>
          <w:sz w:val="24"/>
          <w:szCs w:val="24"/>
        </w:rPr>
        <w:t>部、</w:t>
      </w:r>
      <w:r>
        <w:rPr>
          <w:rFonts w:ascii="宋体" w:eastAsia="宋体" w:hAnsi="宋体" w:cs="宋体" w:hint="eastAsia"/>
          <w:sz w:val="24"/>
          <w:szCs w:val="24"/>
        </w:rPr>
        <w:t>副主编</w:t>
      </w:r>
      <w:r>
        <w:rPr>
          <w:rFonts w:ascii="宋体" w:eastAsia="宋体" w:hAnsi="宋体" w:cs="宋体" w:hint="eastAsia"/>
          <w:sz w:val="24"/>
          <w:szCs w:val="24"/>
        </w:rPr>
        <w:t>5</w:t>
      </w:r>
      <w:r>
        <w:rPr>
          <w:rFonts w:ascii="宋体" w:eastAsia="宋体" w:hAnsi="宋体" w:cs="宋体" w:hint="eastAsia"/>
          <w:sz w:val="24"/>
          <w:szCs w:val="24"/>
        </w:rPr>
        <w:t>部；参与全国相关护理共识及指南编写</w:t>
      </w:r>
      <w:r>
        <w:rPr>
          <w:rFonts w:ascii="宋体" w:eastAsia="宋体" w:hAnsi="宋体" w:cs="宋体" w:hint="eastAsia"/>
          <w:sz w:val="24"/>
          <w:szCs w:val="24"/>
        </w:rPr>
        <w:t>5</w:t>
      </w:r>
      <w:r>
        <w:rPr>
          <w:rFonts w:ascii="宋体" w:eastAsia="宋体" w:hAnsi="宋体" w:cs="宋体" w:hint="eastAsia"/>
          <w:sz w:val="24"/>
          <w:szCs w:val="24"/>
        </w:rPr>
        <w:t>部；开展国家继续教育培训班</w:t>
      </w:r>
      <w:r>
        <w:rPr>
          <w:rFonts w:ascii="宋体" w:eastAsia="宋体" w:hAnsi="宋体" w:cs="宋体" w:hint="eastAsia"/>
          <w:sz w:val="24"/>
          <w:szCs w:val="24"/>
        </w:rPr>
        <w:t>10</w:t>
      </w:r>
      <w:r>
        <w:rPr>
          <w:rFonts w:ascii="宋体" w:eastAsia="宋体" w:hAnsi="宋体" w:cs="宋体" w:hint="eastAsia"/>
          <w:sz w:val="24"/>
          <w:szCs w:val="24"/>
        </w:rPr>
        <w:t>余次，省级继续教育项目培训班</w:t>
      </w:r>
      <w:r>
        <w:rPr>
          <w:rFonts w:ascii="宋体" w:eastAsia="宋体" w:hAnsi="宋体" w:cs="宋体" w:hint="eastAsia"/>
          <w:sz w:val="24"/>
          <w:szCs w:val="24"/>
        </w:rPr>
        <w:t>6</w:t>
      </w:r>
      <w:r>
        <w:rPr>
          <w:rFonts w:ascii="宋体" w:eastAsia="宋体" w:hAnsi="宋体" w:cs="宋体" w:hint="eastAsia"/>
          <w:sz w:val="24"/>
          <w:szCs w:val="24"/>
        </w:rPr>
        <w:t>次。</w:t>
      </w: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骨科学：</w:t>
      </w:r>
    </w:p>
    <w:p w:rsidR="004C4F40" w:rsidRDefault="004C4F40">
      <w:pPr>
        <w:pStyle w:val="2"/>
        <w:rPr>
          <w:rFonts w:ascii="宋体" w:eastAsia="宋体" w:hAnsi="宋体" w:cs="宋体"/>
          <w:sz w:val="24"/>
          <w:szCs w:val="24"/>
        </w:rPr>
      </w:pPr>
    </w:p>
    <w:p w:rsidR="004C4F40" w:rsidRDefault="003A05B6">
      <w:pPr>
        <w:spacing w:line="360" w:lineRule="auto"/>
        <w:ind w:firstLineChars="400" w:firstLine="96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95616" behindDoc="0" locked="0" layoutInCell="1" allowOverlap="1">
            <wp:simplePos x="0" y="0"/>
            <wp:positionH relativeFrom="column">
              <wp:posOffset>-190500</wp:posOffset>
            </wp:positionH>
            <wp:positionV relativeFrom="paragraph">
              <wp:posOffset>127635</wp:posOffset>
            </wp:positionV>
            <wp:extent cx="1761490" cy="2465705"/>
            <wp:effectExtent l="0" t="0" r="10160" b="10795"/>
            <wp:wrapSquare wrapText="bothSides"/>
            <wp:docPr id="10" name="图片 10" descr="b37e7a27803bf336e57d864900a1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7e7a27803bf336e57d864900a173b"/>
                    <pic:cNvPicPr>
                      <a:picLocks noChangeAspect="1"/>
                    </pic:cNvPicPr>
                  </pic:nvPicPr>
                  <pic:blipFill>
                    <a:blip r:embed="rId93"/>
                    <a:stretch>
                      <a:fillRect/>
                    </a:stretch>
                  </pic:blipFill>
                  <pic:spPr>
                    <a:xfrm>
                      <a:off x="0" y="0"/>
                      <a:ext cx="1761490" cy="2465705"/>
                    </a:xfrm>
                    <a:prstGeom prst="rect">
                      <a:avLst/>
                    </a:prstGeom>
                  </pic:spPr>
                </pic:pic>
              </a:graphicData>
            </a:graphic>
          </wp:anchor>
        </w:drawing>
      </w:r>
      <w:r>
        <w:rPr>
          <w:rFonts w:ascii="宋体" w:eastAsia="宋体" w:hAnsi="宋体" w:cs="宋体" w:hint="eastAsia"/>
          <w:sz w:val="24"/>
          <w:szCs w:val="24"/>
        </w:rPr>
        <w:t>陈钢，江西省人民医院骨科行政主任</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博士、主任医师、硕士生导师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SICOT</w:t>
      </w:r>
      <w:r>
        <w:rPr>
          <w:rFonts w:ascii="宋体" w:eastAsia="宋体" w:hAnsi="宋体" w:cs="宋体" w:hint="eastAsia"/>
          <w:sz w:val="24"/>
          <w:szCs w:val="24"/>
        </w:rPr>
        <w:t>中国脊柱微创外科学会</w:t>
      </w:r>
      <w:r>
        <w:rPr>
          <w:rFonts w:ascii="宋体" w:eastAsia="宋体" w:hAnsi="宋体" w:cs="宋体" w:hint="eastAsia"/>
          <w:sz w:val="24"/>
          <w:szCs w:val="24"/>
        </w:rPr>
        <w:t xml:space="preserve">       </w:t>
      </w:r>
      <w:r>
        <w:rPr>
          <w:rFonts w:ascii="宋体" w:eastAsia="宋体" w:hAnsi="宋体" w:cs="宋体" w:hint="eastAsia"/>
          <w:sz w:val="24"/>
          <w:szCs w:val="24"/>
        </w:rPr>
        <w:t>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中国骨科医师分会骨质疏松专委会</w:t>
      </w:r>
      <w:r>
        <w:rPr>
          <w:rFonts w:ascii="宋体" w:eastAsia="宋体" w:hAnsi="宋体" w:cs="宋体" w:hint="eastAsia"/>
          <w:sz w:val="24"/>
          <w:szCs w:val="24"/>
        </w:rPr>
        <w:t xml:space="preserve">   </w:t>
      </w:r>
      <w:r>
        <w:rPr>
          <w:rFonts w:ascii="宋体" w:eastAsia="宋体" w:hAnsi="宋体" w:cs="宋体" w:hint="eastAsia"/>
          <w:sz w:val="24"/>
          <w:szCs w:val="24"/>
        </w:rPr>
        <w:t>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中华中医药学会脊柱</w:t>
      </w:r>
      <w:proofErr w:type="gramStart"/>
      <w:r>
        <w:rPr>
          <w:rFonts w:ascii="宋体" w:eastAsia="宋体" w:hAnsi="宋体" w:cs="宋体" w:hint="eastAsia"/>
          <w:sz w:val="24"/>
          <w:szCs w:val="24"/>
        </w:rPr>
        <w:t>微创专委</w:t>
      </w:r>
      <w:proofErr w:type="gramEnd"/>
      <w:r>
        <w:rPr>
          <w:rFonts w:ascii="宋体" w:eastAsia="宋体" w:hAnsi="宋体" w:cs="宋体" w:hint="eastAsia"/>
          <w:sz w:val="24"/>
          <w:szCs w:val="24"/>
        </w:rPr>
        <w:t>会</w:t>
      </w:r>
      <w:r>
        <w:rPr>
          <w:rFonts w:ascii="宋体" w:eastAsia="宋体" w:hAnsi="宋体" w:cs="宋体" w:hint="eastAsia"/>
          <w:sz w:val="24"/>
          <w:szCs w:val="24"/>
        </w:rPr>
        <w:t xml:space="preserve">    </w:t>
      </w:r>
      <w:r>
        <w:rPr>
          <w:rFonts w:ascii="宋体" w:eastAsia="宋体" w:hAnsi="宋体" w:cs="宋体" w:hint="eastAsia"/>
          <w:sz w:val="24"/>
          <w:szCs w:val="24"/>
        </w:rPr>
        <w:t>常委</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江西省保健学会骨科学分会</w:t>
      </w:r>
      <w:r>
        <w:rPr>
          <w:rFonts w:ascii="宋体" w:eastAsia="宋体" w:hAnsi="宋体" w:cs="宋体" w:hint="eastAsia"/>
          <w:sz w:val="24"/>
          <w:szCs w:val="24"/>
        </w:rPr>
        <w:t xml:space="preserve">       </w:t>
      </w:r>
      <w:r>
        <w:rPr>
          <w:rFonts w:ascii="宋体" w:eastAsia="宋体" w:hAnsi="宋体" w:cs="宋体" w:hint="eastAsia"/>
          <w:sz w:val="24"/>
          <w:szCs w:val="24"/>
        </w:rPr>
        <w:t>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江西省医学会骨科分会</w:t>
      </w:r>
      <w:r>
        <w:rPr>
          <w:rFonts w:ascii="宋体" w:eastAsia="宋体" w:hAnsi="宋体" w:cs="宋体" w:hint="eastAsia"/>
          <w:sz w:val="24"/>
          <w:szCs w:val="24"/>
        </w:rPr>
        <w:t xml:space="preserve">          </w:t>
      </w:r>
      <w:r>
        <w:rPr>
          <w:rFonts w:ascii="宋体" w:eastAsia="宋体" w:hAnsi="宋体" w:cs="宋体" w:hint="eastAsia"/>
          <w:sz w:val="24"/>
          <w:szCs w:val="24"/>
        </w:rPr>
        <w:t>副主任委员</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江西省卫生</w:t>
      </w:r>
      <w:proofErr w:type="gramStart"/>
      <w:r>
        <w:rPr>
          <w:rFonts w:ascii="宋体" w:eastAsia="宋体" w:hAnsi="宋体" w:cs="宋体" w:hint="eastAsia"/>
          <w:sz w:val="24"/>
          <w:szCs w:val="24"/>
        </w:rPr>
        <w:t>厅学术</w:t>
      </w:r>
      <w:proofErr w:type="gramEnd"/>
      <w:r>
        <w:rPr>
          <w:rFonts w:ascii="宋体" w:eastAsia="宋体" w:hAnsi="宋体" w:cs="宋体" w:hint="eastAsia"/>
          <w:sz w:val="24"/>
          <w:szCs w:val="24"/>
        </w:rPr>
        <w:t>和技术带头人培养对象</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擅长脊柱的创伤、肿瘤、畸形和退行性变疾病，尤其是脊柱侧弯、脊柱后凸畸形等高难度手术，目前完成此类手术例数及</w:t>
      </w:r>
      <w:proofErr w:type="gramStart"/>
      <w:r>
        <w:rPr>
          <w:rFonts w:ascii="宋体" w:eastAsia="宋体" w:hAnsi="宋体" w:cs="宋体" w:hint="eastAsia"/>
          <w:sz w:val="24"/>
          <w:szCs w:val="24"/>
        </w:rPr>
        <w:t>难度居</w:t>
      </w:r>
      <w:proofErr w:type="gramEnd"/>
      <w:r>
        <w:rPr>
          <w:rFonts w:ascii="宋体" w:eastAsia="宋体" w:hAnsi="宋体" w:cs="宋体" w:hint="eastAsia"/>
          <w:sz w:val="24"/>
          <w:szCs w:val="24"/>
        </w:rPr>
        <w:t>江西省领先，并且同时对脊柱的微</w:t>
      </w:r>
      <w:proofErr w:type="gramStart"/>
      <w:r>
        <w:rPr>
          <w:rFonts w:ascii="宋体" w:eastAsia="宋体" w:hAnsi="宋体" w:cs="宋体" w:hint="eastAsia"/>
          <w:sz w:val="24"/>
          <w:szCs w:val="24"/>
        </w:rPr>
        <w:t>创治疗</w:t>
      </w:r>
      <w:proofErr w:type="gramEnd"/>
      <w:r>
        <w:rPr>
          <w:rFonts w:ascii="宋体" w:eastAsia="宋体" w:hAnsi="宋体" w:cs="宋体" w:hint="eastAsia"/>
          <w:sz w:val="24"/>
          <w:szCs w:val="24"/>
        </w:rPr>
        <w:t>经验丰富。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目前完成国家自然科学基金</w:t>
      </w:r>
      <w:r>
        <w:rPr>
          <w:rFonts w:ascii="宋体" w:eastAsia="宋体" w:hAnsi="宋体" w:cs="宋体" w:hint="eastAsia"/>
          <w:sz w:val="24"/>
          <w:szCs w:val="24"/>
        </w:rPr>
        <w:t>1</w:t>
      </w:r>
      <w:r>
        <w:rPr>
          <w:rFonts w:ascii="宋体" w:eastAsia="宋体" w:hAnsi="宋体" w:cs="宋体" w:hint="eastAsia"/>
          <w:sz w:val="24"/>
          <w:szCs w:val="24"/>
        </w:rPr>
        <w:t>项，江西省自然科学基金</w:t>
      </w:r>
      <w:r>
        <w:rPr>
          <w:rFonts w:ascii="宋体" w:eastAsia="宋体" w:hAnsi="宋体" w:cs="宋体" w:hint="eastAsia"/>
          <w:sz w:val="24"/>
          <w:szCs w:val="24"/>
        </w:rPr>
        <w:t>2</w:t>
      </w:r>
      <w:r>
        <w:rPr>
          <w:rFonts w:ascii="宋体" w:eastAsia="宋体" w:hAnsi="宋体" w:cs="宋体" w:hint="eastAsia"/>
          <w:sz w:val="24"/>
          <w:szCs w:val="24"/>
        </w:rPr>
        <w:t>项，江西省科技厅课题</w:t>
      </w:r>
      <w:r>
        <w:rPr>
          <w:rFonts w:ascii="宋体" w:eastAsia="宋体" w:hAnsi="宋体" w:cs="宋体" w:hint="eastAsia"/>
          <w:sz w:val="24"/>
          <w:szCs w:val="24"/>
        </w:rPr>
        <w:t>1</w:t>
      </w:r>
      <w:r>
        <w:rPr>
          <w:rFonts w:ascii="宋体" w:eastAsia="宋体" w:hAnsi="宋体" w:cs="宋体" w:hint="eastAsia"/>
          <w:sz w:val="24"/>
          <w:szCs w:val="24"/>
        </w:rPr>
        <w:t>项，江西省卫生厅课题</w:t>
      </w:r>
      <w:r>
        <w:rPr>
          <w:rFonts w:ascii="宋体" w:eastAsia="宋体" w:hAnsi="宋体" w:cs="宋体" w:hint="eastAsia"/>
          <w:sz w:val="24"/>
          <w:szCs w:val="24"/>
        </w:rPr>
        <w:t>2</w:t>
      </w:r>
      <w:r>
        <w:rPr>
          <w:rFonts w:ascii="宋体" w:eastAsia="宋体" w:hAnsi="宋体" w:cs="宋体" w:hint="eastAsia"/>
          <w:sz w:val="24"/>
          <w:szCs w:val="24"/>
        </w:rPr>
        <w:t>项，</w:t>
      </w:r>
      <w:r>
        <w:rPr>
          <w:rFonts w:ascii="宋体" w:eastAsia="宋体" w:hAnsi="宋体" w:cs="宋体" w:hint="eastAsia"/>
          <w:sz w:val="24"/>
          <w:szCs w:val="24"/>
        </w:rPr>
        <w:t>2010</w:t>
      </w:r>
      <w:r>
        <w:rPr>
          <w:rFonts w:ascii="宋体" w:eastAsia="宋体" w:hAnsi="宋体" w:cs="宋体" w:hint="eastAsia"/>
          <w:sz w:val="24"/>
          <w:szCs w:val="24"/>
        </w:rPr>
        <w:t>年完成了“徒手胸椎椎弓根螺钉置入技术在青少年脊柱侧凸患者中的临床应用”课题的研究，该技术通过江西省卫生厅验收，填补了省内空白，达到了国内先进水平；已在</w:t>
      </w:r>
      <w:r>
        <w:rPr>
          <w:rFonts w:ascii="宋体" w:eastAsia="宋体" w:hAnsi="宋体" w:cs="宋体" w:hint="eastAsia"/>
          <w:sz w:val="24"/>
          <w:szCs w:val="24"/>
        </w:rPr>
        <w:t>SCI</w:t>
      </w:r>
      <w:r>
        <w:rPr>
          <w:rFonts w:ascii="宋体" w:eastAsia="宋体" w:hAnsi="宋体" w:cs="宋体" w:hint="eastAsia"/>
          <w:sz w:val="24"/>
          <w:szCs w:val="24"/>
        </w:rPr>
        <w:t>、国家核心期刊上发表论文</w:t>
      </w:r>
      <w:r>
        <w:rPr>
          <w:rFonts w:ascii="宋体" w:eastAsia="宋体" w:hAnsi="宋体" w:cs="宋体" w:hint="eastAsia"/>
          <w:sz w:val="24"/>
          <w:szCs w:val="24"/>
        </w:rPr>
        <w:t>50</w:t>
      </w:r>
      <w:r>
        <w:rPr>
          <w:rFonts w:ascii="宋体" w:eastAsia="宋体" w:hAnsi="宋体" w:cs="宋体" w:hint="eastAsia"/>
          <w:sz w:val="24"/>
          <w:szCs w:val="24"/>
        </w:rPr>
        <w:t>余篇。</w:t>
      </w: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骨科学：</w:t>
      </w:r>
    </w:p>
    <w:p w:rsidR="004C4F40" w:rsidRDefault="004C4F40">
      <w:pPr>
        <w:rPr>
          <w:rFonts w:ascii="宋体" w:eastAsia="宋体" w:hAnsi="宋体" w:cs="宋体"/>
          <w:sz w:val="24"/>
          <w:szCs w:val="24"/>
        </w:rPr>
      </w:pPr>
    </w:p>
    <w:p w:rsidR="004C4F40" w:rsidRDefault="003A05B6">
      <w:pPr>
        <w:pStyle w:val="2"/>
        <w:rPr>
          <w:rFonts w:ascii="宋体" w:eastAsia="宋体" w:hAnsi="宋体" w:cs="宋体"/>
          <w:sz w:val="24"/>
          <w:szCs w:val="24"/>
        </w:rPr>
      </w:pPr>
      <w:r>
        <w:rPr>
          <w:rFonts w:ascii="方正仿宋_GB2312" w:eastAsia="方正仿宋_GB2312" w:hAnsi="方正仿宋_GB2312" w:cs="方正仿宋_GB2312" w:hint="eastAsia"/>
          <w:noProof/>
          <w:sz w:val="32"/>
          <w:szCs w:val="32"/>
        </w:rPr>
        <w:drawing>
          <wp:anchor distT="0" distB="0" distL="114300" distR="114300" simplePos="0" relativeHeight="251696640" behindDoc="0" locked="0" layoutInCell="1" allowOverlap="1">
            <wp:simplePos x="0" y="0"/>
            <wp:positionH relativeFrom="column">
              <wp:posOffset>-117475</wp:posOffset>
            </wp:positionH>
            <wp:positionV relativeFrom="paragraph">
              <wp:posOffset>90170</wp:posOffset>
            </wp:positionV>
            <wp:extent cx="1673860" cy="2345055"/>
            <wp:effectExtent l="0" t="0" r="2540" b="17145"/>
            <wp:wrapSquare wrapText="bothSides"/>
            <wp:docPr id="12" name="图片 12" descr="工作服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作服照"/>
                    <pic:cNvPicPr>
                      <a:picLocks noChangeAspect="1"/>
                    </pic:cNvPicPr>
                  </pic:nvPicPr>
                  <pic:blipFill>
                    <a:blip r:embed="rId94"/>
                    <a:stretch>
                      <a:fillRect/>
                    </a:stretch>
                  </pic:blipFill>
                  <pic:spPr>
                    <a:xfrm>
                      <a:off x="0" y="0"/>
                      <a:ext cx="1673860" cy="2345055"/>
                    </a:xfrm>
                    <a:prstGeom prst="rect">
                      <a:avLst/>
                    </a:prstGeom>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proofErr w:type="gramStart"/>
      <w:r>
        <w:rPr>
          <w:rFonts w:ascii="宋体" w:eastAsia="宋体" w:hAnsi="宋体" w:cs="宋体" w:hint="eastAsia"/>
          <w:sz w:val="24"/>
          <w:szCs w:val="24"/>
        </w:rPr>
        <w:t>董谢平</w:t>
      </w:r>
      <w:proofErr w:type="gramEnd"/>
      <w:r>
        <w:rPr>
          <w:rFonts w:ascii="宋体" w:eastAsia="宋体" w:hAnsi="宋体" w:cs="宋体" w:hint="eastAsia"/>
          <w:sz w:val="24"/>
          <w:szCs w:val="24"/>
        </w:rPr>
        <w:t>，男，三级主任医师，南昌大学博士生</w:t>
      </w:r>
      <w:r>
        <w:rPr>
          <w:rFonts w:ascii="宋体" w:eastAsia="宋体" w:hAnsi="宋体" w:cs="宋体" w:hint="eastAsia"/>
          <w:sz w:val="24"/>
          <w:szCs w:val="24"/>
        </w:rPr>
        <w:t>/</w:t>
      </w:r>
      <w:r>
        <w:rPr>
          <w:rFonts w:ascii="宋体" w:eastAsia="宋体" w:hAnsi="宋体" w:cs="宋体" w:hint="eastAsia"/>
          <w:sz w:val="24"/>
          <w:szCs w:val="24"/>
        </w:rPr>
        <w:t>硕士生导师，江西省人民医院骨科名誉主任，江西省卫生健康数字骨科重点实验室主任，兼职南方科技大学粤港澳智能与数字外科创新中心医疗技术总监、深圳大学附属华南医院客座教授。现为中国发明协会会员，并任中国中西医结合学会灾害医学专业委员会副主任委员</w:t>
      </w:r>
      <w:r>
        <w:rPr>
          <w:rFonts w:ascii="宋体" w:eastAsia="宋体" w:hAnsi="宋体" w:cs="宋体" w:hint="eastAsia"/>
          <w:sz w:val="24"/>
          <w:szCs w:val="24"/>
        </w:rPr>
        <w:t>/</w:t>
      </w:r>
      <w:r>
        <w:rPr>
          <w:rFonts w:ascii="宋体" w:eastAsia="宋体" w:hAnsi="宋体" w:cs="宋体" w:hint="eastAsia"/>
          <w:sz w:val="24"/>
          <w:szCs w:val="24"/>
        </w:rPr>
        <w:t>骨科微创专业委员会常委、中国研究型医院学会卫生</w:t>
      </w:r>
      <w:proofErr w:type="gramStart"/>
      <w:r>
        <w:rPr>
          <w:rFonts w:ascii="宋体" w:eastAsia="宋体" w:hAnsi="宋体" w:cs="宋体" w:hint="eastAsia"/>
          <w:sz w:val="24"/>
          <w:szCs w:val="24"/>
        </w:rPr>
        <w:t>应急学</w:t>
      </w:r>
      <w:proofErr w:type="gramEnd"/>
      <w:r>
        <w:rPr>
          <w:rFonts w:ascii="宋体" w:eastAsia="宋体" w:hAnsi="宋体" w:cs="宋体" w:hint="eastAsia"/>
          <w:sz w:val="24"/>
          <w:szCs w:val="24"/>
        </w:rPr>
        <w:t>专业委员会副主任委员、中国残疾人康复学会肢体伤残专业委员会常委、中国老年医学学会智能与数字外科分会常委、江西省医学会数字医学分会主任委员、</w:t>
      </w:r>
      <w:r>
        <w:rPr>
          <w:rFonts w:ascii="宋体" w:eastAsia="宋体" w:hAnsi="宋体" w:cs="宋体" w:hint="eastAsia"/>
          <w:sz w:val="24"/>
          <w:szCs w:val="24"/>
        </w:rPr>
        <w:t>SICOT</w:t>
      </w:r>
      <w:r>
        <w:rPr>
          <w:rFonts w:ascii="宋体" w:eastAsia="宋体" w:hAnsi="宋体" w:cs="宋体" w:hint="eastAsia"/>
          <w:sz w:val="24"/>
          <w:szCs w:val="24"/>
        </w:rPr>
        <w:t>（国际矫形与创伤学会）中</w:t>
      </w:r>
      <w:r>
        <w:rPr>
          <w:rFonts w:ascii="宋体" w:eastAsia="宋体" w:hAnsi="宋体" w:cs="宋体" w:hint="eastAsia"/>
          <w:sz w:val="24"/>
          <w:szCs w:val="24"/>
        </w:rPr>
        <w:t>国部数字骨科学会常委兼江西省分会主任委员等学术职务。具有全面而丰富的骨科临床、</w:t>
      </w:r>
      <w:r>
        <w:rPr>
          <w:rFonts w:ascii="宋体" w:eastAsia="宋体" w:hAnsi="宋体" w:cs="宋体" w:hint="eastAsia"/>
          <w:sz w:val="24"/>
          <w:szCs w:val="24"/>
        </w:rPr>
        <w:t>3D</w:t>
      </w:r>
      <w:r>
        <w:rPr>
          <w:rFonts w:ascii="宋体" w:eastAsia="宋体" w:hAnsi="宋体" w:cs="宋体" w:hint="eastAsia"/>
          <w:sz w:val="24"/>
          <w:szCs w:val="24"/>
        </w:rPr>
        <w:t>打印和发明创新经验，兼具一定的机械和专利知识，能自主完成骨科器械设计制图、打印试制、专利申请、临床试验等发明全过程工作，擅于结合临床发明创新、攻克手术难关。主持国家级课题</w:t>
      </w:r>
      <w:r>
        <w:rPr>
          <w:rFonts w:ascii="宋体" w:eastAsia="宋体" w:hAnsi="宋体" w:cs="宋体" w:hint="eastAsia"/>
          <w:sz w:val="24"/>
          <w:szCs w:val="24"/>
        </w:rPr>
        <w:t>5</w:t>
      </w:r>
      <w:r>
        <w:rPr>
          <w:rFonts w:ascii="宋体" w:eastAsia="宋体" w:hAnsi="宋体" w:cs="宋体" w:hint="eastAsia"/>
          <w:sz w:val="24"/>
          <w:szCs w:val="24"/>
        </w:rPr>
        <w:t>项（其中国自然</w:t>
      </w:r>
      <w:r>
        <w:rPr>
          <w:rFonts w:ascii="宋体" w:eastAsia="宋体" w:hAnsi="宋体" w:cs="宋体" w:hint="eastAsia"/>
          <w:sz w:val="24"/>
          <w:szCs w:val="24"/>
        </w:rPr>
        <w:t>3</w:t>
      </w:r>
      <w:r>
        <w:rPr>
          <w:rFonts w:ascii="宋体" w:eastAsia="宋体" w:hAnsi="宋体" w:cs="宋体" w:hint="eastAsia"/>
          <w:sz w:val="24"/>
          <w:szCs w:val="24"/>
        </w:rPr>
        <w:t>项）、省部级课题</w:t>
      </w:r>
      <w:r>
        <w:rPr>
          <w:rFonts w:ascii="宋体" w:eastAsia="宋体" w:hAnsi="宋体" w:cs="宋体" w:hint="eastAsia"/>
          <w:sz w:val="24"/>
          <w:szCs w:val="24"/>
        </w:rPr>
        <w:t>8</w:t>
      </w:r>
      <w:r>
        <w:rPr>
          <w:rFonts w:ascii="宋体" w:eastAsia="宋体" w:hAnsi="宋体" w:cs="宋体" w:hint="eastAsia"/>
          <w:sz w:val="24"/>
          <w:szCs w:val="24"/>
        </w:rPr>
        <w:t>项，以第一或通讯作者身份发表</w:t>
      </w:r>
      <w:r>
        <w:rPr>
          <w:rFonts w:ascii="宋体" w:eastAsia="宋体" w:hAnsi="宋体" w:cs="宋体" w:hint="eastAsia"/>
          <w:sz w:val="24"/>
          <w:szCs w:val="24"/>
        </w:rPr>
        <w:t>SCI</w:t>
      </w:r>
      <w:r>
        <w:rPr>
          <w:rFonts w:ascii="宋体" w:eastAsia="宋体" w:hAnsi="宋体" w:cs="宋体" w:hint="eastAsia"/>
          <w:sz w:val="24"/>
          <w:szCs w:val="24"/>
        </w:rPr>
        <w:t>、</w:t>
      </w:r>
      <w:r>
        <w:rPr>
          <w:rFonts w:ascii="宋体" w:eastAsia="宋体" w:hAnsi="宋体" w:cs="宋体" w:hint="eastAsia"/>
          <w:sz w:val="24"/>
          <w:szCs w:val="24"/>
        </w:rPr>
        <w:t>EI</w:t>
      </w:r>
      <w:r>
        <w:rPr>
          <w:rFonts w:ascii="宋体" w:eastAsia="宋体" w:hAnsi="宋体" w:cs="宋体" w:hint="eastAsia"/>
          <w:sz w:val="24"/>
          <w:szCs w:val="24"/>
        </w:rPr>
        <w:t>和中文核心期刊论文</w:t>
      </w:r>
      <w:r>
        <w:rPr>
          <w:rFonts w:ascii="宋体" w:eastAsia="宋体" w:hAnsi="宋体" w:cs="宋体" w:hint="eastAsia"/>
          <w:sz w:val="24"/>
          <w:szCs w:val="24"/>
        </w:rPr>
        <w:t>40</w:t>
      </w:r>
      <w:r>
        <w:rPr>
          <w:rFonts w:ascii="宋体" w:eastAsia="宋体" w:hAnsi="宋体" w:cs="宋体" w:hint="eastAsia"/>
          <w:sz w:val="24"/>
          <w:szCs w:val="24"/>
        </w:rPr>
        <w:t>余篇，已申请</w:t>
      </w:r>
      <w:r>
        <w:rPr>
          <w:rFonts w:ascii="宋体" w:eastAsia="宋体" w:hAnsi="宋体" w:cs="宋体" w:hint="eastAsia"/>
          <w:sz w:val="24"/>
          <w:szCs w:val="24"/>
        </w:rPr>
        <w:t>70</w:t>
      </w:r>
      <w:r>
        <w:rPr>
          <w:rFonts w:ascii="宋体" w:eastAsia="宋体" w:hAnsi="宋体" w:cs="宋体" w:hint="eastAsia"/>
          <w:sz w:val="24"/>
          <w:szCs w:val="24"/>
        </w:rPr>
        <w:t>余件国际国内专利，并获授权国际发明专利</w:t>
      </w:r>
      <w:r>
        <w:rPr>
          <w:rFonts w:ascii="宋体" w:eastAsia="宋体" w:hAnsi="宋体" w:cs="宋体" w:hint="eastAsia"/>
          <w:sz w:val="24"/>
          <w:szCs w:val="24"/>
        </w:rPr>
        <w:t>5</w:t>
      </w:r>
      <w:r>
        <w:rPr>
          <w:rFonts w:ascii="宋体" w:eastAsia="宋体" w:hAnsi="宋体" w:cs="宋体" w:hint="eastAsia"/>
          <w:sz w:val="24"/>
          <w:szCs w:val="24"/>
        </w:rPr>
        <w:t>件、中国发明专利</w:t>
      </w:r>
      <w:r>
        <w:rPr>
          <w:rFonts w:ascii="宋体" w:eastAsia="宋体" w:hAnsi="宋体" w:cs="宋体" w:hint="eastAsia"/>
          <w:sz w:val="24"/>
          <w:szCs w:val="24"/>
        </w:rPr>
        <w:t>7</w:t>
      </w:r>
      <w:r>
        <w:rPr>
          <w:rFonts w:ascii="宋体" w:eastAsia="宋体" w:hAnsi="宋体" w:cs="宋体" w:hint="eastAsia"/>
          <w:sz w:val="24"/>
          <w:szCs w:val="24"/>
        </w:rPr>
        <w:t>件、实用新型专利</w:t>
      </w:r>
      <w:r>
        <w:rPr>
          <w:rFonts w:ascii="宋体" w:eastAsia="宋体" w:hAnsi="宋体" w:cs="宋体" w:hint="eastAsia"/>
          <w:sz w:val="24"/>
          <w:szCs w:val="24"/>
        </w:rPr>
        <w:t>43</w:t>
      </w:r>
      <w:r>
        <w:rPr>
          <w:rFonts w:ascii="宋体" w:eastAsia="宋体" w:hAnsi="宋体" w:cs="宋体" w:hint="eastAsia"/>
          <w:sz w:val="24"/>
          <w:szCs w:val="24"/>
        </w:rPr>
        <w:t>件。获颁“全国卫生系统先进工作者”等荣誉称号。</w:t>
      </w:r>
      <w:r>
        <w:rPr>
          <w:rFonts w:ascii="宋体" w:eastAsia="宋体" w:hAnsi="宋体" w:cs="宋体" w:hint="eastAsia"/>
          <w:sz w:val="24"/>
          <w:szCs w:val="24"/>
        </w:rPr>
        <w:t xml:space="preserve"> </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主要研究方向为数字</w:t>
      </w:r>
      <w:r>
        <w:rPr>
          <w:rFonts w:ascii="宋体" w:eastAsia="宋体" w:hAnsi="宋体" w:cs="宋体" w:hint="eastAsia"/>
          <w:sz w:val="24"/>
          <w:szCs w:val="24"/>
        </w:rPr>
        <w:t>骨科、骨科生物力学、骨愈合机制和骨科器械，有大量先进的原创性科研项目可供学生选题和撰写论文。如</w:t>
      </w:r>
      <w:r>
        <w:rPr>
          <w:rFonts w:ascii="宋体" w:eastAsia="宋体" w:hAnsi="宋体" w:cs="宋体" w:hint="eastAsia"/>
          <w:sz w:val="24"/>
          <w:szCs w:val="24"/>
        </w:rPr>
        <w:t>2020</w:t>
      </w:r>
      <w:r>
        <w:rPr>
          <w:rFonts w:ascii="宋体" w:eastAsia="宋体" w:hAnsi="宋体" w:cs="宋体" w:hint="eastAsia"/>
          <w:sz w:val="24"/>
          <w:szCs w:val="24"/>
        </w:rPr>
        <w:t>级南昌大学临床医学专业型硕士研究生张元维同学在校期间即以第一作者身份发表了</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10</w:t>
      </w:r>
      <w:r>
        <w:rPr>
          <w:rFonts w:ascii="宋体" w:eastAsia="宋体" w:hAnsi="宋体" w:cs="宋体" w:hint="eastAsia"/>
          <w:sz w:val="24"/>
          <w:szCs w:val="24"/>
        </w:rPr>
        <w:t>篇（影响因子共计</w:t>
      </w:r>
      <w:r>
        <w:rPr>
          <w:rFonts w:ascii="宋体" w:eastAsia="宋体" w:hAnsi="宋体" w:cs="宋体" w:hint="eastAsia"/>
          <w:sz w:val="24"/>
          <w:szCs w:val="24"/>
        </w:rPr>
        <w:t>25.492</w:t>
      </w:r>
      <w:r>
        <w:rPr>
          <w:rFonts w:ascii="宋体" w:eastAsia="宋体" w:hAnsi="宋体" w:cs="宋体" w:hint="eastAsia"/>
          <w:sz w:val="24"/>
          <w:szCs w:val="24"/>
        </w:rPr>
        <w:t>分）和科技核心论文</w:t>
      </w:r>
      <w:r>
        <w:rPr>
          <w:rFonts w:ascii="宋体" w:eastAsia="宋体" w:hAnsi="宋体" w:cs="宋体" w:hint="eastAsia"/>
          <w:sz w:val="24"/>
          <w:szCs w:val="24"/>
        </w:rPr>
        <w:t>1</w:t>
      </w:r>
      <w:r>
        <w:rPr>
          <w:rFonts w:ascii="宋体" w:eastAsia="宋体" w:hAnsi="宋体" w:cs="宋体" w:hint="eastAsia"/>
          <w:sz w:val="24"/>
          <w:szCs w:val="24"/>
        </w:rPr>
        <w:t>篇。</w:t>
      </w:r>
    </w:p>
    <w:p w:rsidR="004C4F40" w:rsidRDefault="004C4F40">
      <w:pPr>
        <w:widowControl/>
        <w:spacing w:line="560" w:lineRule="exact"/>
        <w:jc w:val="left"/>
        <w:rPr>
          <w:rFonts w:ascii="方正仿宋_GB2312" w:eastAsia="方正仿宋_GB2312" w:hAnsi="方正仿宋_GB2312" w:cs="方正仿宋_GB2312"/>
          <w:sz w:val="32"/>
          <w:szCs w:val="32"/>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骨科学：</w:t>
      </w:r>
    </w:p>
    <w:p w:rsidR="004C4F40" w:rsidRDefault="003A05B6">
      <w:pPr>
        <w:pStyle w:val="2"/>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97664" behindDoc="0" locked="0" layoutInCell="1" allowOverlap="1">
            <wp:simplePos x="0" y="0"/>
            <wp:positionH relativeFrom="column">
              <wp:posOffset>47625</wp:posOffset>
            </wp:positionH>
            <wp:positionV relativeFrom="paragraph">
              <wp:posOffset>78105</wp:posOffset>
            </wp:positionV>
            <wp:extent cx="1706880" cy="2271395"/>
            <wp:effectExtent l="0" t="0" r="7620" b="1460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5"/>
                    <a:stretch>
                      <a:fillRect/>
                    </a:stretch>
                  </pic:blipFill>
                  <pic:spPr>
                    <a:xfrm>
                      <a:off x="0" y="0"/>
                      <a:ext cx="1706880" cy="227139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肖强，男，医学博士，江西省人民医院骨科脊柱外科病区负责人，主任医师，南昌大学、江西中医药大学硕士生导师。</w:t>
      </w:r>
      <w:r>
        <w:rPr>
          <w:rFonts w:ascii="宋体" w:eastAsia="宋体" w:hAnsi="宋体" w:cs="宋体" w:hint="eastAsia"/>
          <w:sz w:val="24"/>
          <w:szCs w:val="24"/>
        </w:rPr>
        <w:t>2017</w:t>
      </w:r>
      <w:r>
        <w:rPr>
          <w:rFonts w:ascii="宋体" w:eastAsia="宋体" w:hAnsi="宋体" w:cs="宋体" w:hint="eastAsia"/>
          <w:sz w:val="24"/>
          <w:szCs w:val="24"/>
        </w:rPr>
        <w:t>年</w:t>
      </w:r>
      <w:r>
        <w:rPr>
          <w:rFonts w:ascii="宋体" w:eastAsia="宋体" w:hAnsi="宋体" w:cs="宋体" w:hint="eastAsia"/>
          <w:sz w:val="24"/>
          <w:szCs w:val="24"/>
        </w:rPr>
        <w:t>8</w:t>
      </w:r>
      <w:r>
        <w:rPr>
          <w:rFonts w:ascii="宋体" w:eastAsia="宋体" w:hAnsi="宋体" w:cs="宋体" w:hint="eastAsia"/>
          <w:sz w:val="24"/>
          <w:szCs w:val="24"/>
        </w:rPr>
        <w:t>月</w:t>
      </w: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月获江西省“远航工程”项目资助在美国华盛顿大学</w:t>
      </w:r>
      <w:r>
        <w:rPr>
          <w:rFonts w:ascii="宋体" w:eastAsia="宋体" w:hAnsi="宋体" w:cs="宋体" w:hint="eastAsia"/>
          <w:sz w:val="24"/>
          <w:szCs w:val="24"/>
        </w:rPr>
        <w:t>Harborview</w:t>
      </w:r>
      <w:r>
        <w:rPr>
          <w:rFonts w:ascii="宋体" w:eastAsia="宋体" w:hAnsi="宋体" w:cs="宋体" w:hint="eastAsia"/>
          <w:sz w:val="24"/>
          <w:szCs w:val="24"/>
        </w:rPr>
        <w:t>医学中心及西雅图</w:t>
      </w:r>
      <w:r>
        <w:rPr>
          <w:rFonts w:ascii="宋体" w:eastAsia="宋体" w:hAnsi="宋体" w:cs="宋体" w:hint="eastAsia"/>
          <w:sz w:val="24"/>
          <w:szCs w:val="24"/>
        </w:rPr>
        <w:t>Swedish</w:t>
      </w:r>
      <w:r>
        <w:rPr>
          <w:rFonts w:ascii="宋体" w:eastAsia="宋体" w:hAnsi="宋体" w:cs="宋体" w:hint="eastAsia"/>
          <w:sz w:val="24"/>
          <w:szCs w:val="24"/>
        </w:rPr>
        <w:t>医学中心研修脊柱外科</w:t>
      </w:r>
      <w:r>
        <w:rPr>
          <w:rFonts w:ascii="宋体" w:eastAsia="宋体" w:hAnsi="宋体" w:cs="宋体" w:hint="eastAsia"/>
          <w:sz w:val="24"/>
          <w:szCs w:val="24"/>
        </w:rPr>
        <w:t>,</w:t>
      </w:r>
      <w:r>
        <w:rPr>
          <w:rFonts w:ascii="宋体" w:eastAsia="宋体" w:hAnsi="宋体" w:cs="宋体" w:hint="eastAsia"/>
          <w:sz w:val="24"/>
          <w:szCs w:val="24"/>
        </w:rPr>
        <w:t>江西省第十二批卫生人才服务团成员，</w:t>
      </w:r>
      <w:r>
        <w:rPr>
          <w:rFonts w:ascii="宋体" w:eastAsia="宋体" w:hAnsi="宋体" w:cs="宋体" w:hint="eastAsia"/>
          <w:sz w:val="24"/>
          <w:szCs w:val="24"/>
        </w:rPr>
        <w:t>2019</w:t>
      </w:r>
      <w:r>
        <w:rPr>
          <w:rFonts w:ascii="宋体" w:eastAsia="宋体" w:hAnsi="宋体" w:cs="宋体" w:hint="eastAsia"/>
          <w:sz w:val="24"/>
          <w:szCs w:val="24"/>
        </w:rPr>
        <w:t>年</w:t>
      </w:r>
      <w:r>
        <w:rPr>
          <w:rFonts w:ascii="宋体" w:eastAsia="宋体" w:hAnsi="宋体" w:cs="宋体" w:hint="eastAsia"/>
          <w:sz w:val="24"/>
          <w:szCs w:val="24"/>
        </w:rPr>
        <w:t>5</w:t>
      </w:r>
      <w:r>
        <w:rPr>
          <w:rFonts w:ascii="宋体" w:eastAsia="宋体" w:hAnsi="宋体" w:cs="宋体" w:hint="eastAsia"/>
          <w:sz w:val="24"/>
          <w:szCs w:val="24"/>
        </w:rPr>
        <w:t>月</w:t>
      </w:r>
      <w:r>
        <w:rPr>
          <w:rFonts w:ascii="宋体" w:eastAsia="宋体" w:hAnsi="宋体" w:cs="宋体" w:hint="eastAsia"/>
          <w:sz w:val="24"/>
          <w:szCs w:val="24"/>
        </w:rPr>
        <w:t>-2020</w:t>
      </w:r>
      <w:r>
        <w:rPr>
          <w:rFonts w:ascii="宋体" w:eastAsia="宋体" w:hAnsi="宋体" w:cs="宋体" w:hint="eastAsia"/>
          <w:sz w:val="24"/>
          <w:szCs w:val="24"/>
        </w:rPr>
        <w:t>年</w:t>
      </w:r>
      <w:r>
        <w:rPr>
          <w:rFonts w:ascii="宋体" w:eastAsia="宋体" w:hAnsi="宋体" w:cs="宋体" w:hint="eastAsia"/>
          <w:sz w:val="24"/>
          <w:szCs w:val="24"/>
        </w:rPr>
        <w:t>5</w:t>
      </w:r>
      <w:r>
        <w:rPr>
          <w:rFonts w:ascii="宋体" w:eastAsia="宋体" w:hAnsi="宋体" w:cs="宋体" w:hint="eastAsia"/>
          <w:sz w:val="24"/>
          <w:szCs w:val="24"/>
        </w:rPr>
        <w:t>月在新余中医院挂职副院长。</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擅长脊柱肿瘤全脊椎整块切除重建手术，颈胸腰椎后路微创内镜手术，胸腰椎微创融合手术，脊柱侧后</w:t>
      </w:r>
      <w:proofErr w:type="gramStart"/>
      <w:r>
        <w:rPr>
          <w:rFonts w:ascii="宋体" w:eastAsia="宋体" w:hAnsi="宋体" w:cs="宋体" w:hint="eastAsia"/>
          <w:sz w:val="24"/>
          <w:szCs w:val="24"/>
        </w:rPr>
        <w:t>凸</w:t>
      </w:r>
      <w:proofErr w:type="gramEnd"/>
      <w:r>
        <w:rPr>
          <w:rFonts w:ascii="宋体" w:eastAsia="宋体" w:hAnsi="宋体" w:cs="宋体" w:hint="eastAsia"/>
          <w:sz w:val="24"/>
          <w:szCs w:val="24"/>
        </w:rPr>
        <w:t>矫形手术，显微镜下脊柱外科手术。在上颈椎疾患、脊柱肿瘤、脊柱畸形、脊柱创伤等领域</w:t>
      </w:r>
      <w:r>
        <w:rPr>
          <w:rFonts w:ascii="宋体" w:eastAsia="宋体" w:hAnsi="宋体" w:cs="宋体" w:hint="eastAsia"/>
          <w:sz w:val="24"/>
          <w:szCs w:val="24"/>
        </w:rPr>
        <w:t>的诊治有丰富的临床经验。</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以第一作者或通讯作者发表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6</w:t>
      </w:r>
      <w:r>
        <w:rPr>
          <w:rFonts w:ascii="宋体" w:eastAsia="宋体" w:hAnsi="宋体" w:cs="宋体" w:hint="eastAsia"/>
          <w:sz w:val="24"/>
          <w:szCs w:val="24"/>
        </w:rPr>
        <w:t>篇以及中文论文十余篇，完成厅级课题</w:t>
      </w:r>
      <w:r>
        <w:rPr>
          <w:rFonts w:ascii="宋体" w:eastAsia="宋体" w:hAnsi="宋体" w:cs="宋体" w:hint="eastAsia"/>
          <w:sz w:val="24"/>
          <w:szCs w:val="24"/>
        </w:rPr>
        <w:t>4</w:t>
      </w:r>
      <w:r>
        <w:rPr>
          <w:rFonts w:ascii="宋体" w:eastAsia="宋体" w:hAnsi="宋体" w:cs="宋体" w:hint="eastAsia"/>
          <w:sz w:val="24"/>
          <w:szCs w:val="24"/>
        </w:rPr>
        <w:t>项，完成江西省自然科学基金</w:t>
      </w:r>
      <w:r>
        <w:rPr>
          <w:rFonts w:ascii="宋体" w:eastAsia="宋体" w:hAnsi="宋体" w:cs="宋体" w:hint="eastAsia"/>
          <w:sz w:val="24"/>
          <w:szCs w:val="24"/>
        </w:rPr>
        <w:t>1</w:t>
      </w:r>
      <w:r>
        <w:rPr>
          <w:rFonts w:ascii="宋体" w:eastAsia="宋体" w:hAnsi="宋体" w:cs="宋体" w:hint="eastAsia"/>
          <w:sz w:val="24"/>
          <w:szCs w:val="24"/>
        </w:rPr>
        <w:t>项及省科技支撑计划项目</w:t>
      </w:r>
      <w:r>
        <w:rPr>
          <w:rFonts w:ascii="宋体" w:eastAsia="宋体" w:hAnsi="宋体" w:cs="宋体" w:hint="eastAsia"/>
          <w:sz w:val="24"/>
          <w:szCs w:val="24"/>
        </w:rPr>
        <w:t>1</w:t>
      </w:r>
      <w:r>
        <w:rPr>
          <w:rFonts w:ascii="宋体" w:eastAsia="宋体" w:hAnsi="宋体" w:cs="宋体" w:hint="eastAsia"/>
          <w:sz w:val="24"/>
          <w:szCs w:val="24"/>
        </w:rPr>
        <w:t>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现任北美脊柱外科学会会员（</w:t>
      </w:r>
      <w:r>
        <w:rPr>
          <w:rFonts w:ascii="宋体" w:eastAsia="宋体" w:hAnsi="宋体" w:cs="宋体" w:hint="eastAsia"/>
          <w:sz w:val="24"/>
          <w:szCs w:val="24"/>
        </w:rPr>
        <w:t>NASS</w:t>
      </w:r>
      <w:r>
        <w:rPr>
          <w:rFonts w:ascii="宋体" w:eastAsia="宋体" w:hAnsi="宋体" w:cs="宋体" w:hint="eastAsia"/>
          <w:sz w:val="24"/>
          <w:szCs w:val="24"/>
        </w:rPr>
        <w:t>），中国残疾人康复协会脊柱</w:t>
      </w:r>
      <w:proofErr w:type="gramStart"/>
      <w:r>
        <w:rPr>
          <w:rFonts w:ascii="宋体" w:eastAsia="宋体" w:hAnsi="宋体" w:cs="宋体" w:hint="eastAsia"/>
          <w:sz w:val="24"/>
          <w:szCs w:val="24"/>
        </w:rPr>
        <w:t>微创学组</w:t>
      </w:r>
      <w:proofErr w:type="gramEnd"/>
      <w:r>
        <w:rPr>
          <w:rFonts w:ascii="宋体" w:eastAsia="宋体" w:hAnsi="宋体" w:cs="宋体" w:hint="eastAsia"/>
          <w:sz w:val="24"/>
          <w:szCs w:val="24"/>
        </w:rPr>
        <w:t>委员，中国抗癌协会肉瘤专业委员会委员</w:t>
      </w:r>
      <w:r>
        <w:rPr>
          <w:rFonts w:ascii="宋体" w:eastAsia="宋体" w:hAnsi="宋体" w:cs="宋体" w:hint="eastAsia"/>
          <w:sz w:val="24"/>
          <w:szCs w:val="24"/>
        </w:rPr>
        <w:t>,</w:t>
      </w:r>
      <w:r>
        <w:rPr>
          <w:rFonts w:ascii="宋体" w:eastAsia="宋体" w:hAnsi="宋体" w:cs="宋体" w:hint="eastAsia"/>
          <w:sz w:val="24"/>
          <w:szCs w:val="24"/>
        </w:rPr>
        <w:t>江西省保健学会骨科专业委员会常委兼秘书，江西省康复养生协会脊柱专业委员会副主任委员，江西省骨科学会脊柱脊髓学组副组长，江西省研究型医院学会骨科专业委员会脊柱学组委员，江西省骨科医师协会脊柱学组委员，江西省老龄协会骨质疏松委员会委员</w:t>
      </w:r>
      <w:r>
        <w:rPr>
          <w:rFonts w:ascii="宋体" w:eastAsia="宋体" w:hAnsi="宋体" w:cs="宋体" w:hint="eastAsia"/>
          <w:sz w:val="24"/>
          <w:szCs w:val="24"/>
        </w:rPr>
        <w:t>,</w:t>
      </w:r>
      <w:r>
        <w:rPr>
          <w:rFonts w:ascii="宋体" w:eastAsia="宋体" w:hAnsi="宋体" w:cs="宋体" w:hint="eastAsia"/>
          <w:sz w:val="24"/>
          <w:szCs w:val="24"/>
        </w:rPr>
        <w:t>江西省医学会医疗鉴定专家库成员。</w:t>
      </w:r>
    </w:p>
    <w:p w:rsidR="004C4F40" w:rsidRDefault="004C4F40">
      <w:pPr>
        <w:pStyle w:val="2"/>
        <w:rPr>
          <w:rFonts w:ascii="宋体" w:eastAsia="宋体" w:hAnsi="宋体" w:cs="宋体"/>
          <w:sz w:val="24"/>
          <w:szCs w:val="24"/>
        </w:rPr>
      </w:pPr>
    </w:p>
    <w:p w:rsidR="004C4F40" w:rsidRDefault="004C4F40"/>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骨科学：</w:t>
      </w:r>
    </w:p>
    <w:p w:rsidR="004C4F40" w:rsidRDefault="004C4F40">
      <w:pPr>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98688" behindDoc="0" locked="0" layoutInCell="1" allowOverlap="1">
            <wp:simplePos x="0" y="0"/>
            <wp:positionH relativeFrom="column">
              <wp:posOffset>9525</wp:posOffset>
            </wp:positionH>
            <wp:positionV relativeFrom="paragraph">
              <wp:posOffset>67945</wp:posOffset>
            </wp:positionV>
            <wp:extent cx="1809115" cy="2400300"/>
            <wp:effectExtent l="0" t="0" r="635" b="0"/>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96" cstate="print"/>
                    <a:srcRect/>
                    <a:stretch>
                      <a:fillRect/>
                    </a:stretch>
                  </pic:blipFill>
                  <pic:spPr>
                    <a:xfrm>
                      <a:off x="0" y="0"/>
                      <a:ext cx="1809115" cy="2400300"/>
                    </a:xfrm>
                    <a:prstGeom prst="rect">
                      <a:avLst/>
                    </a:prstGeom>
                  </pic:spPr>
                </pic:pic>
              </a:graphicData>
            </a:graphic>
          </wp:anchor>
        </w:drawing>
      </w:r>
      <w:r>
        <w:rPr>
          <w:rFonts w:ascii="宋体" w:eastAsia="宋体" w:hAnsi="宋体" w:cs="宋体" w:hint="eastAsia"/>
          <w:sz w:val="24"/>
          <w:szCs w:val="24"/>
        </w:rPr>
        <w:t>何剑颖，男，博士，江西省人民医院骨科，副主任医师，硕士生导师。先后于北京积水潭医院进修，获资助赴美</w:t>
      </w:r>
      <w:r>
        <w:rPr>
          <w:rFonts w:ascii="宋体" w:eastAsia="宋体" w:hAnsi="宋体" w:cs="宋体" w:hint="eastAsia"/>
          <w:sz w:val="24"/>
          <w:szCs w:val="24"/>
        </w:rPr>
        <w:t>国纽约西奈山医院从事人工关节手术研修，近十年来多次前往上海，北京，江苏进修并多次参加膝关节置换研讨会并在大会发言。曾荣获全国膝关节单</w:t>
      </w:r>
      <w:proofErr w:type="gramStart"/>
      <w:r>
        <w:rPr>
          <w:rFonts w:ascii="宋体" w:eastAsia="宋体" w:hAnsi="宋体" w:cs="宋体" w:hint="eastAsia"/>
          <w:sz w:val="24"/>
          <w:szCs w:val="24"/>
        </w:rPr>
        <w:t>髁</w:t>
      </w:r>
      <w:proofErr w:type="gramEnd"/>
      <w:r>
        <w:rPr>
          <w:rFonts w:ascii="宋体" w:eastAsia="宋体" w:hAnsi="宋体" w:cs="宋体" w:hint="eastAsia"/>
          <w:sz w:val="24"/>
          <w:szCs w:val="24"/>
        </w:rPr>
        <w:t>大赛</w:t>
      </w:r>
      <w:r>
        <w:rPr>
          <w:rFonts w:ascii="宋体" w:eastAsia="宋体" w:hAnsi="宋体" w:cs="宋体" w:hint="eastAsia"/>
          <w:sz w:val="24"/>
          <w:szCs w:val="24"/>
        </w:rPr>
        <w:t xml:space="preserve"> </w:t>
      </w:r>
      <w:r>
        <w:rPr>
          <w:rFonts w:ascii="宋体" w:eastAsia="宋体" w:hAnsi="宋体" w:cs="宋体" w:hint="eastAsia"/>
          <w:sz w:val="24"/>
          <w:szCs w:val="24"/>
        </w:rPr>
        <w:t>十强选手（代表江西），在全省范围</w:t>
      </w:r>
      <w:proofErr w:type="gramStart"/>
      <w:r>
        <w:rPr>
          <w:rFonts w:ascii="宋体" w:eastAsia="宋体" w:hAnsi="宋体" w:cs="宋体" w:hint="eastAsia"/>
          <w:sz w:val="24"/>
          <w:szCs w:val="24"/>
        </w:rPr>
        <w:t>内创新</w:t>
      </w:r>
      <w:proofErr w:type="gramEnd"/>
      <w:r>
        <w:rPr>
          <w:rFonts w:ascii="宋体" w:eastAsia="宋体" w:hAnsi="宋体" w:cs="宋体" w:hint="eastAsia"/>
          <w:sz w:val="24"/>
          <w:szCs w:val="24"/>
        </w:rPr>
        <w:t>率先开展胫骨高位截骨手术（保膝手术），领先开展膝关节单</w:t>
      </w:r>
      <w:proofErr w:type="gramStart"/>
      <w:r>
        <w:rPr>
          <w:rFonts w:ascii="宋体" w:eastAsia="宋体" w:hAnsi="宋体" w:cs="宋体" w:hint="eastAsia"/>
          <w:sz w:val="24"/>
          <w:szCs w:val="24"/>
        </w:rPr>
        <w:t>髁</w:t>
      </w:r>
      <w:proofErr w:type="gramEnd"/>
      <w:r>
        <w:rPr>
          <w:rFonts w:ascii="宋体" w:eastAsia="宋体" w:hAnsi="宋体" w:cs="宋体" w:hint="eastAsia"/>
          <w:sz w:val="24"/>
          <w:szCs w:val="24"/>
        </w:rPr>
        <w:t>置换手术（保膝手术），紧跟国际趋势开展髋关节前路手术</w:t>
      </w:r>
      <w:r>
        <w:rPr>
          <w:rFonts w:ascii="宋体" w:eastAsia="宋体" w:hAnsi="宋体" w:cs="宋体" w:hint="eastAsia"/>
          <w:sz w:val="24"/>
          <w:szCs w:val="24"/>
        </w:rPr>
        <w:t xml:space="preserve"> DAA </w:t>
      </w:r>
      <w:r>
        <w:rPr>
          <w:rFonts w:ascii="宋体" w:eastAsia="宋体" w:hAnsi="宋体" w:cs="宋体" w:hint="eastAsia"/>
          <w:sz w:val="24"/>
          <w:szCs w:val="24"/>
        </w:rPr>
        <w:t>手术（微创髋关节置换手术）。从事人工关节外科专业近十年，能够熟练完成各种复杂初次髋关节置换手术，膝关节表面置换手术，人工关节翻修手术，尤其擅长膝关节阶梯治疗，</w:t>
      </w:r>
      <w:r>
        <w:rPr>
          <w:rFonts w:ascii="宋体" w:eastAsia="宋体" w:hAnsi="宋体" w:cs="宋体" w:hint="eastAsia"/>
          <w:sz w:val="24"/>
          <w:szCs w:val="24"/>
        </w:rPr>
        <w:t xml:space="preserve"> </w:t>
      </w:r>
      <w:r>
        <w:rPr>
          <w:rFonts w:ascii="宋体" w:eastAsia="宋体" w:hAnsi="宋体" w:cs="宋体" w:hint="eastAsia"/>
          <w:sz w:val="24"/>
          <w:szCs w:val="24"/>
        </w:rPr>
        <w:t>保膝手术（全省最先开展膝关节单</w:t>
      </w:r>
      <w:proofErr w:type="gramStart"/>
      <w:r>
        <w:rPr>
          <w:rFonts w:ascii="宋体" w:eastAsia="宋体" w:hAnsi="宋体" w:cs="宋体" w:hint="eastAsia"/>
          <w:sz w:val="24"/>
          <w:szCs w:val="24"/>
        </w:rPr>
        <w:t>髁</w:t>
      </w:r>
      <w:proofErr w:type="gramEnd"/>
      <w:r>
        <w:rPr>
          <w:rFonts w:ascii="宋体" w:eastAsia="宋体" w:hAnsi="宋体" w:cs="宋体" w:hint="eastAsia"/>
          <w:sz w:val="24"/>
          <w:szCs w:val="24"/>
        </w:rPr>
        <w:t>置换手术及胫骨高位截骨手</w:t>
      </w:r>
      <w:r>
        <w:rPr>
          <w:rFonts w:ascii="宋体" w:eastAsia="宋体" w:hAnsi="宋体" w:cs="宋体" w:hint="eastAsia"/>
          <w:sz w:val="24"/>
          <w:szCs w:val="24"/>
        </w:rPr>
        <w:t>术）。发表</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3</w:t>
      </w:r>
      <w:r>
        <w:rPr>
          <w:rFonts w:ascii="宋体" w:eastAsia="宋体" w:hAnsi="宋体" w:cs="宋体" w:hint="eastAsia"/>
          <w:sz w:val="24"/>
          <w:szCs w:val="24"/>
        </w:rPr>
        <w:t>篇，中华核心期刊</w:t>
      </w:r>
      <w:r>
        <w:rPr>
          <w:rFonts w:ascii="宋体" w:eastAsia="宋体" w:hAnsi="宋体" w:cs="宋体" w:hint="eastAsia"/>
          <w:sz w:val="24"/>
          <w:szCs w:val="24"/>
        </w:rPr>
        <w:t>12</w:t>
      </w:r>
      <w:r>
        <w:rPr>
          <w:rFonts w:ascii="宋体" w:eastAsia="宋体" w:hAnsi="宋体" w:cs="宋体" w:hint="eastAsia"/>
          <w:sz w:val="24"/>
          <w:szCs w:val="24"/>
        </w:rPr>
        <w:t>篇，参与科技部支撑计划一项，国家自然基金两项，主持省科技厅课题两项，省卫生厅课题两项。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兼任：中国研究型医院学会关节外科专业委员会保</w:t>
      </w:r>
      <w:proofErr w:type="gramStart"/>
      <w:r>
        <w:rPr>
          <w:rFonts w:ascii="宋体" w:eastAsia="宋体" w:hAnsi="宋体" w:cs="宋体" w:hint="eastAsia"/>
          <w:sz w:val="24"/>
          <w:szCs w:val="24"/>
        </w:rPr>
        <w:t>膝学组全国</w:t>
      </w:r>
      <w:proofErr w:type="gramEnd"/>
      <w:r>
        <w:rPr>
          <w:rFonts w:ascii="宋体" w:eastAsia="宋体" w:hAnsi="宋体" w:cs="宋体" w:hint="eastAsia"/>
          <w:sz w:val="24"/>
          <w:szCs w:val="24"/>
        </w:rPr>
        <w:t>委员、中国中医药研究促进会骨伤科分会保膝专业委员会全国委员、中华医学会骨科分会骨质疏松学</w:t>
      </w:r>
      <w:proofErr w:type="gramStart"/>
      <w:r>
        <w:rPr>
          <w:rFonts w:ascii="宋体" w:eastAsia="宋体" w:hAnsi="宋体" w:cs="宋体" w:hint="eastAsia"/>
          <w:sz w:val="24"/>
          <w:szCs w:val="24"/>
        </w:rPr>
        <w:t>组全国</w:t>
      </w:r>
      <w:proofErr w:type="gramEnd"/>
      <w:r>
        <w:rPr>
          <w:rFonts w:ascii="宋体" w:eastAsia="宋体" w:hAnsi="宋体" w:cs="宋体" w:hint="eastAsia"/>
          <w:sz w:val="24"/>
          <w:szCs w:val="24"/>
        </w:rPr>
        <w:t>青年委员、中国中西医结合学会骨科微创专业委员会骨科关节病学</w:t>
      </w:r>
      <w:proofErr w:type="gramStart"/>
      <w:r>
        <w:rPr>
          <w:rFonts w:ascii="宋体" w:eastAsia="宋体" w:hAnsi="宋体" w:cs="宋体" w:hint="eastAsia"/>
          <w:sz w:val="24"/>
          <w:szCs w:val="24"/>
        </w:rPr>
        <w:t>组全国</w:t>
      </w:r>
      <w:proofErr w:type="gramEnd"/>
      <w:r>
        <w:rPr>
          <w:rFonts w:ascii="宋体" w:eastAsia="宋体" w:hAnsi="宋体" w:cs="宋体" w:hint="eastAsia"/>
          <w:sz w:val="24"/>
          <w:szCs w:val="24"/>
        </w:rPr>
        <w:t>委员、江西省研究型学会骨科分会关节学组委员、江西省医师协会骨科医师分会青年学组委员、</w:t>
      </w:r>
      <w:r>
        <w:rPr>
          <w:rFonts w:ascii="宋体" w:eastAsia="宋体" w:hAnsi="宋体" w:cs="宋体" w:hint="eastAsia"/>
          <w:sz w:val="24"/>
          <w:szCs w:val="24"/>
        </w:rPr>
        <w:t xml:space="preserve">SICOT </w:t>
      </w:r>
      <w:r>
        <w:rPr>
          <w:rFonts w:ascii="宋体" w:eastAsia="宋体" w:hAnsi="宋体" w:cs="宋体" w:hint="eastAsia"/>
          <w:sz w:val="24"/>
          <w:szCs w:val="24"/>
        </w:rPr>
        <w:t>中国部数字骨科学会江西省工作委员会委员兼秘书、白求恩公益基金会骨科基层教育</w:t>
      </w:r>
      <w:r>
        <w:rPr>
          <w:rFonts w:ascii="宋体" w:eastAsia="宋体" w:hAnsi="宋体" w:cs="宋体" w:hint="eastAsia"/>
          <w:sz w:val="24"/>
          <w:szCs w:val="24"/>
        </w:rPr>
        <w:t>委员会委员、中国医药教育协会肩肘运动医学规范化救治培训中心（江西）常务委员。</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临床检验诊断学：</w:t>
      </w: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1373505" cy="1962150"/>
            <wp:effectExtent l="0" t="0" r="17145" b="0"/>
            <wp:wrapSquare wrapText="bothSides"/>
            <wp:docPr id="63" name="图片 63" descr="08b116964f2f371ad5b58aa99392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8b116964f2f371ad5b58aa993929e6"/>
                    <pic:cNvPicPr>
                      <a:picLocks noChangeAspect="1"/>
                    </pic:cNvPicPr>
                  </pic:nvPicPr>
                  <pic:blipFill>
                    <a:blip r:embed="rId97"/>
                    <a:stretch>
                      <a:fillRect/>
                    </a:stretch>
                  </pic:blipFill>
                  <pic:spPr>
                    <a:xfrm>
                      <a:off x="0" y="0"/>
                      <a:ext cx="1373505" cy="1962150"/>
                    </a:xfrm>
                    <a:prstGeom prst="rect">
                      <a:avLst/>
                    </a:prstGeom>
                  </pic:spPr>
                </pic:pic>
              </a:graphicData>
            </a:graphic>
          </wp:anchor>
        </w:drawing>
      </w:r>
      <w:r>
        <w:rPr>
          <w:rFonts w:ascii="宋体" w:eastAsia="宋体" w:hAnsi="宋体" w:cs="宋体" w:hint="eastAsia"/>
          <w:sz w:val="24"/>
          <w:szCs w:val="24"/>
        </w:rPr>
        <w:t>李蓉，女，医学博士、教授、主任技师、博士生导师、江西省人民医院检验科主任、江西省医学检验医疗质量控制中心主任。享受“江西省政府特殊津贴”、江西省百千万人才、江西省三八红旗手、江西省优秀中青年专家、江西省公共卫生领域专家。曾赴北京大学医学部</w:t>
      </w:r>
      <w:proofErr w:type="gramStart"/>
      <w:r>
        <w:rPr>
          <w:rFonts w:ascii="宋体" w:eastAsia="宋体" w:hAnsi="宋体" w:cs="宋体" w:hint="eastAsia"/>
          <w:sz w:val="24"/>
          <w:szCs w:val="24"/>
        </w:rPr>
        <w:t>免疫系</w:t>
      </w:r>
      <w:proofErr w:type="gramEnd"/>
      <w:r>
        <w:rPr>
          <w:rFonts w:ascii="宋体" w:eastAsia="宋体" w:hAnsi="宋体" w:cs="宋体" w:hint="eastAsia"/>
          <w:sz w:val="24"/>
          <w:szCs w:val="24"/>
        </w:rPr>
        <w:t>和加拿大西安大略大学外科系进行两期博士后研究，研究方向主要为“感染免疫”。主持课题</w:t>
      </w:r>
      <w:r>
        <w:rPr>
          <w:rFonts w:ascii="宋体" w:eastAsia="宋体" w:hAnsi="宋体" w:cs="宋体" w:hint="eastAsia"/>
          <w:sz w:val="24"/>
          <w:szCs w:val="24"/>
        </w:rPr>
        <w:t>26</w:t>
      </w:r>
      <w:r>
        <w:rPr>
          <w:rFonts w:ascii="宋体" w:eastAsia="宋体" w:hAnsi="宋体" w:cs="宋体" w:hint="eastAsia"/>
          <w:sz w:val="24"/>
          <w:szCs w:val="24"/>
        </w:rPr>
        <w:t>项（国家自然科学基金</w:t>
      </w:r>
      <w:r>
        <w:rPr>
          <w:rFonts w:ascii="宋体" w:eastAsia="宋体" w:hAnsi="宋体" w:cs="宋体" w:hint="eastAsia"/>
          <w:sz w:val="24"/>
          <w:szCs w:val="24"/>
        </w:rPr>
        <w:t>5</w:t>
      </w:r>
      <w:r>
        <w:rPr>
          <w:rFonts w:ascii="宋体" w:eastAsia="宋体" w:hAnsi="宋体" w:cs="宋体" w:hint="eastAsia"/>
          <w:sz w:val="24"/>
          <w:szCs w:val="24"/>
        </w:rPr>
        <w:t>项）、中国博士后科学基金</w:t>
      </w:r>
      <w:r>
        <w:rPr>
          <w:rFonts w:ascii="宋体" w:eastAsia="宋体" w:hAnsi="宋体" w:cs="宋体" w:hint="eastAsia"/>
          <w:sz w:val="24"/>
          <w:szCs w:val="24"/>
        </w:rPr>
        <w:t>1</w:t>
      </w:r>
      <w:r>
        <w:rPr>
          <w:rFonts w:ascii="宋体" w:eastAsia="宋体" w:hAnsi="宋体" w:cs="宋体" w:hint="eastAsia"/>
          <w:sz w:val="24"/>
          <w:szCs w:val="24"/>
        </w:rPr>
        <w:t>项；以第一或通讯作者发表论文</w:t>
      </w:r>
      <w:r>
        <w:rPr>
          <w:rFonts w:ascii="宋体" w:eastAsia="宋体" w:hAnsi="宋体" w:cs="宋体" w:hint="eastAsia"/>
          <w:sz w:val="24"/>
          <w:szCs w:val="24"/>
        </w:rPr>
        <w:t>35</w:t>
      </w:r>
      <w:r>
        <w:rPr>
          <w:rFonts w:ascii="宋体" w:eastAsia="宋体" w:hAnsi="宋体" w:cs="宋体" w:hint="eastAsia"/>
          <w:sz w:val="24"/>
          <w:szCs w:val="24"/>
        </w:rPr>
        <w:t>篇（</w:t>
      </w:r>
      <w:r>
        <w:rPr>
          <w:rFonts w:ascii="宋体" w:eastAsia="宋体" w:hAnsi="宋体" w:cs="宋体" w:hint="eastAsia"/>
          <w:sz w:val="24"/>
          <w:szCs w:val="24"/>
        </w:rPr>
        <w:t>SCI 9</w:t>
      </w:r>
      <w:r>
        <w:rPr>
          <w:rFonts w:ascii="宋体" w:eastAsia="宋体" w:hAnsi="宋体" w:cs="宋体" w:hint="eastAsia"/>
          <w:sz w:val="24"/>
          <w:szCs w:val="24"/>
        </w:rPr>
        <w:t>篇，</w:t>
      </w:r>
      <w:proofErr w:type="gramStart"/>
      <w:r>
        <w:rPr>
          <w:rFonts w:ascii="宋体" w:eastAsia="宋体" w:hAnsi="宋体" w:cs="宋体" w:hint="eastAsia"/>
          <w:sz w:val="24"/>
          <w:szCs w:val="24"/>
        </w:rPr>
        <w:t>总影响</w:t>
      </w:r>
      <w:proofErr w:type="gramEnd"/>
      <w:r>
        <w:rPr>
          <w:rFonts w:ascii="宋体" w:eastAsia="宋体" w:hAnsi="宋体" w:cs="宋体" w:hint="eastAsia"/>
          <w:sz w:val="24"/>
          <w:szCs w:val="24"/>
        </w:rPr>
        <w:t>因子为</w:t>
      </w:r>
      <w:r>
        <w:rPr>
          <w:rFonts w:ascii="宋体" w:eastAsia="宋体" w:hAnsi="宋体" w:cs="宋体" w:hint="eastAsia"/>
          <w:sz w:val="24"/>
          <w:szCs w:val="24"/>
        </w:rPr>
        <w:t>28.4</w:t>
      </w:r>
      <w:r>
        <w:rPr>
          <w:rFonts w:ascii="宋体" w:eastAsia="宋体" w:hAnsi="宋体" w:cs="宋体" w:hint="eastAsia"/>
          <w:sz w:val="24"/>
          <w:szCs w:val="24"/>
        </w:rPr>
        <w:t>）；主持获批发</w:t>
      </w:r>
      <w:proofErr w:type="gramStart"/>
      <w:r>
        <w:rPr>
          <w:rFonts w:ascii="宋体" w:eastAsia="宋体" w:hAnsi="宋体" w:cs="宋体" w:hint="eastAsia"/>
          <w:sz w:val="24"/>
          <w:szCs w:val="24"/>
        </w:rPr>
        <w:t>明专利</w:t>
      </w:r>
      <w:proofErr w:type="gramEnd"/>
      <w:r>
        <w:rPr>
          <w:rFonts w:ascii="宋体" w:eastAsia="宋体" w:hAnsi="宋体" w:cs="宋体" w:hint="eastAsia"/>
          <w:sz w:val="24"/>
          <w:szCs w:val="24"/>
        </w:rPr>
        <w:t>1</w:t>
      </w:r>
      <w:r>
        <w:rPr>
          <w:rFonts w:ascii="宋体" w:eastAsia="宋体" w:hAnsi="宋体" w:cs="宋体" w:hint="eastAsia"/>
          <w:sz w:val="24"/>
          <w:szCs w:val="24"/>
        </w:rPr>
        <w:t>项、实用新型专利</w:t>
      </w:r>
      <w:r>
        <w:rPr>
          <w:rFonts w:ascii="宋体" w:eastAsia="宋体" w:hAnsi="宋体" w:cs="宋体" w:hint="eastAsia"/>
          <w:sz w:val="24"/>
          <w:szCs w:val="24"/>
        </w:rPr>
        <w:t>4</w:t>
      </w:r>
      <w:r>
        <w:rPr>
          <w:rFonts w:ascii="宋体" w:eastAsia="宋体" w:hAnsi="宋体" w:cs="宋体" w:hint="eastAsia"/>
          <w:sz w:val="24"/>
          <w:szCs w:val="24"/>
        </w:rPr>
        <w:t>项；国家自然科学基金评审</w:t>
      </w:r>
      <w:r>
        <w:rPr>
          <w:rFonts w:ascii="宋体" w:eastAsia="宋体" w:hAnsi="宋体" w:cs="宋体" w:hint="eastAsia"/>
          <w:sz w:val="24"/>
          <w:szCs w:val="24"/>
        </w:rPr>
        <w:t>专家、中国博士后科学基金评审专家。兼任中国免疫学会理事、中国微生物学会理事、中国医学装备协会基因检测分会常委、中国医药质量管理协会医学检验质量管理专业委员会常委、江西省免疫学会副理事长（兼检验医学分会主任委员）、江西省微生物学会副理事长、江西省医院协会临床检验与实验室管理专业委员会主任委员、江西省保健学会检验医学分会主任委员、江西省医院协会常务理事、江西省医学会检验分会副主任委员、江西省研究型医院学会检验分会副主任委员、《实验与检验医学》第七届编辑委员会副主任委员</w:t>
      </w:r>
      <w:r>
        <w:rPr>
          <w:rFonts w:ascii="宋体" w:eastAsia="宋体" w:hAnsi="宋体" w:cs="宋体" w:hint="eastAsia"/>
          <w:sz w:val="24"/>
          <w:szCs w:val="24"/>
        </w:rPr>
        <w:t>&amp;</w:t>
      </w:r>
      <w:r>
        <w:rPr>
          <w:rFonts w:ascii="宋体" w:eastAsia="宋体" w:hAnsi="宋体" w:cs="宋体" w:hint="eastAsia"/>
          <w:sz w:val="24"/>
          <w:szCs w:val="24"/>
        </w:rPr>
        <w:t>副主编、江西省新冠肺炎省级防控专家和救治专</w:t>
      </w:r>
      <w:r>
        <w:rPr>
          <w:rFonts w:ascii="宋体" w:eastAsia="宋体" w:hAnsi="宋体" w:cs="宋体" w:hint="eastAsia"/>
          <w:sz w:val="24"/>
          <w:szCs w:val="24"/>
        </w:rPr>
        <w:t>家、江西省临床基因扩增检验实验室评审专家组组长。兼任基础医学（学术型博导）、临床检验诊断学（学术型博导、</w:t>
      </w:r>
      <w:proofErr w:type="gramStart"/>
      <w:r>
        <w:rPr>
          <w:rFonts w:ascii="宋体" w:eastAsia="宋体" w:hAnsi="宋体" w:cs="宋体" w:hint="eastAsia"/>
          <w:sz w:val="24"/>
          <w:szCs w:val="24"/>
        </w:rPr>
        <w:t>专业型博导</w:t>
      </w:r>
      <w:proofErr w:type="gramEnd"/>
      <w:r>
        <w:rPr>
          <w:rFonts w:ascii="宋体" w:eastAsia="宋体" w:hAnsi="宋体" w:cs="宋体" w:hint="eastAsia"/>
          <w:sz w:val="24"/>
          <w:szCs w:val="24"/>
        </w:rPr>
        <w:t>）、基础医学（学术型硕导）、生物学（学术型硕导）、临床检验诊断学（学术型硕导、</w:t>
      </w:r>
      <w:proofErr w:type="gramStart"/>
      <w:r>
        <w:rPr>
          <w:rFonts w:ascii="宋体" w:eastAsia="宋体" w:hAnsi="宋体" w:cs="宋体" w:hint="eastAsia"/>
          <w:sz w:val="24"/>
          <w:szCs w:val="24"/>
        </w:rPr>
        <w:t>专业型硕导</w:t>
      </w:r>
      <w:proofErr w:type="gramEnd"/>
      <w:r>
        <w:rPr>
          <w:rFonts w:ascii="宋体" w:eastAsia="宋体" w:hAnsi="宋体" w:cs="宋体" w:hint="eastAsia"/>
          <w:sz w:val="24"/>
          <w:szCs w:val="24"/>
        </w:rPr>
        <w:t>）。</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临床检验诊断学：</w:t>
      </w: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99712" behindDoc="0" locked="0" layoutInCell="1" allowOverlap="1">
            <wp:simplePos x="0" y="0"/>
            <wp:positionH relativeFrom="column">
              <wp:posOffset>0</wp:posOffset>
            </wp:positionH>
            <wp:positionV relativeFrom="paragraph">
              <wp:posOffset>94615</wp:posOffset>
            </wp:positionV>
            <wp:extent cx="1636395" cy="2289175"/>
            <wp:effectExtent l="0" t="0" r="1905" b="15875"/>
            <wp:wrapSquare wrapText="bothSides"/>
            <wp:docPr id="24" name="图片 24" descr="c4afc74c5af312af7cda34d83586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4afc74c5af312af7cda34d8358639f"/>
                    <pic:cNvPicPr>
                      <a:picLocks noChangeAspect="1"/>
                    </pic:cNvPicPr>
                  </pic:nvPicPr>
                  <pic:blipFill>
                    <a:blip r:embed="rId98"/>
                    <a:stretch>
                      <a:fillRect/>
                    </a:stretch>
                  </pic:blipFill>
                  <pic:spPr>
                    <a:xfrm>
                      <a:off x="0" y="0"/>
                      <a:ext cx="1636395" cy="2289175"/>
                    </a:xfrm>
                    <a:prstGeom prst="rect">
                      <a:avLst/>
                    </a:prstGeom>
                  </pic:spPr>
                </pic:pic>
              </a:graphicData>
            </a:graphic>
          </wp:anchor>
        </w:drawing>
      </w:r>
      <w:proofErr w:type="gramStart"/>
      <w:r>
        <w:rPr>
          <w:rFonts w:ascii="宋体" w:eastAsia="宋体" w:hAnsi="宋体" w:cs="宋体" w:hint="eastAsia"/>
          <w:sz w:val="24"/>
          <w:szCs w:val="24"/>
        </w:rPr>
        <w:t>桂晓美</w:t>
      </w:r>
      <w:proofErr w:type="gramEnd"/>
      <w:r>
        <w:rPr>
          <w:rFonts w:ascii="宋体" w:eastAsia="宋体" w:hAnsi="宋体" w:cs="宋体" w:hint="eastAsia"/>
          <w:sz w:val="24"/>
          <w:szCs w:val="24"/>
        </w:rPr>
        <w:t>，女，</w:t>
      </w:r>
      <w:r>
        <w:rPr>
          <w:rFonts w:ascii="宋体" w:eastAsia="宋体" w:hAnsi="宋体" w:cs="宋体" w:hint="eastAsia"/>
          <w:sz w:val="24"/>
          <w:szCs w:val="24"/>
        </w:rPr>
        <w:t>1963.10</w:t>
      </w:r>
      <w:r>
        <w:rPr>
          <w:rFonts w:ascii="宋体" w:eastAsia="宋体" w:hAnsi="宋体" w:cs="宋体" w:hint="eastAsia"/>
          <w:sz w:val="24"/>
          <w:szCs w:val="24"/>
        </w:rPr>
        <w:t>出生，中共党员。</w:t>
      </w:r>
      <w:r>
        <w:rPr>
          <w:rFonts w:ascii="宋体" w:eastAsia="宋体" w:hAnsi="宋体" w:cs="宋体" w:hint="eastAsia"/>
          <w:sz w:val="24"/>
          <w:szCs w:val="24"/>
        </w:rPr>
        <w:t>1981-1986</w:t>
      </w:r>
      <w:r>
        <w:rPr>
          <w:rFonts w:ascii="宋体" w:eastAsia="宋体" w:hAnsi="宋体" w:cs="宋体" w:hint="eastAsia"/>
          <w:sz w:val="24"/>
          <w:szCs w:val="24"/>
        </w:rPr>
        <w:t>年在南昌大学医学院学习临床医疗专业，</w:t>
      </w:r>
      <w:r>
        <w:rPr>
          <w:rFonts w:ascii="宋体" w:eastAsia="宋体" w:hAnsi="宋体" w:cs="宋体" w:hint="eastAsia"/>
          <w:sz w:val="24"/>
          <w:szCs w:val="24"/>
        </w:rPr>
        <w:t>1986</w:t>
      </w:r>
      <w:r>
        <w:rPr>
          <w:rFonts w:ascii="宋体" w:eastAsia="宋体" w:hAnsi="宋体" w:cs="宋体" w:hint="eastAsia"/>
          <w:sz w:val="24"/>
          <w:szCs w:val="24"/>
        </w:rPr>
        <w:t>年毕业获学士学位。</w:t>
      </w:r>
      <w:r>
        <w:rPr>
          <w:rFonts w:ascii="宋体" w:eastAsia="宋体" w:hAnsi="宋体" w:cs="宋体" w:hint="eastAsia"/>
          <w:sz w:val="24"/>
          <w:szCs w:val="24"/>
        </w:rPr>
        <w:t>1986</w:t>
      </w:r>
      <w:r>
        <w:rPr>
          <w:rFonts w:ascii="宋体" w:eastAsia="宋体" w:hAnsi="宋体" w:cs="宋体" w:hint="eastAsia"/>
          <w:sz w:val="24"/>
          <w:szCs w:val="24"/>
        </w:rPr>
        <w:t>年</w:t>
      </w:r>
      <w:r>
        <w:rPr>
          <w:rFonts w:ascii="宋体" w:eastAsia="宋体" w:hAnsi="宋体" w:cs="宋体" w:hint="eastAsia"/>
          <w:sz w:val="24"/>
          <w:szCs w:val="24"/>
        </w:rPr>
        <w:t>7</w:t>
      </w:r>
      <w:r>
        <w:rPr>
          <w:rFonts w:ascii="宋体" w:eastAsia="宋体" w:hAnsi="宋体" w:cs="宋体" w:hint="eastAsia"/>
          <w:sz w:val="24"/>
          <w:szCs w:val="24"/>
        </w:rPr>
        <w:t>月在江西省人民医院检验科工作至今。</w:t>
      </w:r>
      <w:r>
        <w:rPr>
          <w:rFonts w:ascii="宋体" w:eastAsia="宋体" w:hAnsi="宋体" w:cs="宋体" w:hint="eastAsia"/>
          <w:sz w:val="24"/>
          <w:szCs w:val="24"/>
        </w:rPr>
        <w:t>1990</w:t>
      </w:r>
      <w:r>
        <w:rPr>
          <w:rFonts w:ascii="宋体" w:eastAsia="宋体" w:hAnsi="宋体" w:cs="宋体" w:hint="eastAsia"/>
          <w:sz w:val="24"/>
          <w:szCs w:val="24"/>
        </w:rPr>
        <w:t>年在北京大学医学院第一附属医院进修学习半年。</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主要专业方向是临床生化检测及其临床应用和老年性疾病及代谢性疾病的检测和临床意义。主持课题</w:t>
      </w:r>
      <w:r>
        <w:rPr>
          <w:rFonts w:ascii="宋体" w:eastAsia="宋体" w:hAnsi="宋体" w:cs="宋体" w:hint="eastAsia"/>
          <w:sz w:val="24"/>
          <w:szCs w:val="24"/>
        </w:rPr>
        <w:t>2</w:t>
      </w:r>
      <w:r>
        <w:rPr>
          <w:rFonts w:ascii="宋体" w:eastAsia="宋体" w:hAnsi="宋体" w:cs="宋体" w:hint="eastAsia"/>
          <w:sz w:val="24"/>
          <w:szCs w:val="24"/>
        </w:rPr>
        <w:t>项发表论文十余篇；在省内首先开展的新技术检测</w:t>
      </w:r>
      <w:r>
        <w:rPr>
          <w:rFonts w:ascii="宋体" w:eastAsia="宋体" w:hAnsi="宋体" w:cs="宋体" w:hint="eastAsia"/>
          <w:sz w:val="24"/>
          <w:szCs w:val="24"/>
        </w:rPr>
        <w:t>5</w:t>
      </w:r>
      <w:r>
        <w:rPr>
          <w:rFonts w:ascii="宋体" w:eastAsia="宋体" w:hAnsi="宋体" w:cs="宋体" w:hint="eastAsia"/>
          <w:sz w:val="24"/>
          <w:szCs w:val="24"/>
        </w:rPr>
        <w:t>项；在省内新技术项目通过鉴定</w:t>
      </w:r>
      <w:r>
        <w:rPr>
          <w:rFonts w:ascii="宋体" w:eastAsia="宋体" w:hAnsi="宋体" w:cs="宋体" w:hint="eastAsia"/>
          <w:sz w:val="24"/>
          <w:szCs w:val="24"/>
        </w:rPr>
        <w:t>1</w:t>
      </w:r>
      <w:r>
        <w:rPr>
          <w:rFonts w:ascii="宋体" w:eastAsia="宋体" w:hAnsi="宋体" w:cs="宋体" w:hint="eastAsia"/>
          <w:sz w:val="24"/>
          <w:szCs w:val="24"/>
        </w:rPr>
        <w:t>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获得南昌大学医学院硕士导师资格，并顺利带教</w:t>
      </w:r>
      <w:r>
        <w:rPr>
          <w:rFonts w:ascii="宋体" w:eastAsia="宋体" w:hAnsi="宋体" w:cs="宋体" w:hint="eastAsia"/>
          <w:sz w:val="24"/>
          <w:szCs w:val="24"/>
        </w:rPr>
        <w:t>2</w:t>
      </w:r>
      <w:r>
        <w:rPr>
          <w:rFonts w:ascii="宋体" w:eastAsia="宋体" w:hAnsi="宋体" w:cs="宋体" w:hint="eastAsia"/>
          <w:sz w:val="24"/>
          <w:szCs w:val="24"/>
        </w:rPr>
        <w:t>位硕士学生毕业；担任过江西中医学院的外聘老师。</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担任过江西省人民医院检验科主任；江西省临床检验中心主任；江西省检验学会副主任委员；江西省保健学会检验学会主任委员；江西省生化学会理事；江西的实验与检验医学杂志副主编；省市医疗事故鉴定的专家库成员。</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w:t>
      </w:r>
      <w:r>
        <w:rPr>
          <w:rFonts w:ascii="宋体" w:eastAsia="宋体" w:hAnsi="宋体" w:cs="宋体" w:hint="eastAsia"/>
          <w:b/>
          <w:bCs/>
          <w:sz w:val="24"/>
          <w:szCs w:val="24"/>
        </w:rPr>
        <w:t>学：</w:t>
      </w:r>
    </w:p>
    <w:p w:rsidR="004C4F40" w:rsidRDefault="004C4F40">
      <w:pPr>
        <w:pStyle w:val="2"/>
        <w:rPr>
          <w:rFonts w:ascii="宋体" w:eastAsia="宋体" w:hAnsi="宋体" w:cs="宋体"/>
          <w:sz w:val="24"/>
          <w:szCs w:val="24"/>
        </w:rPr>
      </w:pPr>
    </w:p>
    <w:p w:rsidR="004C4F40" w:rsidRDefault="003A05B6">
      <w:r>
        <w:rPr>
          <w:rFonts w:hint="eastAsia"/>
          <w:noProof/>
        </w:rPr>
        <w:drawing>
          <wp:anchor distT="0" distB="0" distL="114300" distR="114300" simplePos="0" relativeHeight="251701760" behindDoc="0" locked="0" layoutInCell="1" allowOverlap="1">
            <wp:simplePos x="0" y="0"/>
            <wp:positionH relativeFrom="column">
              <wp:posOffset>0</wp:posOffset>
            </wp:positionH>
            <wp:positionV relativeFrom="paragraph">
              <wp:posOffset>87630</wp:posOffset>
            </wp:positionV>
            <wp:extent cx="1616075" cy="2263775"/>
            <wp:effectExtent l="0" t="0" r="3175" b="3175"/>
            <wp:wrapSquare wrapText="bothSides"/>
            <wp:docPr id="41" name="图片 41" descr="4da7a0dea8d4306ca8c04813ee97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da7a0dea8d4306ca8c04813ee97c8b"/>
                    <pic:cNvPicPr>
                      <a:picLocks noChangeAspect="1"/>
                    </pic:cNvPicPr>
                  </pic:nvPicPr>
                  <pic:blipFill>
                    <a:blip r:embed="rId99"/>
                    <a:stretch>
                      <a:fillRect/>
                    </a:stretch>
                  </pic:blipFill>
                  <pic:spPr>
                    <a:xfrm>
                      <a:off x="0" y="0"/>
                      <a:ext cx="1616075" cy="2263775"/>
                    </a:xfrm>
                    <a:prstGeom prst="rect">
                      <a:avLst/>
                    </a:prstGeom>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张水生，医学硕士，主任技师；南昌大学教学督导员，江西省医学会血液学分会副主任委员，江西省抗癌协会血液肿瘤专业委员会副主任委员，中国老年医学学会检验医学分会委员，江西省研究型医院检验分会常务委员，江西省儿童白血病免费救治</w:t>
      </w:r>
      <w:proofErr w:type="gramStart"/>
      <w:r>
        <w:rPr>
          <w:rFonts w:ascii="宋体" w:eastAsia="宋体" w:hAnsi="宋体" w:cs="宋体" w:hint="eastAsia"/>
          <w:sz w:val="24"/>
          <w:szCs w:val="24"/>
        </w:rPr>
        <w:t>工作省</w:t>
      </w:r>
      <w:proofErr w:type="gramEnd"/>
      <w:r>
        <w:rPr>
          <w:rFonts w:ascii="宋体" w:eastAsia="宋体" w:hAnsi="宋体" w:cs="宋体" w:hint="eastAsia"/>
          <w:sz w:val="24"/>
          <w:szCs w:val="24"/>
        </w:rPr>
        <w:t>专家组成员，江西省儿童血液病医疗质量控制中心专家组成员，主持江西省科技</w:t>
      </w:r>
      <w:proofErr w:type="gramStart"/>
      <w:r>
        <w:rPr>
          <w:rFonts w:ascii="宋体" w:eastAsia="宋体" w:hAnsi="宋体" w:cs="宋体" w:hint="eastAsia"/>
          <w:sz w:val="24"/>
          <w:szCs w:val="24"/>
        </w:rPr>
        <w:t>厅自然</w:t>
      </w:r>
      <w:proofErr w:type="gramEnd"/>
      <w:r>
        <w:rPr>
          <w:rFonts w:ascii="宋体" w:eastAsia="宋体" w:hAnsi="宋体" w:cs="宋体" w:hint="eastAsia"/>
          <w:sz w:val="24"/>
          <w:szCs w:val="24"/>
        </w:rPr>
        <w:t>基金项目、江西省科技</w:t>
      </w:r>
      <w:proofErr w:type="gramStart"/>
      <w:r>
        <w:rPr>
          <w:rFonts w:ascii="宋体" w:eastAsia="宋体" w:hAnsi="宋体" w:cs="宋体" w:hint="eastAsia"/>
          <w:sz w:val="24"/>
          <w:szCs w:val="24"/>
        </w:rPr>
        <w:t>厅科技</w:t>
      </w:r>
      <w:proofErr w:type="gramEnd"/>
      <w:r>
        <w:rPr>
          <w:rFonts w:ascii="宋体" w:eastAsia="宋体" w:hAnsi="宋体" w:cs="宋体" w:hint="eastAsia"/>
          <w:sz w:val="24"/>
          <w:szCs w:val="24"/>
        </w:rPr>
        <w:t>支撑计划、江西省卫生厅星火推广项目各</w:t>
      </w:r>
      <w:r>
        <w:rPr>
          <w:rFonts w:ascii="宋体" w:eastAsia="宋体" w:hAnsi="宋体" w:cs="宋体" w:hint="eastAsia"/>
          <w:sz w:val="24"/>
          <w:szCs w:val="24"/>
        </w:rPr>
        <w:t>1</w:t>
      </w:r>
      <w:r>
        <w:rPr>
          <w:rFonts w:ascii="宋体" w:eastAsia="宋体" w:hAnsi="宋体" w:cs="宋体" w:hint="eastAsia"/>
          <w:sz w:val="24"/>
          <w:szCs w:val="24"/>
        </w:rPr>
        <w:t>项、江西省卫生</w:t>
      </w:r>
      <w:proofErr w:type="gramStart"/>
      <w:r>
        <w:rPr>
          <w:rFonts w:ascii="宋体" w:eastAsia="宋体" w:hAnsi="宋体" w:cs="宋体" w:hint="eastAsia"/>
          <w:sz w:val="24"/>
          <w:szCs w:val="24"/>
        </w:rPr>
        <w:t>厅科研</w:t>
      </w:r>
      <w:proofErr w:type="gramEnd"/>
      <w:r>
        <w:rPr>
          <w:rFonts w:ascii="宋体" w:eastAsia="宋体" w:hAnsi="宋体" w:cs="宋体" w:hint="eastAsia"/>
          <w:sz w:val="24"/>
          <w:szCs w:val="24"/>
        </w:rPr>
        <w:t>一般项目三项，引进省内新技术一项。以第一作者发表论文</w:t>
      </w:r>
      <w:r>
        <w:rPr>
          <w:rFonts w:ascii="宋体" w:eastAsia="宋体" w:hAnsi="宋体" w:cs="宋体" w:hint="eastAsia"/>
          <w:sz w:val="24"/>
          <w:szCs w:val="24"/>
        </w:rPr>
        <w:t>32</w:t>
      </w:r>
      <w:r>
        <w:rPr>
          <w:rFonts w:ascii="宋体" w:eastAsia="宋体" w:hAnsi="宋体" w:cs="宋体" w:hint="eastAsia"/>
          <w:sz w:val="24"/>
          <w:szCs w:val="24"/>
        </w:rPr>
        <w:t>篇，通讯作者</w:t>
      </w:r>
      <w:r>
        <w:rPr>
          <w:rFonts w:ascii="宋体" w:eastAsia="宋体" w:hAnsi="宋体" w:cs="宋体" w:hint="eastAsia"/>
          <w:sz w:val="24"/>
          <w:szCs w:val="24"/>
        </w:rPr>
        <w:t>15</w:t>
      </w:r>
      <w:r>
        <w:rPr>
          <w:rFonts w:ascii="宋体" w:eastAsia="宋体" w:hAnsi="宋体" w:cs="宋体" w:hint="eastAsia"/>
          <w:sz w:val="24"/>
          <w:szCs w:val="24"/>
        </w:rPr>
        <w:t>篇，参编教科书</w:t>
      </w:r>
      <w:r>
        <w:rPr>
          <w:rFonts w:ascii="宋体" w:eastAsia="宋体" w:hAnsi="宋体" w:cs="宋体" w:hint="eastAsia"/>
          <w:sz w:val="24"/>
          <w:szCs w:val="24"/>
        </w:rPr>
        <w:t>3</w:t>
      </w:r>
      <w:r>
        <w:rPr>
          <w:rFonts w:ascii="宋体" w:eastAsia="宋体" w:hAnsi="宋体" w:cs="宋体" w:hint="eastAsia"/>
          <w:sz w:val="24"/>
          <w:szCs w:val="24"/>
        </w:rPr>
        <w:t>部。主办细胞形态学习班八期，</w:t>
      </w:r>
      <w:r>
        <w:rPr>
          <w:rFonts w:ascii="宋体" w:eastAsia="宋体" w:hAnsi="宋体" w:cs="宋体" w:hint="eastAsia"/>
          <w:sz w:val="24"/>
          <w:szCs w:val="24"/>
        </w:rPr>
        <w:t>举办国家级继续教育学习班和省级继续教育学习班各一期，培训形态学工作者近</w:t>
      </w:r>
      <w:r>
        <w:rPr>
          <w:rFonts w:ascii="宋体" w:eastAsia="宋体" w:hAnsi="宋体" w:cs="宋体" w:hint="eastAsia"/>
          <w:sz w:val="24"/>
          <w:szCs w:val="24"/>
        </w:rPr>
        <w:t>3000</w:t>
      </w:r>
      <w:r>
        <w:rPr>
          <w:rFonts w:ascii="宋体" w:eastAsia="宋体" w:hAnsi="宋体" w:cs="宋体" w:hint="eastAsia"/>
          <w:sz w:val="24"/>
          <w:szCs w:val="24"/>
        </w:rPr>
        <w:t>余名，带教进修人员数百名。</w:t>
      </w: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临床检验诊断学：</w:t>
      </w:r>
    </w:p>
    <w:p w:rsidR="004C4F40" w:rsidRDefault="004C4F40">
      <w:pPr>
        <w:pStyle w:val="2"/>
        <w:rPr>
          <w:rFonts w:ascii="宋体" w:eastAsia="宋体" w:hAnsi="宋体" w:cs="宋体"/>
          <w:sz w:val="24"/>
          <w:szCs w:val="24"/>
        </w:rPr>
      </w:pPr>
    </w:p>
    <w:p w:rsidR="004C4F40" w:rsidRDefault="003A05B6">
      <w:pPr>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700736" behindDoc="0" locked="0" layoutInCell="1" allowOverlap="1">
            <wp:simplePos x="0" y="0"/>
            <wp:positionH relativeFrom="column">
              <wp:posOffset>196215</wp:posOffset>
            </wp:positionH>
            <wp:positionV relativeFrom="paragraph">
              <wp:posOffset>140970</wp:posOffset>
            </wp:positionV>
            <wp:extent cx="2014855" cy="1943100"/>
            <wp:effectExtent l="0" t="0" r="4445" b="0"/>
            <wp:wrapSquare wrapText="bothSides"/>
            <wp:docPr id="23" name="图片 1" descr="b50132300c0d50096088bf0fe5a9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b50132300c0d50096088bf0fe5a9b22"/>
                    <pic:cNvPicPr>
                      <a:picLocks noChangeAspect="1"/>
                    </pic:cNvPicPr>
                  </pic:nvPicPr>
                  <pic:blipFill>
                    <a:blip r:embed="rId100"/>
                    <a:stretch>
                      <a:fillRect/>
                    </a:stretch>
                  </pic:blipFill>
                  <pic:spPr>
                    <a:xfrm>
                      <a:off x="0" y="0"/>
                      <a:ext cx="2014855" cy="1943100"/>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陈益国</w:t>
      </w:r>
      <w:r>
        <w:rPr>
          <w:rFonts w:ascii="宋体" w:eastAsia="宋体" w:hAnsi="宋体" w:cs="宋体" w:hint="eastAsia"/>
          <w:sz w:val="24"/>
          <w:szCs w:val="24"/>
        </w:rPr>
        <w:t xml:space="preserve"> , </w:t>
      </w:r>
      <w:r>
        <w:rPr>
          <w:rFonts w:ascii="宋体" w:eastAsia="宋体" w:hAnsi="宋体" w:cs="宋体" w:hint="eastAsia"/>
          <w:sz w:val="24"/>
          <w:szCs w:val="24"/>
        </w:rPr>
        <w:t>医学博士，副主任技师；江西省人民医院检验科副主任，南昌大学和赣南医学院硕士研究生导师，主持或参与国家自然科学基金</w:t>
      </w:r>
      <w:r>
        <w:rPr>
          <w:rFonts w:ascii="宋体" w:eastAsia="宋体" w:hAnsi="宋体" w:cs="宋体" w:hint="eastAsia"/>
          <w:sz w:val="24"/>
          <w:szCs w:val="24"/>
        </w:rPr>
        <w:t>5</w:t>
      </w:r>
      <w:r>
        <w:rPr>
          <w:rFonts w:ascii="宋体" w:eastAsia="宋体" w:hAnsi="宋体" w:cs="宋体" w:hint="eastAsia"/>
          <w:sz w:val="24"/>
          <w:szCs w:val="24"/>
        </w:rPr>
        <w:t>项，发表论文</w:t>
      </w:r>
      <w:r>
        <w:rPr>
          <w:rFonts w:ascii="宋体" w:eastAsia="宋体" w:hAnsi="宋体" w:cs="宋体" w:hint="eastAsia"/>
          <w:sz w:val="24"/>
          <w:szCs w:val="24"/>
        </w:rPr>
        <w:t>30</w:t>
      </w:r>
      <w:r>
        <w:rPr>
          <w:rFonts w:ascii="宋体" w:eastAsia="宋体" w:hAnsi="宋体" w:cs="宋体" w:hint="eastAsia"/>
          <w:sz w:val="24"/>
          <w:szCs w:val="24"/>
        </w:rPr>
        <w:t>余篇</w:t>
      </w:r>
      <w:r>
        <w:rPr>
          <w:rFonts w:ascii="宋体" w:eastAsia="宋体" w:hAnsi="宋体" w:cs="宋体" w:hint="eastAsia"/>
          <w:sz w:val="24"/>
          <w:szCs w:val="24"/>
        </w:rPr>
        <w:t>,</w:t>
      </w:r>
      <w:r>
        <w:rPr>
          <w:rFonts w:ascii="宋体" w:eastAsia="宋体" w:hAnsi="宋体" w:cs="宋体" w:hint="eastAsia"/>
          <w:sz w:val="24"/>
          <w:szCs w:val="24"/>
        </w:rPr>
        <w:t>其中</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10</w:t>
      </w:r>
      <w:r>
        <w:rPr>
          <w:rFonts w:ascii="宋体" w:eastAsia="宋体" w:hAnsi="宋体" w:cs="宋体" w:hint="eastAsia"/>
          <w:sz w:val="24"/>
          <w:szCs w:val="24"/>
        </w:rPr>
        <w:t>余篇。</w:t>
      </w:r>
      <w:r>
        <w:rPr>
          <w:rFonts w:ascii="宋体" w:eastAsia="宋体" w:hAnsi="宋体" w:cs="宋体" w:hint="eastAsia"/>
          <w:sz w:val="24"/>
          <w:szCs w:val="24"/>
        </w:rPr>
        <w:t>2006</w:t>
      </w:r>
      <w:r>
        <w:rPr>
          <w:rFonts w:ascii="宋体" w:eastAsia="宋体" w:hAnsi="宋体" w:cs="宋体" w:hint="eastAsia"/>
          <w:sz w:val="24"/>
          <w:szCs w:val="24"/>
        </w:rPr>
        <w:t>年硕士毕业于陆军军医大学临床诊断专业</w:t>
      </w:r>
      <w:r>
        <w:rPr>
          <w:rFonts w:ascii="宋体" w:eastAsia="宋体" w:hAnsi="宋体" w:cs="宋体" w:hint="eastAsia"/>
          <w:sz w:val="24"/>
          <w:szCs w:val="24"/>
        </w:rPr>
        <w:t>,2011</w:t>
      </w:r>
      <w:r>
        <w:rPr>
          <w:rFonts w:ascii="宋体" w:eastAsia="宋体" w:hAnsi="宋体" w:cs="宋体" w:hint="eastAsia"/>
          <w:sz w:val="24"/>
          <w:szCs w:val="24"/>
        </w:rPr>
        <w:t>年博士毕业于南方医科大学免疫学专业</w:t>
      </w:r>
      <w:r>
        <w:rPr>
          <w:rFonts w:ascii="宋体" w:eastAsia="宋体" w:hAnsi="宋体" w:cs="宋体" w:hint="eastAsia"/>
          <w:sz w:val="24"/>
          <w:szCs w:val="24"/>
        </w:rPr>
        <w:t>,</w:t>
      </w:r>
      <w:r>
        <w:rPr>
          <w:rFonts w:ascii="宋体" w:eastAsia="宋体" w:hAnsi="宋体" w:cs="宋体" w:hint="eastAsia"/>
          <w:sz w:val="24"/>
          <w:szCs w:val="24"/>
        </w:rPr>
        <w:t>研究方向为抗感染与免疫</w:t>
      </w:r>
      <w:r>
        <w:rPr>
          <w:rFonts w:ascii="宋体" w:eastAsia="宋体" w:hAnsi="宋体" w:cs="宋体" w:hint="eastAsia"/>
          <w:sz w:val="24"/>
          <w:szCs w:val="24"/>
        </w:rPr>
        <w:t>,</w:t>
      </w:r>
      <w:r>
        <w:rPr>
          <w:rFonts w:ascii="宋体" w:eastAsia="宋体" w:hAnsi="宋体" w:cs="宋体" w:hint="eastAsia"/>
          <w:sz w:val="24"/>
          <w:szCs w:val="24"/>
        </w:rPr>
        <w:t>感染性疾病的快速诊断</w:t>
      </w:r>
      <w:r>
        <w:rPr>
          <w:rFonts w:ascii="宋体" w:eastAsia="宋体" w:hAnsi="宋体" w:cs="宋体" w:hint="eastAsia"/>
          <w:sz w:val="24"/>
          <w:szCs w:val="24"/>
        </w:rPr>
        <w:t>,</w:t>
      </w:r>
      <w:r>
        <w:rPr>
          <w:rFonts w:ascii="宋体" w:eastAsia="宋体" w:hAnsi="宋体" w:cs="宋体" w:hint="eastAsia"/>
          <w:sz w:val="24"/>
          <w:szCs w:val="24"/>
        </w:rPr>
        <w:t>天然药物抗感染机制</w:t>
      </w:r>
      <w:r>
        <w:rPr>
          <w:rFonts w:ascii="宋体" w:eastAsia="宋体" w:hAnsi="宋体" w:cs="宋体" w:hint="eastAsia"/>
          <w:sz w:val="24"/>
          <w:szCs w:val="24"/>
        </w:rPr>
        <w:t>,</w:t>
      </w:r>
      <w:r>
        <w:rPr>
          <w:rFonts w:ascii="宋体" w:eastAsia="宋体" w:hAnsi="宋体" w:cs="宋体" w:hint="eastAsia"/>
          <w:sz w:val="24"/>
          <w:szCs w:val="24"/>
        </w:rPr>
        <w:t>江西医学会检验医学分会常务委员</w:t>
      </w:r>
      <w:r>
        <w:rPr>
          <w:rFonts w:ascii="宋体" w:eastAsia="宋体" w:hAnsi="宋体" w:cs="宋体" w:hint="eastAsia"/>
          <w:sz w:val="24"/>
          <w:szCs w:val="24"/>
        </w:rPr>
        <w:t>,</w:t>
      </w:r>
      <w:r>
        <w:rPr>
          <w:rFonts w:ascii="宋体" w:eastAsia="宋体" w:hAnsi="宋体" w:cs="宋体" w:hint="eastAsia"/>
          <w:sz w:val="24"/>
          <w:szCs w:val="24"/>
        </w:rPr>
        <w:t>江西省保健学会检验医学分会常务委员，江西研究型医院青年委员会副主任委员</w:t>
      </w:r>
      <w:r>
        <w:rPr>
          <w:rFonts w:ascii="宋体" w:eastAsia="宋体" w:hAnsi="宋体" w:cs="宋体" w:hint="eastAsia"/>
          <w:sz w:val="24"/>
          <w:szCs w:val="24"/>
        </w:rPr>
        <w:t xml:space="preserve">, </w:t>
      </w:r>
      <w:r>
        <w:rPr>
          <w:rFonts w:ascii="宋体" w:eastAsia="宋体" w:hAnsi="宋体" w:cs="宋体" w:hint="eastAsia"/>
          <w:sz w:val="24"/>
          <w:szCs w:val="24"/>
        </w:rPr>
        <w:t>江西省真菌病监测中心副主任，中国微生物学会临床微生物学专业委员会青年委员。中国免疫学学杂志</w:t>
      </w:r>
      <w:r>
        <w:rPr>
          <w:rFonts w:ascii="宋体" w:eastAsia="宋体" w:hAnsi="宋体" w:cs="宋体" w:hint="eastAsia"/>
          <w:sz w:val="24"/>
          <w:szCs w:val="24"/>
        </w:rPr>
        <w:t>，实验与检验医学，</w:t>
      </w:r>
      <w:r>
        <w:rPr>
          <w:rFonts w:ascii="宋体" w:eastAsia="宋体" w:hAnsi="宋体" w:cs="宋体" w:hint="eastAsia"/>
          <w:sz w:val="24"/>
          <w:szCs w:val="24"/>
        </w:rPr>
        <w:t>journal of infection and public health, ,sci reports</w:t>
      </w:r>
      <w:r>
        <w:rPr>
          <w:rFonts w:ascii="宋体" w:eastAsia="宋体" w:hAnsi="宋体" w:cs="宋体" w:hint="eastAsia"/>
          <w:sz w:val="24"/>
          <w:szCs w:val="24"/>
        </w:rPr>
        <w:t>等杂志审稿人。国家自然基金委、江西省自然科学基金委、江西省卫</w:t>
      </w:r>
      <w:proofErr w:type="gramStart"/>
      <w:r>
        <w:rPr>
          <w:rFonts w:ascii="宋体" w:eastAsia="宋体" w:hAnsi="宋体" w:cs="宋体" w:hint="eastAsia"/>
          <w:sz w:val="24"/>
          <w:szCs w:val="24"/>
        </w:rPr>
        <w:t>建委函评专家</w:t>
      </w:r>
      <w:proofErr w:type="gramEnd"/>
      <w:r>
        <w:rPr>
          <w:rFonts w:ascii="宋体" w:eastAsia="宋体" w:hAnsi="宋体" w:cs="宋体" w:hint="eastAsia"/>
          <w:sz w:val="24"/>
          <w:szCs w:val="24"/>
        </w:rPr>
        <w:t>。</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临床检验诊断学：</w:t>
      </w: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3A05B6">
      <w:r>
        <w:rPr>
          <w:noProof/>
        </w:rPr>
        <w:drawing>
          <wp:anchor distT="0" distB="0" distL="0" distR="0" simplePos="0" relativeHeight="251702784" behindDoc="0" locked="0" layoutInCell="1" allowOverlap="1">
            <wp:simplePos x="0" y="0"/>
            <wp:positionH relativeFrom="column">
              <wp:posOffset>0</wp:posOffset>
            </wp:positionH>
            <wp:positionV relativeFrom="paragraph">
              <wp:posOffset>22860</wp:posOffset>
            </wp:positionV>
            <wp:extent cx="1638935" cy="2126615"/>
            <wp:effectExtent l="0" t="0" r="18415" b="6985"/>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638935" cy="2126615"/>
                    </a:xfrm>
                    <a:prstGeom prst="rect">
                      <a:avLst/>
                    </a:prstGeom>
                    <a:noFill/>
                    <a:ln>
                      <a:noFill/>
                    </a:ln>
                  </pic:spPr>
                </pic:pic>
              </a:graphicData>
            </a:graphic>
          </wp:anchor>
        </w:drawing>
      </w:r>
    </w:p>
    <w:p w:rsidR="004C4F40" w:rsidRDefault="003A05B6">
      <w:pPr>
        <w:spacing w:line="360" w:lineRule="auto"/>
        <w:ind w:firstLineChars="200" w:firstLine="480"/>
        <w:jc w:val="left"/>
        <w:rPr>
          <w:rFonts w:ascii="宋体" w:eastAsia="宋体" w:hAnsi="宋体" w:cs="宋体"/>
          <w:sz w:val="24"/>
          <w:szCs w:val="24"/>
        </w:rPr>
      </w:pPr>
      <w:proofErr w:type="gramStart"/>
      <w:r>
        <w:rPr>
          <w:rFonts w:ascii="宋体" w:eastAsia="宋体" w:hAnsi="宋体" w:cs="宋体" w:hint="eastAsia"/>
          <w:sz w:val="24"/>
          <w:szCs w:val="24"/>
        </w:rPr>
        <w:t>曾黎峰</w:t>
      </w:r>
      <w:proofErr w:type="gramEnd"/>
      <w:r>
        <w:rPr>
          <w:rFonts w:ascii="宋体" w:eastAsia="宋体" w:hAnsi="宋体" w:cs="宋体" w:hint="eastAsia"/>
          <w:sz w:val="24"/>
          <w:szCs w:val="24"/>
        </w:rPr>
        <w:t>，医学硕士，主任技师，江西省人民医院检验科副主任，硕士研究生导师。主持或参与省、厅级课题十余项，发表论文</w:t>
      </w:r>
      <w:r>
        <w:rPr>
          <w:rFonts w:ascii="宋体" w:eastAsia="宋体" w:hAnsi="宋体" w:cs="宋体" w:hint="eastAsia"/>
          <w:sz w:val="24"/>
          <w:szCs w:val="24"/>
        </w:rPr>
        <w:t>40</w:t>
      </w:r>
      <w:r>
        <w:rPr>
          <w:rFonts w:ascii="宋体" w:eastAsia="宋体" w:hAnsi="宋体" w:cs="宋体" w:hint="eastAsia"/>
          <w:sz w:val="24"/>
          <w:szCs w:val="24"/>
        </w:rPr>
        <w:t>多篇，其中</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6</w:t>
      </w:r>
      <w:r>
        <w:rPr>
          <w:rFonts w:ascii="宋体" w:eastAsia="宋体" w:hAnsi="宋体" w:cs="宋体" w:hint="eastAsia"/>
          <w:sz w:val="24"/>
          <w:szCs w:val="24"/>
        </w:rPr>
        <w:t>篇。</w:t>
      </w:r>
      <w:r>
        <w:rPr>
          <w:rFonts w:ascii="宋体" w:eastAsia="宋体" w:hAnsi="宋体" w:cs="宋体" w:hint="eastAsia"/>
          <w:sz w:val="24"/>
          <w:szCs w:val="24"/>
        </w:rPr>
        <w:t>1994</w:t>
      </w:r>
      <w:r>
        <w:rPr>
          <w:rFonts w:ascii="宋体" w:eastAsia="宋体" w:hAnsi="宋体" w:cs="宋体" w:hint="eastAsia"/>
          <w:sz w:val="24"/>
          <w:szCs w:val="24"/>
        </w:rPr>
        <w:t>年毕业于上海交通大学医学院，专业研究方向主要为临床免疫学检验及分子生物学检验。江西省医学检验医疗质量控制中心副主任、江西省医疗机构基因扩增检验技术评审专家组成员、江西省医学会检验医学分会常委，江西省医学会微生物与免疫学分会常委，江西省保健学会检验医学分会副主任委员，江西省研究型医院学会检验医学分会常委，江西省整合医学会检验医学分会常委。实验与检验医学杂志审稿人，</w:t>
      </w:r>
      <w:r>
        <w:rPr>
          <w:rFonts w:ascii="宋体" w:eastAsia="宋体" w:hAnsi="宋体" w:cs="宋体" w:hint="eastAsia"/>
          <w:sz w:val="24"/>
          <w:szCs w:val="24"/>
        </w:rPr>
        <w:t>江西省卫健委课题评审专家。</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pPr>
    </w:p>
    <w:p w:rsidR="004C4F40" w:rsidRDefault="004C4F40">
      <w:pPr>
        <w:pStyle w:val="2"/>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pPr>
    </w:p>
    <w:p w:rsidR="004C4F40" w:rsidRDefault="004C4F40"/>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rPr>
          <w:rFonts w:ascii="宋体" w:eastAsia="宋体" w:hAnsi="宋体" w:cs="宋体"/>
          <w:sz w:val="24"/>
          <w:szCs w:val="24"/>
        </w:rPr>
      </w:pPr>
    </w:p>
    <w:p w:rsidR="004C4F40" w:rsidRDefault="004C4F40">
      <w:pPr>
        <w:rPr>
          <w:rFonts w:ascii="宋体" w:eastAsia="宋体" w:hAnsi="宋体" w:cs="宋体"/>
          <w:sz w:val="24"/>
          <w:szCs w:val="24"/>
        </w:rPr>
      </w:pPr>
    </w:p>
    <w:p w:rsidR="004C4F40" w:rsidRDefault="004C4F40">
      <w:pPr>
        <w:pStyle w:val="2"/>
      </w:pPr>
    </w:p>
    <w:p w:rsidR="004C4F40" w:rsidRDefault="004C4F40">
      <w:pPr>
        <w:rPr>
          <w:rFonts w:ascii="宋体" w:eastAsia="宋体" w:hAnsi="宋体" w:cs="宋体"/>
          <w:sz w:val="24"/>
          <w:szCs w:val="24"/>
        </w:rPr>
      </w:pPr>
    </w:p>
    <w:p w:rsidR="004C4F40" w:rsidRDefault="004C4F40"/>
    <w:p w:rsidR="004C4F40" w:rsidRDefault="003A05B6">
      <w:pPr>
        <w:rPr>
          <w:rFonts w:ascii="宋体" w:eastAsia="宋体" w:hAnsi="宋体" w:cs="宋体"/>
          <w:b/>
          <w:bCs/>
          <w:sz w:val="24"/>
          <w:szCs w:val="24"/>
        </w:rPr>
      </w:pPr>
      <w:r>
        <w:rPr>
          <w:rFonts w:ascii="宋体" w:eastAsia="宋体" w:hAnsi="宋体" w:cs="宋体" w:hint="eastAsia"/>
          <w:b/>
          <w:bCs/>
          <w:sz w:val="24"/>
          <w:szCs w:val="24"/>
        </w:rPr>
        <w:t>临床检验诊断学：</w:t>
      </w:r>
    </w:p>
    <w:p w:rsidR="004C4F40" w:rsidRDefault="004C4F40">
      <w:pPr>
        <w:pStyle w:val="2"/>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703808" behindDoc="0" locked="0" layoutInCell="1" allowOverlap="1">
            <wp:simplePos x="0" y="0"/>
            <wp:positionH relativeFrom="column">
              <wp:posOffset>-72390</wp:posOffset>
            </wp:positionH>
            <wp:positionV relativeFrom="paragraph">
              <wp:posOffset>146685</wp:posOffset>
            </wp:positionV>
            <wp:extent cx="1573530" cy="2181225"/>
            <wp:effectExtent l="0" t="0" r="7620" b="9525"/>
            <wp:wrapSquare wrapText="bothSides"/>
            <wp:docPr id="62" name="图片 5" desc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2021.jpg"/>
                    <pic:cNvPicPr>
                      <a:picLocks noChangeAspect="1"/>
                    </pic:cNvPicPr>
                  </pic:nvPicPr>
                  <pic:blipFill>
                    <a:blip r:embed="rId102" cstate="print"/>
                    <a:stretch>
                      <a:fillRect/>
                    </a:stretch>
                  </pic:blipFill>
                  <pic:spPr>
                    <a:xfrm>
                      <a:off x="0" y="0"/>
                      <a:ext cx="1573530" cy="2181225"/>
                    </a:xfrm>
                    <a:prstGeom prst="rect">
                      <a:avLst/>
                    </a:prstGeom>
                  </pic:spPr>
                </pic:pic>
              </a:graphicData>
            </a:graphic>
          </wp:anchor>
        </w:drawing>
      </w:r>
      <w:r>
        <w:rPr>
          <w:rFonts w:ascii="宋体" w:eastAsia="宋体" w:hAnsi="宋体" w:cs="宋体" w:hint="eastAsia"/>
          <w:sz w:val="24"/>
          <w:szCs w:val="24"/>
        </w:rPr>
        <w:t>张淑华，联系电话：</w:t>
      </w:r>
      <w:r>
        <w:rPr>
          <w:rFonts w:ascii="宋体" w:eastAsia="宋体" w:hAnsi="宋体" w:cs="宋体" w:hint="eastAsia"/>
          <w:sz w:val="24"/>
          <w:szCs w:val="24"/>
        </w:rPr>
        <w:t>15979135076</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电子邮箱：</w:t>
      </w:r>
      <w:hyperlink r:id="rId103" w:history="1">
        <w:r>
          <w:rPr>
            <w:rFonts w:ascii="宋体" w:eastAsia="宋体" w:hAnsi="宋体" w:cs="宋体" w:hint="eastAsia"/>
            <w:sz w:val="24"/>
            <w:szCs w:val="24"/>
          </w:rPr>
          <w:t>zsh1228@126.com</w:t>
        </w:r>
      </w:hyperlink>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江西省人民医院，江西省心血管病研究所副主任技师，南昌大学公共卫生学院临床检验</w:t>
      </w:r>
      <w:proofErr w:type="gramStart"/>
      <w:r>
        <w:rPr>
          <w:rFonts w:ascii="宋体" w:eastAsia="宋体" w:hAnsi="宋体" w:cs="宋体" w:hint="eastAsia"/>
          <w:sz w:val="24"/>
          <w:szCs w:val="24"/>
        </w:rPr>
        <w:t>诊断学硕导</w:t>
      </w:r>
      <w:proofErr w:type="gramEnd"/>
      <w:r>
        <w:rPr>
          <w:rFonts w:ascii="宋体" w:eastAsia="宋体" w:hAnsi="宋体" w:cs="宋体" w:hint="eastAsia"/>
          <w:sz w:val="24"/>
          <w:szCs w:val="24"/>
        </w:rPr>
        <w:t>。</w:t>
      </w:r>
    </w:p>
    <w:p w:rsidR="004C4F40" w:rsidRDefault="004C4F40">
      <w:pPr>
        <w:spacing w:line="360" w:lineRule="auto"/>
        <w:ind w:firstLineChars="200" w:firstLine="480"/>
        <w:jc w:val="left"/>
        <w:rPr>
          <w:rFonts w:ascii="宋体" w:eastAsia="宋体" w:hAnsi="宋体" w:cs="宋体"/>
          <w:sz w:val="24"/>
          <w:szCs w:val="24"/>
        </w:rPr>
      </w:pP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研究方向与科研项目：</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本人毕业于生物化学与分子生物学专业，一直从事疾病的基础研究，尤其是在心血管病和肿瘤研究方面有不少积累。主持及参与多项国家与省级科学自然基金项目，近五年发表研究论文十余篇，其中</w:t>
      </w:r>
      <w:r>
        <w:rPr>
          <w:rFonts w:ascii="宋体" w:eastAsia="宋体" w:hAnsi="宋体" w:cs="宋体" w:hint="eastAsia"/>
          <w:sz w:val="24"/>
          <w:szCs w:val="24"/>
        </w:rPr>
        <w:t>SCI</w:t>
      </w:r>
      <w:r>
        <w:rPr>
          <w:rFonts w:ascii="宋体" w:eastAsia="宋体" w:hAnsi="宋体" w:cs="宋体" w:hint="eastAsia"/>
          <w:sz w:val="24"/>
          <w:szCs w:val="24"/>
        </w:rPr>
        <w:t>论文</w:t>
      </w:r>
      <w:r>
        <w:rPr>
          <w:rFonts w:ascii="宋体" w:eastAsia="宋体" w:hAnsi="宋体" w:cs="宋体" w:hint="eastAsia"/>
          <w:sz w:val="24"/>
          <w:szCs w:val="24"/>
        </w:rPr>
        <w:t>4</w:t>
      </w:r>
      <w:r>
        <w:rPr>
          <w:rFonts w:ascii="宋体" w:eastAsia="宋体" w:hAnsi="宋体" w:cs="宋体" w:hint="eastAsia"/>
          <w:sz w:val="24"/>
          <w:szCs w:val="24"/>
        </w:rPr>
        <w:t>篇。</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目前主要研究方向是免疫细胞在动脉硬化中的作用，正在积极申请国自然基金项目资助，近五年</w:t>
      </w:r>
      <w:proofErr w:type="gramStart"/>
      <w:r>
        <w:rPr>
          <w:rFonts w:ascii="宋体" w:eastAsia="宋体" w:hAnsi="宋体" w:cs="宋体" w:hint="eastAsia"/>
          <w:sz w:val="24"/>
          <w:szCs w:val="24"/>
        </w:rPr>
        <w:t>已获批省科学</w:t>
      </w:r>
      <w:proofErr w:type="gramEnd"/>
      <w:r>
        <w:rPr>
          <w:rFonts w:ascii="宋体" w:eastAsia="宋体" w:hAnsi="宋体" w:cs="宋体" w:hint="eastAsia"/>
          <w:sz w:val="24"/>
          <w:szCs w:val="24"/>
        </w:rPr>
        <w:t>自然基金项目</w:t>
      </w:r>
      <w:r>
        <w:rPr>
          <w:rFonts w:ascii="宋体" w:eastAsia="宋体" w:hAnsi="宋体" w:cs="宋体" w:hint="eastAsia"/>
          <w:sz w:val="24"/>
          <w:szCs w:val="24"/>
        </w:rPr>
        <w:t>2</w:t>
      </w:r>
      <w:r>
        <w:rPr>
          <w:rFonts w:ascii="宋体" w:eastAsia="宋体" w:hAnsi="宋体" w:cs="宋体" w:hint="eastAsia"/>
          <w:sz w:val="24"/>
          <w:szCs w:val="24"/>
        </w:rPr>
        <w:t>项、省中医药管理局项目</w:t>
      </w:r>
      <w:r>
        <w:rPr>
          <w:rFonts w:ascii="宋体" w:eastAsia="宋体" w:hAnsi="宋体" w:cs="宋体" w:hint="eastAsia"/>
          <w:sz w:val="24"/>
          <w:szCs w:val="24"/>
        </w:rPr>
        <w:t>1</w:t>
      </w:r>
      <w:r>
        <w:rPr>
          <w:rFonts w:ascii="宋体" w:eastAsia="宋体" w:hAnsi="宋体" w:cs="宋体" w:hint="eastAsia"/>
          <w:sz w:val="24"/>
          <w:szCs w:val="24"/>
        </w:rPr>
        <w:t>项、卫生计生委科技计划项目</w:t>
      </w:r>
      <w:r>
        <w:rPr>
          <w:rFonts w:ascii="宋体" w:eastAsia="宋体" w:hAnsi="宋体" w:cs="宋体" w:hint="eastAsia"/>
          <w:sz w:val="24"/>
          <w:szCs w:val="24"/>
        </w:rPr>
        <w:t>1</w:t>
      </w:r>
      <w:r>
        <w:rPr>
          <w:rFonts w:ascii="宋体" w:eastAsia="宋体" w:hAnsi="宋体" w:cs="宋体" w:hint="eastAsia"/>
          <w:sz w:val="24"/>
          <w:szCs w:val="24"/>
        </w:rPr>
        <w:t>项及省教育厅项目</w:t>
      </w:r>
      <w:r>
        <w:rPr>
          <w:rFonts w:ascii="宋体" w:eastAsia="宋体" w:hAnsi="宋体" w:cs="宋体" w:hint="eastAsia"/>
          <w:sz w:val="24"/>
          <w:szCs w:val="24"/>
        </w:rPr>
        <w:t>1</w:t>
      </w:r>
      <w:r>
        <w:rPr>
          <w:rFonts w:ascii="宋体" w:eastAsia="宋体" w:hAnsi="宋体" w:cs="宋体" w:hint="eastAsia"/>
          <w:sz w:val="24"/>
          <w:szCs w:val="24"/>
        </w:rPr>
        <w:t>项。</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）江西省教育厅基金委员会，一般项目</w:t>
      </w:r>
      <w:r>
        <w:rPr>
          <w:rFonts w:ascii="宋体" w:eastAsia="宋体" w:hAnsi="宋体" w:cs="宋体" w:hint="eastAsia"/>
          <w:sz w:val="24"/>
          <w:szCs w:val="24"/>
        </w:rPr>
        <w:t>GJJ218911</w:t>
      </w:r>
      <w:r>
        <w:rPr>
          <w:rFonts w:ascii="宋体" w:eastAsia="宋体" w:hAnsi="宋体" w:cs="宋体" w:hint="eastAsia"/>
          <w:sz w:val="24"/>
          <w:szCs w:val="24"/>
        </w:rPr>
        <w:t>，</w:t>
      </w:r>
      <w:r>
        <w:rPr>
          <w:rFonts w:ascii="宋体" w:eastAsia="宋体" w:hAnsi="宋体" w:cs="宋体" w:hint="eastAsia"/>
          <w:sz w:val="24"/>
          <w:szCs w:val="24"/>
        </w:rPr>
        <w:t>2022-01</w:t>
      </w:r>
      <w:r>
        <w:rPr>
          <w:rFonts w:ascii="宋体" w:eastAsia="宋体" w:hAnsi="宋体" w:cs="宋体" w:hint="eastAsia"/>
          <w:sz w:val="24"/>
          <w:szCs w:val="24"/>
        </w:rPr>
        <w:t>至</w:t>
      </w:r>
      <w:r>
        <w:rPr>
          <w:rFonts w:ascii="宋体" w:eastAsia="宋体" w:hAnsi="宋体" w:cs="宋体" w:hint="eastAsia"/>
          <w:sz w:val="24"/>
          <w:szCs w:val="24"/>
        </w:rPr>
        <w:t>2024-12</w:t>
      </w:r>
      <w:r>
        <w:rPr>
          <w:rFonts w:ascii="宋体" w:eastAsia="宋体" w:hAnsi="宋体" w:cs="宋体" w:hint="eastAsia"/>
          <w:sz w:val="24"/>
          <w:szCs w:val="24"/>
        </w:rPr>
        <w:t>，主持</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）江西省自然科学基金委员会，应用培</w:t>
      </w:r>
      <w:r>
        <w:rPr>
          <w:rFonts w:ascii="宋体" w:eastAsia="宋体" w:hAnsi="宋体" w:cs="宋体" w:hint="eastAsia"/>
          <w:sz w:val="24"/>
          <w:szCs w:val="24"/>
        </w:rPr>
        <w:t>育计划项目</w:t>
      </w:r>
      <w:r>
        <w:rPr>
          <w:rFonts w:ascii="宋体" w:eastAsia="宋体" w:hAnsi="宋体" w:cs="宋体" w:hint="eastAsia"/>
          <w:sz w:val="24"/>
          <w:szCs w:val="24"/>
        </w:rPr>
        <w:t>, 20212BAG70036</w:t>
      </w:r>
      <w:r>
        <w:rPr>
          <w:rFonts w:ascii="宋体" w:eastAsia="宋体" w:hAnsi="宋体" w:cs="宋体" w:hint="eastAsia"/>
          <w:sz w:val="24"/>
          <w:szCs w:val="24"/>
        </w:rPr>
        <w:t>，</w:t>
      </w:r>
      <w:r>
        <w:rPr>
          <w:rFonts w:ascii="宋体" w:eastAsia="宋体" w:hAnsi="宋体" w:cs="宋体" w:hint="eastAsia"/>
          <w:sz w:val="24"/>
          <w:szCs w:val="24"/>
        </w:rPr>
        <w:t>2021-11</w:t>
      </w:r>
      <w:r>
        <w:rPr>
          <w:rFonts w:ascii="宋体" w:eastAsia="宋体" w:hAnsi="宋体" w:cs="宋体" w:hint="eastAsia"/>
          <w:sz w:val="24"/>
          <w:szCs w:val="24"/>
        </w:rPr>
        <w:t>至</w:t>
      </w:r>
      <w:r>
        <w:rPr>
          <w:rFonts w:ascii="宋体" w:eastAsia="宋体" w:hAnsi="宋体" w:cs="宋体" w:hint="eastAsia"/>
          <w:sz w:val="24"/>
          <w:szCs w:val="24"/>
        </w:rPr>
        <w:t>2024-11</w:t>
      </w:r>
      <w:r>
        <w:rPr>
          <w:rFonts w:ascii="宋体" w:eastAsia="宋体" w:hAnsi="宋体" w:cs="宋体" w:hint="eastAsia"/>
          <w:sz w:val="24"/>
          <w:szCs w:val="24"/>
        </w:rPr>
        <w:t>，主持</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）江西省自然科学基金委员会，面上项目，</w:t>
      </w:r>
      <w:r>
        <w:rPr>
          <w:rFonts w:ascii="宋体" w:eastAsia="宋体" w:hAnsi="宋体" w:cs="宋体" w:hint="eastAsia"/>
          <w:sz w:val="24"/>
          <w:szCs w:val="24"/>
        </w:rPr>
        <w:t>20192BAB205007</w:t>
      </w:r>
      <w:r>
        <w:rPr>
          <w:rFonts w:ascii="宋体" w:eastAsia="宋体" w:hAnsi="宋体" w:cs="宋体" w:hint="eastAsia"/>
          <w:sz w:val="24"/>
          <w:szCs w:val="24"/>
        </w:rPr>
        <w:t>，</w:t>
      </w:r>
      <w:r>
        <w:rPr>
          <w:rFonts w:ascii="宋体" w:eastAsia="宋体" w:hAnsi="宋体" w:cs="宋体" w:hint="eastAsia"/>
          <w:sz w:val="24"/>
          <w:szCs w:val="24"/>
        </w:rPr>
        <w:t>2019-07</w:t>
      </w:r>
      <w:r>
        <w:rPr>
          <w:rFonts w:ascii="宋体" w:eastAsia="宋体" w:hAnsi="宋体" w:cs="宋体" w:hint="eastAsia"/>
          <w:sz w:val="24"/>
          <w:szCs w:val="24"/>
        </w:rPr>
        <w:t>至</w:t>
      </w:r>
      <w:r>
        <w:rPr>
          <w:rFonts w:ascii="宋体" w:eastAsia="宋体" w:hAnsi="宋体" w:cs="宋体" w:hint="eastAsia"/>
          <w:sz w:val="24"/>
          <w:szCs w:val="24"/>
        </w:rPr>
        <w:t>2022-06,</w:t>
      </w:r>
      <w:r>
        <w:rPr>
          <w:rFonts w:ascii="宋体" w:eastAsia="宋体" w:hAnsi="宋体" w:cs="宋体" w:hint="eastAsia"/>
          <w:sz w:val="24"/>
          <w:szCs w:val="24"/>
        </w:rPr>
        <w:t>主持</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）江西省卫生计生委中医药科研课题项目，</w:t>
      </w:r>
      <w:r>
        <w:rPr>
          <w:rFonts w:ascii="宋体" w:eastAsia="宋体" w:hAnsi="宋体" w:cs="宋体" w:hint="eastAsia"/>
          <w:sz w:val="24"/>
          <w:szCs w:val="24"/>
        </w:rPr>
        <w:t>2018B158 ,2019/01-2020/12</w:t>
      </w:r>
      <w:r>
        <w:rPr>
          <w:rFonts w:ascii="宋体" w:eastAsia="宋体" w:hAnsi="宋体" w:cs="宋体" w:hint="eastAsia"/>
          <w:sz w:val="24"/>
          <w:szCs w:val="24"/>
        </w:rPr>
        <w:t>，主持。</w:t>
      </w:r>
    </w:p>
    <w:p w:rsidR="004C4F40" w:rsidRDefault="003A05B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）江西省卫生计生委科技计划项目，</w:t>
      </w:r>
      <w:r>
        <w:rPr>
          <w:rFonts w:ascii="宋体" w:eastAsia="宋体" w:hAnsi="宋体" w:cs="宋体" w:hint="eastAsia"/>
          <w:sz w:val="24"/>
          <w:szCs w:val="24"/>
        </w:rPr>
        <w:t>20181014</w:t>
      </w:r>
      <w:r>
        <w:rPr>
          <w:rFonts w:ascii="宋体" w:eastAsia="宋体" w:hAnsi="宋体" w:cs="宋体" w:hint="eastAsia"/>
          <w:sz w:val="24"/>
          <w:szCs w:val="24"/>
        </w:rPr>
        <w:t>，</w:t>
      </w:r>
      <w:r>
        <w:rPr>
          <w:rFonts w:ascii="宋体" w:eastAsia="宋体" w:hAnsi="宋体" w:cs="宋体" w:hint="eastAsia"/>
          <w:sz w:val="24"/>
          <w:szCs w:val="24"/>
        </w:rPr>
        <w:t>2018/01-2020/12</w:t>
      </w:r>
      <w:r>
        <w:rPr>
          <w:rFonts w:ascii="宋体" w:eastAsia="宋体" w:hAnsi="宋体" w:cs="宋体" w:hint="eastAsia"/>
          <w:sz w:val="24"/>
          <w:szCs w:val="24"/>
        </w:rPr>
        <w:t>，主持</w:t>
      </w:r>
    </w:p>
    <w:p w:rsidR="004C4F40" w:rsidRDefault="004C4F40">
      <w:pPr>
        <w:spacing w:line="360" w:lineRule="auto"/>
        <w:ind w:firstLineChars="200" w:firstLine="480"/>
        <w:jc w:val="left"/>
        <w:rPr>
          <w:rFonts w:ascii="宋体" w:eastAsia="宋体" w:hAnsi="宋体" w:cs="宋体"/>
          <w:sz w:val="24"/>
          <w:szCs w:val="24"/>
        </w:rPr>
      </w:pPr>
    </w:p>
    <w:p w:rsidR="004C4F40" w:rsidRDefault="004C4F40">
      <w:pPr>
        <w:spacing w:line="360" w:lineRule="auto"/>
        <w:ind w:firstLineChars="200" w:firstLine="480"/>
        <w:jc w:val="left"/>
        <w:rPr>
          <w:rFonts w:ascii="宋体" w:eastAsia="宋体" w:hAnsi="宋体" w:cs="宋体"/>
          <w:sz w:val="24"/>
          <w:szCs w:val="24"/>
        </w:rPr>
      </w:pPr>
    </w:p>
    <w:sectPr w:rsidR="004C4F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仿宋_GB2312">
    <w:altName w:val="仿宋"/>
    <w:charset w:val="86"/>
    <w:family w:val="auto"/>
    <w:pitch w:val="default"/>
    <w:sig w:usb0="00000000" w:usb1="00000000" w:usb2="00000012"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00"/>
    <w:family w:val="auto"/>
    <w:pitch w:val="default"/>
  </w:font>
  <w:font w:name="仿宋_GB2312">
    <w:altName w:val="仿宋"/>
    <w:charset w:val="86"/>
    <w:family w:val="auto"/>
    <w:pitch w:val="default"/>
    <w:sig w:usb0="00000000" w:usb1="00000000" w:usb2="00000019" w:usb3="00000000" w:csb0="000401FF" w:csb1="00000000"/>
  </w:font>
  <w:font w:name="宋体-简">
    <w:altName w:val="宋体"/>
    <w:charset w:val="86"/>
    <w:family w:val="auto"/>
    <w:pitch w:val="default"/>
    <w:sig w:usb0="00000000" w:usb1="00000000" w:usb2="00000010" w:usb3="00000000" w:csb0="0004009F" w:csb1="00000000"/>
  </w:font>
  <w:font w:name="Damascus">
    <w:altName w:val="Vijaya"/>
    <w:charset w:val="00"/>
    <w:family w:val="auto"/>
    <w:pitch w:val="default"/>
    <w:sig w:usb0="00000000" w:usb1="00000000" w:usb2="1400008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0M2FiZGIzMDhhZTAzMzNlODU1NzhlNDIwOGRhN2QifQ=="/>
  </w:docVars>
  <w:rsids>
    <w:rsidRoot w:val="29770202"/>
    <w:rsid w:val="00346BD8"/>
    <w:rsid w:val="003A05B6"/>
    <w:rsid w:val="004C4F40"/>
    <w:rsid w:val="006361C8"/>
    <w:rsid w:val="006C20E7"/>
    <w:rsid w:val="024A32BB"/>
    <w:rsid w:val="105F1F5E"/>
    <w:rsid w:val="199F6567"/>
    <w:rsid w:val="1BC4109B"/>
    <w:rsid w:val="256516E0"/>
    <w:rsid w:val="26626BB2"/>
    <w:rsid w:val="29770202"/>
    <w:rsid w:val="2BE00921"/>
    <w:rsid w:val="311B3462"/>
    <w:rsid w:val="3A89591F"/>
    <w:rsid w:val="3BEF7DFD"/>
    <w:rsid w:val="45B407E1"/>
    <w:rsid w:val="460C34AA"/>
    <w:rsid w:val="47024B89"/>
    <w:rsid w:val="63F1250B"/>
    <w:rsid w:val="662822AA"/>
    <w:rsid w:val="66EB4457"/>
    <w:rsid w:val="7BB3231A"/>
    <w:rsid w:val="7D626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C3A6D76-0CCC-4DB4-B89C-5667EF5B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qFormat="1"/>
    <w:lsdException w:name="caption" w:semiHidden="1" w:unhideWhenUsed="1" w:qFormat="1"/>
    <w:lsdException w:name="annotation reference" w:semiHidden="1" w:uiPriority="99" w:unhideWhenUsed="1" w:qFormat="1"/>
    <w:lsdException w:name="page number" w:qFormat="1"/>
    <w:lsdException w:name="Title" w:qFormat="1"/>
    <w:lsdException w:name="Default Paragraph Font" w:semiHidden="1" w:qFormat="1"/>
    <w:lsdException w:name="Subtitle" w:qFormat="1"/>
    <w:lsdException w:name="Body Text First Indent 2"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link w:val="NormalCharacter"/>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
    <w:next w:val="a"/>
    <w:qFormat/>
    <w:pPr>
      <w:ind w:leftChars="200" w:left="420" w:firstLine="21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Pr>
      <w:b/>
      <w:bCs/>
    </w:rPr>
  </w:style>
  <w:style w:type="character" w:styleId="a8">
    <w:name w:val="page number"/>
    <w:qFormat/>
  </w:style>
  <w:style w:type="character" w:styleId="a9">
    <w:name w:val="Hyperlink"/>
    <w:basedOn w:val="a0"/>
    <w:uiPriority w:val="99"/>
    <w:unhideWhenUsed/>
    <w:qFormat/>
    <w:rPr>
      <w:color w:val="0563C1" w:themeColor="hyperlink"/>
      <w:u w:val="single"/>
    </w:rPr>
  </w:style>
  <w:style w:type="character" w:customStyle="1" w:styleId="NormalCharacter">
    <w:name w:val="NormalCharacter"/>
    <w:semiHidden/>
    <w:qFormat/>
    <w:rPr>
      <w:rFonts w:asciiTheme="minorHAnsi" w:eastAsiaTheme="minorEastAsia" w:hAnsiTheme="minorHAnsi" w:cstheme="minorBidi"/>
      <w:kern w:val="2"/>
      <w:sz w:val="21"/>
      <w:szCs w:val="22"/>
      <w:lang w:val="en-US" w:eastAsia="zh-CN" w:bidi="ar-SA"/>
    </w:rPr>
  </w:style>
  <w:style w:type="paragraph" w:customStyle="1" w:styleId="Title1">
    <w:name w:val="Title1"/>
    <w:basedOn w:val="a"/>
    <w:qFormat/>
    <w:pPr>
      <w:widowControl/>
      <w:spacing w:before="100" w:beforeAutospacing="1" w:after="100" w:afterAutospacing="1"/>
      <w:jc w:val="left"/>
    </w:pPr>
    <w:rPr>
      <w:rFonts w:eastAsia="Times New Roman"/>
      <w:kern w:val="0"/>
      <w:sz w:val="24"/>
      <w:lang w:val="en-CA"/>
    </w:rPr>
  </w:style>
  <w:style w:type="character" w:customStyle="1" w:styleId="jrnl">
    <w:name w:val="jrnl"/>
    <w:basedOn w:val="a0"/>
    <w:qFormat/>
    <w:rPr>
      <w:rFonts w:cs="Times New Roman"/>
    </w:rPr>
  </w:style>
  <w:style w:type="paragraph" w:styleId="aa">
    <w:name w:val="List Paragraph"/>
    <w:basedOn w:val="a"/>
    <w:uiPriority w:val="34"/>
    <w:qFormat/>
    <w:pPr>
      <w:autoSpaceDE w:val="0"/>
      <w:autoSpaceDN w:val="0"/>
      <w:adjustRightInd w:val="0"/>
      <w:ind w:firstLineChars="200" w:firstLine="420"/>
      <w:jc w:val="left"/>
    </w:pPr>
    <w:rPr>
      <w:rFonts w:ascii="Arial" w:hAnsi="Arial" w:cs="Arial"/>
      <w:color w:val="000000"/>
      <w:kern w:val="0"/>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3.pn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image" Target="media/image1.jpeg"/><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hyperlink" Target="mailto:zsh1228@126.com"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x-mol.com/paper/1374428260192436224?adv" TargetMode="External"/><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100</Pages>
  <Words>7113</Words>
  <Characters>40549</Characters>
  <Application>Microsoft Office Word</Application>
  <DocSecurity>0</DocSecurity>
  <Lines>337</Lines>
  <Paragraphs>95</Paragraphs>
  <ScaleCrop>false</ScaleCrop>
  <Company/>
  <LinksUpToDate>false</LinksUpToDate>
  <CharactersWithSpaces>47567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CDAMI  0 0</cp:lastModifiedBy>
  <cp:revision>5</cp:revision>
  <dcterms:created xsi:type="dcterms:W3CDTF">2020-09-14T09:18:00Z</dcterms:created>
  <dcterms:modified xsi:type="dcterms:W3CDTF">2023-02-04T06:30:00Z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8BEF97FB2F4B48F5A8703DB1F0101866</vt:lpwstr>
  </property>
</Properties>
</file>