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970A" w14:textId="77777777" w:rsidR="0093342D" w:rsidRDefault="00000000">
      <w:pPr>
        <w:pStyle w:val="a0"/>
      </w:pPr>
      <w:r>
        <w:rPr>
          <w:rFonts w:ascii="仿宋" w:eastAsia="仿宋" w:hAnsi="仿宋" w:cs="仿宋" w:hint="eastAsia"/>
          <w:noProof/>
          <w:sz w:val="32"/>
          <w:szCs w:val="32"/>
        </w:rPr>
        <w:drawing>
          <wp:inline distT="0" distB="0" distL="114300" distR="114300" wp14:anchorId="16583D62" wp14:editId="5237A208">
            <wp:extent cx="5354320" cy="1413510"/>
            <wp:effectExtent l="0" t="0" r="17780" b="15240"/>
            <wp:docPr id="27" name="图片 27" descr="168474364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4743640035"/>
                    <pic:cNvPicPr>
                      <a:picLocks noChangeAspect="1"/>
                    </pic:cNvPicPr>
                  </pic:nvPicPr>
                  <pic:blipFill>
                    <a:blip r:embed="rId4"/>
                    <a:stretch>
                      <a:fillRect/>
                    </a:stretch>
                  </pic:blipFill>
                  <pic:spPr>
                    <a:xfrm>
                      <a:off x="0" y="0"/>
                      <a:ext cx="5354320" cy="1413510"/>
                    </a:xfrm>
                    <a:prstGeom prst="rect">
                      <a:avLst/>
                    </a:prstGeom>
                  </pic:spPr>
                </pic:pic>
              </a:graphicData>
            </a:graphic>
          </wp:inline>
        </w:drawing>
      </w:r>
    </w:p>
    <w:p w14:paraId="600259A2" w14:textId="77777777" w:rsidR="0093342D" w:rsidRDefault="00000000">
      <w:pPr>
        <w:spacing w:line="560" w:lineRule="exact"/>
        <w:ind w:firstLineChars="400" w:firstLine="1446"/>
        <w:rPr>
          <w:rFonts w:ascii="仿宋" w:eastAsia="仿宋" w:hAnsi="仿宋" w:cs="仿宋"/>
          <w:b/>
          <w:bCs/>
          <w:sz w:val="36"/>
          <w:szCs w:val="36"/>
        </w:rPr>
      </w:pPr>
      <w:r>
        <w:rPr>
          <w:rFonts w:ascii="仿宋" w:eastAsia="仿宋" w:hAnsi="仿宋" w:cs="仿宋" w:hint="eastAsia"/>
          <w:b/>
          <w:bCs/>
          <w:sz w:val="36"/>
          <w:szCs w:val="36"/>
        </w:rPr>
        <w:t>南昌市第一医院/第三临床医学院简介</w:t>
      </w:r>
    </w:p>
    <w:p w14:paraId="5535978F"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南昌市第一医院是南昌市人民政府、南昌大学市校合作共建医院。2022年12月，为共同提升市级公立医院医疗技术水平，更好满足南昌市民医疗健康服务需求，南昌市人民政府与南昌大学签署协议依托南昌大学第一附属医院共建南昌市第一医院。</w:t>
      </w:r>
    </w:p>
    <w:p w14:paraId="04041E85"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医院历史悠久，肇始于1934年，前身为江西省医务所。经过80余年发展，现已发展成一所集医疗、教学、科研、预防保健于一体的南昌市市属最大的综合性三级甲等医院，编制床位1450张，形成了“一院三区一门诊部”发展格局。象山路区（院本部）位于繁华的市中心（南昌市象山北路128号），科室设置齐全。青山路院区位于青山南路。以创伤急救康复医疗为特色的“大专科、小综合”院区。九龙湖院区（在建）位于南昌市九龙湖新区核心区，门诊已于2023年1月16日启动试运行，预计2023年6月院区全部投入使用。红谷滩门诊部（体检中心）位于南昌市红谷滩核心区，距南昌市委、政府仅5分钟车程。2018年，建设新增高端体检中心。</w:t>
      </w:r>
    </w:p>
    <w:p w14:paraId="2D13986D" w14:textId="77777777" w:rsidR="0093342D" w:rsidRDefault="00000000">
      <w:pPr>
        <w:spacing w:line="560" w:lineRule="exact"/>
        <w:jc w:val="center"/>
        <w:rPr>
          <w:rFonts w:ascii="仿宋" w:eastAsia="仿宋" w:hAnsi="仿宋" w:cs="仿宋"/>
          <w:b/>
          <w:bCs/>
          <w:sz w:val="32"/>
          <w:szCs w:val="32"/>
        </w:rPr>
      </w:pPr>
      <w:r>
        <w:rPr>
          <w:rFonts w:ascii="仿宋" w:eastAsia="仿宋" w:hAnsi="仿宋" w:cs="仿宋" w:hint="eastAsia"/>
          <w:b/>
          <w:bCs/>
          <w:sz w:val="32"/>
          <w:szCs w:val="32"/>
        </w:rPr>
        <w:t>一、人才队伍建设情况</w:t>
      </w:r>
    </w:p>
    <w:p w14:paraId="63CB6BB5"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医院现有职工1800余人，其中高级职称300余人。拥</w:t>
      </w:r>
      <w:r>
        <w:rPr>
          <w:rFonts w:ascii="仿宋" w:eastAsia="仿宋" w:hAnsi="仿宋" w:cs="仿宋" w:hint="eastAsia"/>
          <w:sz w:val="32"/>
          <w:szCs w:val="32"/>
        </w:rPr>
        <w:lastRenderedPageBreak/>
        <w:t>有享受国务院特殊津贴2人，江西省主要学科学术和技术带头人5人，江西省百千万人才工程人选6人，江西省“双千计划”人选3人，江西省杰出青年人才（青年科学家）3人，江西省卫生厅有突出贡献中青年专家3人，全省卫生系统学术和技术带头人培养对象6人。国家级学会任委员及以上人员94人（9位常委，85位委员）；省级医学会任主委2人，副主委57人，常委129人。</w:t>
      </w:r>
    </w:p>
    <w:p w14:paraId="0DEFDDFE"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下一步，医院将积极筹建院士工作站。力争引进一批高素质博士研究生，积极吸纳肿瘤等相关专业优秀毕业生入院工作，培养临床型、科研型高层次医学人才。力争培养或引进一批国家级学科带头人、省部级人才，力争医院在省医学会中担任主任委员数量增加，副主任委员数量在现有基础上实现倍增。实施国家杰青、优青、国家级重大人才项目等人才培育计划，力争培养或引进“优青”“杰青”“长江学者”或同等层次人才实现零的突破以及青年领军人才数量和质量的突破。</w:t>
      </w:r>
    </w:p>
    <w:p w14:paraId="46240794" w14:textId="77777777" w:rsidR="0093342D" w:rsidRDefault="00000000">
      <w:pPr>
        <w:spacing w:line="560" w:lineRule="exact"/>
        <w:jc w:val="center"/>
        <w:rPr>
          <w:rFonts w:ascii="仿宋" w:eastAsia="仿宋" w:hAnsi="仿宋" w:cs="仿宋"/>
          <w:b/>
          <w:bCs/>
          <w:sz w:val="32"/>
          <w:szCs w:val="32"/>
        </w:rPr>
      </w:pPr>
      <w:r>
        <w:rPr>
          <w:rFonts w:ascii="仿宋" w:eastAsia="仿宋" w:hAnsi="仿宋" w:cs="仿宋" w:hint="eastAsia"/>
          <w:b/>
          <w:bCs/>
          <w:sz w:val="32"/>
          <w:szCs w:val="32"/>
        </w:rPr>
        <w:t>二、临床专科建设情况</w:t>
      </w:r>
    </w:p>
    <w:p w14:paraId="6F439C58"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医院学科设置齐全，现开设临床科室57个。现有全省领先学科2个:眼--视光学科、糖尿病专科;全省重点临床专科2个:心血管内科、重症医学科;市级首批临床重点专科1个:消化内科。拥有国家级高血压达标中心、国家级急性上消化道出血急诊救治中心、中国医师协会消化内镜高级医师培训基地、江西省一级卒中中心、江西省一级创伤急救中心、江西省二级胸痛中心。</w:t>
      </w:r>
    </w:p>
    <w:p w14:paraId="0FD1C52C"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合作共建期内，医院将在象山北路院区实施“名医、名科、名院”工程，创建一批国家级临床重点专科及省级临床重点专科。建立一批专科团队工作站，实现心血管病、神经疾病、肿瘤、眼科、内分泌和外科系统等重点疾病疑难重症防治水平整体提升。</w:t>
      </w:r>
    </w:p>
    <w:p w14:paraId="7D85DD5B"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将在九龙湖院区以“大专科、小综合”模式，打造国家肿瘤区域医疗中心。力争建设国家级肿瘤MDT诊疗中心，不断提升MDT 规范化诊疗水平和管理质量，努力实现建成中部地区高水平肿瘤防治中心的目标。</w:t>
      </w:r>
    </w:p>
    <w:p w14:paraId="1389EAFD" w14:textId="77777777" w:rsidR="0093342D" w:rsidRDefault="00000000">
      <w:pPr>
        <w:spacing w:line="560" w:lineRule="exact"/>
        <w:jc w:val="center"/>
        <w:rPr>
          <w:rFonts w:ascii="仿宋" w:eastAsia="仿宋" w:hAnsi="仿宋" w:cs="仿宋"/>
          <w:sz w:val="32"/>
          <w:szCs w:val="32"/>
        </w:rPr>
      </w:pPr>
      <w:r>
        <w:rPr>
          <w:rFonts w:ascii="仿宋" w:eastAsia="仿宋" w:hAnsi="仿宋" w:cs="仿宋" w:hint="eastAsia"/>
          <w:b/>
          <w:bCs/>
          <w:sz w:val="32"/>
          <w:szCs w:val="32"/>
        </w:rPr>
        <w:t>三、科教协同情况</w:t>
      </w:r>
    </w:p>
    <w:p w14:paraId="2D08BA5D"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近5年，医院获批江西省肿瘤转移与精准治疗重点实验室等11个重点实验室。承担国家自然科学基金15项，获江西省科技进步奖二等奖2项。2016年，医院与南昌大学深化合作，成立南昌大学第三临床医学院，现共有硕、博研究生导师40位。医院是国家卫健委公布的第一批住院医师规范化培训基地。</w:t>
      </w:r>
    </w:p>
    <w:p w14:paraId="42E23C14"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合作共建期内，医院将力争引进一批国内知名科技领军人才和战略科学家，全面开展联合科研团队建设，推进重点学科领域科研攻关，创建肿瘤等疾病领域国家重点实验室和国家工程研究中心，自主创新促成果转化，打造国内一流的标准化临床医学研究平台。推进科研体系重塑工程、创新平台攀登工程、杰出科学家领军工程、打造国内一流的科技平台支撑体系。</w:t>
      </w:r>
    </w:p>
    <w:p w14:paraId="7C27B13D"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依托南昌大学第三临床医学院，培养高素质创新型医学</w:t>
      </w:r>
      <w:r>
        <w:rPr>
          <w:rFonts w:ascii="仿宋" w:eastAsia="仿宋" w:hAnsi="仿宋" w:cs="仿宋" w:hint="eastAsia"/>
          <w:sz w:val="32"/>
          <w:szCs w:val="32"/>
        </w:rPr>
        <w:lastRenderedPageBreak/>
        <w:t>人才，构建卓越医学教育体系。打造一支素质较高、数量达标、结构合理、队伍稳定、充满活力的高水平师资队伍，培养高素质复合型医学人才，搭建现代化教学平台，产出高质量教学成果。</w:t>
      </w:r>
    </w:p>
    <w:p w14:paraId="19C77988" w14:textId="77777777" w:rsidR="0093342D" w:rsidRDefault="00000000">
      <w:pPr>
        <w:spacing w:line="560" w:lineRule="exact"/>
        <w:jc w:val="center"/>
        <w:rPr>
          <w:rFonts w:ascii="仿宋" w:eastAsia="仿宋" w:hAnsi="仿宋" w:cs="仿宋"/>
          <w:b/>
          <w:bCs/>
          <w:sz w:val="32"/>
          <w:szCs w:val="32"/>
        </w:rPr>
      </w:pPr>
      <w:r>
        <w:rPr>
          <w:rFonts w:ascii="仿宋" w:eastAsia="仿宋" w:hAnsi="仿宋" w:cs="仿宋" w:hint="eastAsia"/>
          <w:b/>
          <w:bCs/>
          <w:sz w:val="32"/>
          <w:szCs w:val="32"/>
        </w:rPr>
        <w:t>四、党建文化情况</w:t>
      </w:r>
    </w:p>
    <w:p w14:paraId="148E205D"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医院坚持以高质量党建推动医院高质量发展。实施“支部建在专科上”和党建业务“双带头人”工程，做到党建与业务工作深度融合，在疫情防控、援外援疆、便民服务等公益活动中积极践行党员初心使命，先后涌现出如“第39届南丁格尔奖章获得者”（章金媛）“党的十七大代表”（刘燕）“全国先进工作者”“全国三八红旗手”“全国抗击新冠肺炎疫情疫情先进个人”“全国杰出护理工作者”“江西省先进工作者”“江西省三八红旗手”“江西省优秀共产党员”等一大批先进党员。</w:t>
      </w:r>
    </w:p>
    <w:p w14:paraId="2B7C4DFA" w14:textId="77777777" w:rsidR="0093342D" w:rsidRDefault="000000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医院先后荣获“全国医院文化建设先进单位”“全国模范职工之家”“省级群众满意医院”“全省卫生人才工作先进单位”“省级文明单位”“全省优质护理服务示范工程先进单位”“全省医药卫生系统先进集体””全省卫生文化建设先进单位”“全省万名医师支援农村卫生工程先进单位”“江西省巾帼建功先进集体”“全省卫生计生系统先进集体”“全国医院医疗保险服务规范先进单位”等荣誉。</w:t>
      </w:r>
    </w:p>
    <w:p w14:paraId="5AC84084" w14:textId="77777777" w:rsidR="0093342D" w:rsidRDefault="0093342D">
      <w:pPr>
        <w:spacing w:line="560" w:lineRule="exact"/>
        <w:ind w:firstLineChars="200" w:firstLine="640"/>
        <w:rPr>
          <w:rFonts w:ascii="仿宋" w:eastAsia="仿宋" w:hAnsi="仿宋" w:cs="仿宋"/>
          <w:sz w:val="32"/>
          <w:szCs w:val="32"/>
        </w:rPr>
      </w:pPr>
    </w:p>
    <w:p w14:paraId="4F5FF9D8" w14:textId="77777777" w:rsidR="0093342D" w:rsidRDefault="0093342D">
      <w:pPr>
        <w:spacing w:line="560" w:lineRule="exact"/>
        <w:rPr>
          <w:rFonts w:ascii="仿宋" w:eastAsia="仿宋" w:hAnsi="仿宋" w:cs="仿宋"/>
          <w:sz w:val="32"/>
          <w:szCs w:val="32"/>
        </w:rPr>
      </w:pPr>
    </w:p>
    <w:p w14:paraId="3000B0E8" w14:textId="77777777" w:rsidR="0093342D" w:rsidRDefault="0093342D">
      <w:pPr>
        <w:pStyle w:val="a0"/>
        <w:rPr>
          <w:rFonts w:ascii="仿宋" w:eastAsia="仿宋" w:hAnsi="仿宋" w:cs="仿宋"/>
          <w:sz w:val="32"/>
          <w:szCs w:val="32"/>
        </w:rPr>
      </w:pPr>
    </w:p>
    <w:p w14:paraId="258F7B2A" w14:textId="77777777" w:rsidR="0093342D" w:rsidRDefault="0093342D">
      <w:pPr>
        <w:pStyle w:val="a0"/>
        <w:rPr>
          <w:rFonts w:ascii="仿宋" w:eastAsia="仿宋" w:hAnsi="仿宋" w:cs="仿宋"/>
          <w:sz w:val="32"/>
          <w:szCs w:val="32"/>
        </w:rPr>
      </w:pPr>
    </w:p>
    <w:p w14:paraId="0C74CDA8" w14:textId="77777777" w:rsidR="0093342D" w:rsidRDefault="00000000">
      <w:pPr>
        <w:widowControl/>
        <w:jc w:val="center"/>
        <w:textAlignment w:val="center"/>
        <w:rPr>
          <w:rStyle w:val="font11"/>
          <w:rFonts w:hint="default"/>
          <w:sz w:val="30"/>
          <w:szCs w:val="30"/>
        </w:rPr>
      </w:pPr>
      <w:r>
        <w:rPr>
          <w:rStyle w:val="font11"/>
          <w:rFonts w:hint="default"/>
          <w:sz w:val="30"/>
          <w:szCs w:val="30"/>
        </w:rPr>
        <w:t>南昌市第一医院（第三临床医学院）</w:t>
      </w:r>
    </w:p>
    <w:p w14:paraId="78025FDF" w14:textId="61F6166C" w:rsidR="0093342D" w:rsidRDefault="00000000">
      <w:pPr>
        <w:pStyle w:val="a0"/>
        <w:ind w:firstLineChars="500" w:firstLine="1506"/>
        <w:rPr>
          <w:rFonts w:ascii="仿宋" w:eastAsia="仿宋" w:hAnsi="仿宋" w:cs="仿宋"/>
          <w:sz w:val="32"/>
          <w:szCs w:val="32"/>
        </w:rPr>
      </w:pPr>
      <w:r>
        <w:rPr>
          <w:rStyle w:val="font11"/>
          <w:rFonts w:hint="default"/>
          <w:sz w:val="30"/>
          <w:szCs w:val="30"/>
        </w:rPr>
        <w:t>202</w:t>
      </w:r>
      <w:r w:rsidR="009E1CA5">
        <w:rPr>
          <w:rStyle w:val="font11"/>
          <w:rFonts w:hint="default"/>
          <w:sz w:val="30"/>
          <w:szCs w:val="30"/>
        </w:rPr>
        <w:t>3</w:t>
      </w:r>
      <w:r>
        <w:rPr>
          <w:rStyle w:val="font11"/>
          <w:rFonts w:hint="default"/>
          <w:sz w:val="30"/>
          <w:szCs w:val="30"/>
        </w:rPr>
        <w:t>年博、硕士研究生导师上岗汇总表</w:t>
      </w:r>
    </w:p>
    <w:tbl>
      <w:tblPr>
        <w:tblW w:w="8375" w:type="dxa"/>
        <w:tblInd w:w="93" w:type="dxa"/>
        <w:tblLayout w:type="fixed"/>
        <w:tblLook w:val="04A0" w:firstRow="1" w:lastRow="0" w:firstColumn="1" w:lastColumn="0" w:noHBand="0" w:noVBand="1"/>
      </w:tblPr>
      <w:tblGrid>
        <w:gridCol w:w="725"/>
        <w:gridCol w:w="791"/>
        <w:gridCol w:w="791"/>
        <w:gridCol w:w="1227"/>
        <w:gridCol w:w="2523"/>
        <w:gridCol w:w="2318"/>
      </w:tblGrid>
      <w:tr w:rsidR="0093342D" w14:paraId="21A1BA55" w14:textId="77777777">
        <w:trPr>
          <w:trHeight w:val="733"/>
        </w:trPr>
        <w:tc>
          <w:tcPr>
            <w:tcW w:w="725" w:type="dxa"/>
            <w:tcBorders>
              <w:top w:val="single" w:sz="4" w:space="0" w:color="auto"/>
              <w:left w:val="single" w:sz="4" w:space="0" w:color="auto"/>
              <w:bottom w:val="single" w:sz="4" w:space="0" w:color="auto"/>
              <w:right w:val="single" w:sz="4" w:space="0" w:color="000000"/>
            </w:tcBorders>
            <w:noWrap/>
            <w:vAlign w:val="center"/>
          </w:tcPr>
          <w:p w14:paraId="0E24F6E9" w14:textId="77777777" w:rsidR="0093342D" w:rsidRDefault="00000000">
            <w:pPr>
              <w:widowControl/>
              <w:jc w:val="left"/>
              <w:textAlignment w:val="center"/>
              <w:rPr>
                <w:rFonts w:ascii="宋体" w:hAnsi="宋体" w:cs="宋体"/>
                <w:b/>
                <w:bCs/>
                <w:color w:val="000000"/>
                <w:sz w:val="24"/>
              </w:rPr>
            </w:pPr>
            <w:r>
              <w:rPr>
                <w:rFonts w:ascii="宋体" w:hAnsi="宋体" w:cs="宋体" w:hint="eastAsia"/>
                <w:b/>
                <w:bCs/>
                <w:color w:val="000000"/>
                <w:kern w:val="0"/>
                <w:sz w:val="24"/>
              </w:rPr>
              <w:t>序号</w:t>
            </w:r>
          </w:p>
        </w:tc>
        <w:tc>
          <w:tcPr>
            <w:tcW w:w="791" w:type="dxa"/>
            <w:tcBorders>
              <w:top w:val="single" w:sz="4" w:space="0" w:color="auto"/>
              <w:left w:val="single" w:sz="4" w:space="0" w:color="000000"/>
              <w:bottom w:val="single" w:sz="4" w:space="0" w:color="auto"/>
              <w:right w:val="single" w:sz="4" w:space="0" w:color="000000"/>
            </w:tcBorders>
            <w:noWrap/>
            <w:vAlign w:val="center"/>
          </w:tcPr>
          <w:p w14:paraId="3B20F6BA" w14:textId="77777777" w:rsidR="0093342D" w:rsidRDefault="00000000">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姓名</w:t>
            </w:r>
          </w:p>
        </w:tc>
        <w:tc>
          <w:tcPr>
            <w:tcW w:w="791" w:type="dxa"/>
            <w:tcBorders>
              <w:top w:val="single" w:sz="4" w:space="0" w:color="auto"/>
              <w:left w:val="single" w:sz="4" w:space="0" w:color="000000"/>
              <w:bottom w:val="single" w:sz="4" w:space="0" w:color="auto"/>
              <w:right w:val="single" w:sz="4" w:space="0" w:color="000000"/>
            </w:tcBorders>
            <w:noWrap/>
            <w:vAlign w:val="center"/>
          </w:tcPr>
          <w:p w14:paraId="7AA60C3E" w14:textId="77777777" w:rsidR="0093342D" w:rsidRDefault="00000000">
            <w:pPr>
              <w:widowControl/>
              <w:jc w:val="center"/>
              <w:textAlignment w:val="center"/>
              <w:rPr>
                <w:rFonts w:ascii="宋体" w:hAnsi="宋体" w:cs="宋体"/>
                <w:b/>
                <w:bCs/>
                <w:color w:val="000000"/>
                <w:sz w:val="24"/>
              </w:rPr>
            </w:pPr>
            <w:r>
              <w:rPr>
                <w:rFonts w:ascii="宋体" w:hAnsi="宋体" w:cs="宋体" w:hint="eastAsia"/>
                <w:b/>
                <w:bCs/>
                <w:color w:val="000000"/>
                <w:kern w:val="0"/>
                <w:sz w:val="24"/>
              </w:rPr>
              <w:t>性别</w:t>
            </w:r>
          </w:p>
        </w:tc>
        <w:tc>
          <w:tcPr>
            <w:tcW w:w="1227" w:type="dxa"/>
            <w:tcBorders>
              <w:top w:val="single" w:sz="4" w:space="0" w:color="auto"/>
              <w:left w:val="single" w:sz="4" w:space="0" w:color="000000"/>
              <w:bottom w:val="single" w:sz="4" w:space="0" w:color="auto"/>
              <w:right w:val="single" w:sz="4" w:space="0" w:color="000000"/>
            </w:tcBorders>
            <w:noWrap/>
            <w:vAlign w:val="center"/>
          </w:tcPr>
          <w:p w14:paraId="4F309C16" w14:textId="77777777" w:rsidR="0093342D" w:rsidRDefault="00000000">
            <w:pPr>
              <w:widowControl/>
              <w:textAlignment w:val="center"/>
              <w:rPr>
                <w:rFonts w:ascii="宋体" w:hAnsi="宋体" w:cs="宋体"/>
                <w:b/>
                <w:bCs/>
                <w:color w:val="000000"/>
                <w:sz w:val="24"/>
              </w:rPr>
            </w:pPr>
            <w:r>
              <w:rPr>
                <w:rFonts w:ascii="宋体" w:hAnsi="宋体" w:cs="宋体" w:hint="eastAsia"/>
                <w:b/>
                <w:bCs/>
                <w:color w:val="000000"/>
                <w:kern w:val="0"/>
                <w:sz w:val="24"/>
              </w:rPr>
              <w:t>导师层次</w:t>
            </w:r>
          </w:p>
        </w:tc>
        <w:tc>
          <w:tcPr>
            <w:tcW w:w="2523" w:type="dxa"/>
            <w:tcBorders>
              <w:top w:val="single" w:sz="4" w:space="0" w:color="auto"/>
              <w:left w:val="single" w:sz="4" w:space="0" w:color="000000"/>
              <w:bottom w:val="single" w:sz="4" w:space="0" w:color="auto"/>
              <w:right w:val="single" w:sz="4" w:space="0" w:color="000000"/>
            </w:tcBorders>
            <w:vAlign w:val="center"/>
          </w:tcPr>
          <w:p w14:paraId="16E0D1AF" w14:textId="77777777" w:rsidR="0093342D" w:rsidRDefault="00000000">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申请上岗专业</w:t>
            </w:r>
          </w:p>
        </w:tc>
        <w:tc>
          <w:tcPr>
            <w:tcW w:w="2318" w:type="dxa"/>
            <w:tcBorders>
              <w:top w:val="single" w:sz="4" w:space="0" w:color="auto"/>
              <w:left w:val="single" w:sz="4" w:space="0" w:color="000000"/>
              <w:bottom w:val="single" w:sz="4" w:space="0" w:color="auto"/>
              <w:right w:val="single" w:sz="4" w:space="0" w:color="auto"/>
            </w:tcBorders>
            <w:vAlign w:val="center"/>
          </w:tcPr>
          <w:p w14:paraId="49D8EA4F" w14:textId="77777777" w:rsidR="0093342D" w:rsidRDefault="00000000">
            <w:pPr>
              <w:widowControl/>
              <w:jc w:val="center"/>
              <w:textAlignment w:val="center"/>
              <w:rPr>
                <w:rFonts w:ascii="宋体" w:hAnsi="宋体" w:cs="宋体"/>
                <w:b/>
                <w:bCs/>
                <w:color w:val="000000"/>
                <w:sz w:val="24"/>
              </w:rPr>
            </w:pPr>
            <w:r>
              <w:rPr>
                <w:rFonts w:ascii="宋体" w:hAnsi="宋体" w:cs="宋体" w:hint="eastAsia"/>
                <w:b/>
                <w:bCs/>
                <w:color w:val="000000"/>
                <w:kern w:val="0"/>
                <w:sz w:val="24"/>
              </w:rPr>
              <w:t>上岗类别                  （学术型/专业型）</w:t>
            </w:r>
          </w:p>
        </w:tc>
      </w:tr>
      <w:tr w:rsidR="0093342D" w14:paraId="5FAAA8BA" w14:textId="77777777">
        <w:trPr>
          <w:trHeight w:val="293"/>
        </w:trPr>
        <w:tc>
          <w:tcPr>
            <w:tcW w:w="725" w:type="dxa"/>
            <w:tcBorders>
              <w:top w:val="single" w:sz="4" w:space="0" w:color="auto"/>
              <w:left w:val="single" w:sz="4" w:space="0" w:color="000000"/>
              <w:bottom w:val="single" w:sz="4" w:space="0" w:color="000000"/>
              <w:right w:val="single" w:sz="4" w:space="0" w:color="000000"/>
            </w:tcBorders>
            <w:noWrap/>
            <w:vAlign w:val="center"/>
          </w:tcPr>
          <w:p w14:paraId="54761C5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791" w:type="dxa"/>
            <w:tcBorders>
              <w:top w:val="single" w:sz="4" w:space="0" w:color="auto"/>
              <w:left w:val="single" w:sz="4" w:space="0" w:color="000000"/>
              <w:bottom w:val="single" w:sz="4" w:space="0" w:color="000000"/>
              <w:right w:val="single" w:sz="4" w:space="0" w:color="000000"/>
            </w:tcBorders>
            <w:noWrap/>
            <w:vAlign w:val="center"/>
          </w:tcPr>
          <w:p w14:paraId="522AA1D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方念</w:t>
            </w:r>
          </w:p>
        </w:tc>
        <w:tc>
          <w:tcPr>
            <w:tcW w:w="791" w:type="dxa"/>
            <w:tcBorders>
              <w:top w:val="single" w:sz="4" w:space="0" w:color="auto"/>
              <w:left w:val="single" w:sz="4" w:space="0" w:color="000000"/>
              <w:bottom w:val="single" w:sz="4" w:space="0" w:color="000000"/>
              <w:right w:val="single" w:sz="4" w:space="0" w:color="000000"/>
            </w:tcBorders>
            <w:noWrap/>
            <w:vAlign w:val="center"/>
          </w:tcPr>
          <w:p w14:paraId="48901D6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auto"/>
              <w:left w:val="single" w:sz="4" w:space="0" w:color="000000"/>
              <w:bottom w:val="single" w:sz="4" w:space="0" w:color="000000"/>
              <w:right w:val="single" w:sz="4" w:space="0" w:color="000000"/>
            </w:tcBorders>
            <w:noWrap/>
            <w:vAlign w:val="center"/>
          </w:tcPr>
          <w:p w14:paraId="5BC415BC"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博导/硕导</w:t>
            </w:r>
          </w:p>
        </w:tc>
        <w:tc>
          <w:tcPr>
            <w:tcW w:w="2523" w:type="dxa"/>
            <w:tcBorders>
              <w:top w:val="single" w:sz="4" w:space="0" w:color="auto"/>
              <w:left w:val="single" w:sz="4" w:space="0" w:color="000000"/>
              <w:bottom w:val="single" w:sz="4" w:space="0" w:color="000000"/>
              <w:right w:val="single" w:sz="4" w:space="0" w:color="000000"/>
            </w:tcBorders>
            <w:noWrap/>
            <w:vAlign w:val="center"/>
          </w:tcPr>
          <w:p w14:paraId="0C82C50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内科学（消化系病）</w:t>
            </w:r>
          </w:p>
        </w:tc>
        <w:tc>
          <w:tcPr>
            <w:tcW w:w="2318" w:type="dxa"/>
            <w:tcBorders>
              <w:top w:val="single" w:sz="4" w:space="0" w:color="auto"/>
              <w:left w:val="single" w:sz="4" w:space="0" w:color="000000"/>
              <w:bottom w:val="single" w:sz="4" w:space="0" w:color="000000"/>
              <w:right w:val="single" w:sz="4" w:space="0" w:color="000000"/>
            </w:tcBorders>
            <w:noWrap/>
            <w:vAlign w:val="center"/>
          </w:tcPr>
          <w:p w14:paraId="0FCDA7C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（学术型/专业型）</w:t>
            </w:r>
          </w:p>
        </w:tc>
      </w:tr>
      <w:tr w:rsidR="0093342D" w14:paraId="17C7BAA9"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3117D830"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2</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7ACD837F"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胡玲</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93AAC1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1AE8485F"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博导/硕导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5C2D147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内科学（内分泌与代谢病）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4876FCA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（学术型/专业型）</w:t>
            </w:r>
          </w:p>
        </w:tc>
      </w:tr>
      <w:tr w:rsidR="0093342D" w14:paraId="3BA5B8DE"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6450A20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3</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046424E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历风元</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10E8ADA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4959A8B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0FA978C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内科学（呼吸系病）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738B220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（学术型/专业型）</w:t>
            </w:r>
          </w:p>
        </w:tc>
      </w:tr>
      <w:tr w:rsidR="0093342D" w14:paraId="15E79FF4"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5FB1F16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88673E0"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李顺辉</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9183D73"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61FA6640"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5E31A0A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内科学（心血管病）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30ED2D1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（学术型/专业型）</w:t>
            </w:r>
          </w:p>
        </w:tc>
      </w:tr>
      <w:tr w:rsidR="0093342D" w14:paraId="3D42B742"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71F009E3"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5</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0B836C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桑毅</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561A977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5531468F"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5E6CBAB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肿瘤学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0C448F86"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学术型</w:t>
            </w:r>
          </w:p>
        </w:tc>
      </w:tr>
      <w:tr w:rsidR="0093342D" w14:paraId="34FBBFB0"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437D45E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6</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7F084F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吕小斌</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129D8D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5D70732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3DFF01E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肿瘤学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7AF8C71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学术型</w:t>
            </w:r>
          </w:p>
        </w:tc>
      </w:tr>
      <w:tr w:rsidR="0093342D" w14:paraId="5B72E360"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38F58B1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7</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EE5EE7C"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李丽萍</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15FAF1ED"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571FD3A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7B06D31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临床医学/临床检验诊断学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4FDC8F5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学术型</w:t>
            </w:r>
          </w:p>
        </w:tc>
      </w:tr>
      <w:tr w:rsidR="0093342D" w14:paraId="58411A1A"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6189C89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8</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7DE2411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郑春华</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BE72A0D"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1E451EC0"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5CB96020"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内科学（心血管病）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4EA9843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2077D9B4"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54932A2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9</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CC57B7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陈晖</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F1ED89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4D6776C3"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1543FE3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内科学（心血管病）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6C7D5D7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4FBD3BFF"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30E793D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10</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F1FD44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李光明</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31FAFF0"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31AD659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641F8F7F"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内科学（呼吸系病）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29D0F113"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6F1243D6"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29B3742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47C308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颜金花</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0B5E402D"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39D0BA5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178A6E9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内科学（血液病）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34C11A1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539368FC"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2AC1490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541B54C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邹艺</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78F475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0EB04BD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1C5A474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内科学（内分泌与代谢病）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4E6D564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266B81AA"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592F762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0CD53BAC"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黄根</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B5EE61C"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32AEBBF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746D5C2D"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内科学（消化系病）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227610B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6D3528B1"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055A1A0C"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CA5F62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张志平</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5E228E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4048698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3506508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外科学（骨科学）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4E4CA3CF"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1ABD86FD"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2B670F1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15</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BBB3B9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夏剑</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8E95C2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3B8137A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6740182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外科学（骨科学）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20EC0D0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7396A3E7"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73F05486"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16</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5E796D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黄海鹰</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00934B4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2DBB4546"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045D528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外科学（神外）</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0B3461BF"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78E45749"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751AD05C"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17</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0B8502F"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王晖</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59E8F12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5878CD2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2D62EC1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外科学（胸心外）</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47072A0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23136CAE"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6AF57850"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18</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6158B5F"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杨庞</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390B48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416A399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232F550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外科学（泌尿外）</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69DECAB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31C65B16"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3B3D0A6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19</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FC4FE4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金昱</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35C33CD"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733C0DE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61EEF76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眼科学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27959D7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4E0D8F50"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21A11CB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CD70AB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邓幼清</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0C2185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512BCA7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18033EC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神经病学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4F8C225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3D674BC8"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793FBCA3"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1D34AB7C"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邓蔚</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08A367AD"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7FCD111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791596DD"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口腔医学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4C4991B3"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25A8D0D1"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3ED303A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03F3EBC"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何洁</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555686D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737ED59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63D40D1E"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妇产科学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5908120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06CACF44"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585FAAD4"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9297D1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邬黎青</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77B1327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63EA389A"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2B8A547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临床病理学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74D76857"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10D4ED07" w14:textId="77777777">
        <w:trPr>
          <w:trHeight w:val="247"/>
        </w:trPr>
        <w:tc>
          <w:tcPr>
            <w:tcW w:w="725" w:type="dxa"/>
            <w:tcBorders>
              <w:top w:val="single" w:sz="4" w:space="0" w:color="000000"/>
              <w:left w:val="single" w:sz="4" w:space="0" w:color="000000"/>
              <w:bottom w:val="single" w:sz="4" w:space="0" w:color="000000"/>
              <w:right w:val="single" w:sz="4" w:space="0" w:color="000000"/>
            </w:tcBorders>
            <w:noWrap/>
            <w:vAlign w:val="center"/>
          </w:tcPr>
          <w:p w14:paraId="2D7E0858"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24</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5712EAFD"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宋嫣</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0BCDCFA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71A39759"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2BF22A31"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超声医学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0449733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93342D" w14:paraId="17A57BC8"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5395F14B"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sz w:val="18"/>
                <w:szCs w:val="18"/>
              </w:rPr>
              <w:t>25</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3A56BC96"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张华</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C8DA760"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515AE265"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26AC1256"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放射影像学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32483852" w14:textId="77777777" w:rsidR="0093342D"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（专业型）</w:t>
            </w:r>
          </w:p>
        </w:tc>
      </w:tr>
      <w:tr w:rsidR="00024F97" w14:paraId="03CC2104"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7BB44452" w14:textId="62E5A7B2" w:rsidR="00024F97" w:rsidRDefault="00024F97">
            <w:pPr>
              <w:widowControl/>
              <w:jc w:val="center"/>
              <w:textAlignment w:val="center"/>
              <w:rPr>
                <w:rFonts w:ascii="宋体" w:hAnsi="宋体" w:cs="宋体"/>
                <w:color w:val="000000"/>
                <w:sz w:val="18"/>
                <w:szCs w:val="18"/>
              </w:rPr>
            </w:pPr>
            <w:r>
              <w:rPr>
                <w:rFonts w:ascii="宋体" w:hAnsi="宋体" w:cs="宋体" w:hint="eastAsia"/>
                <w:color w:val="000000"/>
                <w:sz w:val="18"/>
                <w:szCs w:val="18"/>
              </w:rPr>
              <w:t>26</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DAE0077" w14:textId="5E7633FC"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舒俊俊</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754A6AE" w14:textId="62E7492A"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758B25B1" w14:textId="3383E808"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7631F840" w14:textId="07C9BB36"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妇产科学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760DA050" w14:textId="1918737E"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（专业型）</w:t>
            </w:r>
          </w:p>
        </w:tc>
      </w:tr>
      <w:tr w:rsidR="00024F97" w14:paraId="523F2816"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7BCB8963" w14:textId="2259CF45" w:rsidR="00024F97" w:rsidRDefault="00024F97">
            <w:pPr>
              <w:widowControl/>
              <w:jc w:val="center"/>
              <w:textAlignment w:val="center"/>
              <w:rPr>
                <w:rFonts w:ascii="宋体" w:hAnsi="宋体" w:cs="宋体"/>
                <w:color w:val="000000"/>
                <w:sz w:val="18"/>
                <w:szCs w:val="18"/>
              </w:rPr>
            </w:pPr>
            <w:r>
              <w:rPr>
                <w:rFonts w:ascii="宋体" w:hAnsi="宋体" w:cs="宋体" w:hint="eastAsia"/>
                <w:color w:val="000000"/>
                <w:sz w:val="18"/>
                <w:szCs w:val="18"/>
              </w:rPr>
              <w:t>27</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A628450" w14:textId="3597C440"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章福保</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07AD9E3" w14:textId="14EE0415"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4405B7BA" w14:textId="666950FF"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2A662161" w14:textId="7B4A5610"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口腔医学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2B1B52AB" w14:textId="5A1370EE"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（专业型）</w:t>
            </w:r>
          </w:p>
        </w:tc>
      </w:tr>
      <w:tr w:rsidR="00024F97" w14:paraId="234D3D85"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3B422ABC" w14:textId="17DF51D0" w:rsidR="00024F97" w:rsidRDefault="00024F97">
            <w:pPr>
              <w:widowControl/>
              <w:jc w:val="center"/>
              <w:textAlignment w:val="center"/>
              <w:rPr>
                <w:rFonts w:ascii="宋体" w:hAnsi="宋体" w:cs="宋体"/>
                <w:color w:val="000000"/>
                <w:sz w:val="18"/>
                <w:szCs w:val="18"/>
              </w:rPr>
            </w:pPr>
            <w:r>
              <w:rPr>
                <w:rFonts w:ascii="宋体" w:hAnsi="宋体" w:cs="宋体" w:hint="eastAsia"/>
                <w:color w:val="000000"/>
                <w:sz w:val="18"/>
                <w:szCs w:val="18"/>
              </w:rPr>
              <w:t>28</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746E3CE5" w14:textId="6D330E5A"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涂杳然</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4230BC9" w14:textId="0A1F5E6B" w:rsidR="00024F97" w:rsidRPr="00024F97" w:rsidRDefault="00024F97">
            <w:pPr>
              <w:widowControl/>
              <w:jc w:val="center"/>
              <w:textAlignment w:val="center"/>
              <w:rPr>
                <w:rFonts w:ascii="宋体" w:hAnsi="宋体" w:cs="宋体"/>
                <w:b/>
                <w:bCs/>
                <w:color w:val="000000"/>
                <w:kern w:val="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0F87FBC2" w14:textId="71553B86"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6ED1FDDE" w14:textId="1975B34E"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急诊医学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090516ED" w14:textId="36E0313B"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（专业型）</w:t>
            </w:r>
          </w:p>
        </w:tc>
      </w:tr>
      <w:tr w:rsidR="00024F97" w14:paraId="1AB19830"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50DB164B" w14:textId="638E3652" w:rsidR="00024F97" w:rsidRDefault="00024F97">
            <w:pPr>
              <w:widowControl/>
              <w:jc w:val="center"/>
              <w:textAlignment w:val="center"/>
              <w:rPr>
                <w:rFonts w:ascii="宋体" w:hAnsi="宋体" w:cs="宋体"/>
                <w:color w:val="000000"/>
                <w:sz w:val="18"/>
                <w:szCs w:val="18"/>
              </w:rPr>
            </w:pPr>
            <w:r>
              <w:rPr>
                <w:rFonts w:ascii="宋体" w:hAnsi="宋体" w:cs="宋体" w:hint="eastAsia"/>
                <w:color w:val="000000"/>
                <w:sz w:val="18"/>
                <w:szCs w:val="18"/>
              </w:rPr>
              <w:t>29</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7FF31B00" w14:textId="2F8336BD"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邓鹏</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2C5FD473" w14:textId="2B2DDC4F"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男</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73660695" w14:textId="6DD96B4E"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2C1774EC" w14:textId="2A91D5C5"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外科学（普外）</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1AED3FB4" w14:textId="51CD64F2"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（专业型）</w:t>
            </w:r>
          </w:p>
        </w:tc>
      </w:tr>
      <w:tr w:rsidR="00024F97" w14:paraId="4EEFB354"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430E284A" w14:textId="21F0844D" w:rsidR="00024F97" w:rsidRDefault="00024F97">
            <w:pPr>
              <w:widowControl/>
              <w:jc w:val="center"/>
              <w:textAlignment w:val="center"/>
              <w:rPr>
                <w:rFonts w:ascii="宋体" w:hAnsi="宋体" w:cs="宋体"/>
                <w:color w:val="000000"/>
                <w:sz w:val="18"/>
                <w:szCs w:val="18"/>
              </w:rPr>
            </w:pPr>
            <w:r>
              <w:rPr>
                <w:rFonts w:ascii="宋体" w:hAnsi="宋体" w:cs="宋体" w:hint="eastAsia"/>
                <w:color w:val="000000"/>
                <w:sz w:val="18"/>
                <w:szCs w:val="18"/>
              </w:rPr>
              <w:t>30</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112C664B" w14:textId="3D03F713"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朱艳</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6F5D02B1" w14:textId="23CE1296"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5E3D2A06" w14:textId="48F67144"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6B820D68" w14:textId="0190D586"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内科学（内分泌与代谢病）</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774937D4" w14:textId="4FA680D0"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（专业型）</w:t>
            </w:r>
          </w:p>
        </w:tc>
      </w:tr>
      <w:tr w:rsidR="00024F97" w14:paraId="0A76D24B" w14:textId="77777777">
        <w:trPr>
          <w:trHeight w:val="293"/>
        </w:trPr>
        <w:tc>
          <w:tcPr>
            <w:tcW w:w="725" w:type="dxa"/>
            <w:tcBorders>
              <w:top w:val="single" w:sz="4" w:space="0" w:color="000000"/>
              <w:left w:val="single" w:sz="4" w:space="0" w:color="000000"/>
              <w:bottom w:val="single" w:sz="4" w:space="0" w:color="000000"/>
              <w:right w:val="single" w:sz="4" w:space="0" w:color="000000"/>
            </w:tcBorders>
            <w:noWrap/>
            <w:vAlign w:val="center"/>
          </w:tcPr>
          <w:p w14:paraId="63280B0E" w14:textId="0AC2E2A6" w:rsidR="00024F97" w:rsidRDefault="00024F97">
            <w:pPr>
              <w:widowControl/>
              <w:jc w:val="center"/>
              <w:textAlignment w:val="center"/>
              <w:rPr>
                <w:rFonts w:ascii="宋体" w:hAnsi="宋体" w:cs="宋体"/>
                <w:color w:val="000000"/>
                <w:sz w:val="18"/>
                <w:szCs w:val="18"/>
              </w:rPr>
            </w:pPr>
            <w:r>
              <w:rPr>
                <w:rFonts w:ascii="宋体" w:hAnsi="宋体" w:cs="宋体" w:hint="eastAsia"/>
                <w:color w:val="000000"/>
                <w:sz w:val="18"/>
                <w:szCs w:val="18"/>
              </w:rPr>
              <w:t>31</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123D16DE" w14:textId="1460DCF4"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程春</w:t>
            </w:r>
          </w:p>
        </w:tc>
        <w:tc>
          <w:tcPr>
            <w:tcW w:w="791" w:type="dxa"/>
            <w:tcBorders>
              <w:top w:val="single" w:sz="4" w:space="0" w:color="000000"/>
              <w:left w:val="single" w:sz="4" w:space="0" w:color="000000"/>
              <w:bottom w:val="single" w:sz="4" w:space="0" w:color="000000"/>
              <w:right w:val="single" w:sz="4" w:space="0" w:color="000000"/>
            </w:tcBorders>
            <w:noWrap/>
            <w:vAlign w:val="center"/>
          </w:tcPr>
          <w:p w14:paraId="4CA30303" w14:textId="33ABC05D"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女</w:t>
            </w:r>
          </w:p>
        </w:tc>
        <w:tc>
          <w:tcPr>
            <w:tcW w:w="1227" w:type="dxa"/>
            <w:tcBorders>
              <w:top w:val="single" w:sz="4" w:space="0" w:color="000000"/>
              <w:left w:val="single" w:sz="4" w:space="0" w:color="000000"/>
              <w:bottom w:val="single" w:sz="4" w:space="0" w:color="000000"/>
              <w:right w:val="single" w:sz="4" w:space="0" w:color="000000"/>
            </w:tcBorders>
            <w:noWrap/>
            <w:vAlign w:val="center"/>
          </w:tcPr>
          <w:p w14:paraId="24B7650E" w14:textId="31642721"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硕导</w:t>
            </w:r>
          </w:p>
        </w:tc>
        <w:tc>
          <w:tcPr>
            <w:tcW w:w="2523" w:type="dxa"/>
            <w:tcBorders>
              <w:top w:val="single" w:sz="4" w:space="0" w:color="000000"/>
              <w:left w:val="single" w:sz="4" w:space="0" w:color="000000"/>
              <w:bottom w:val="single" w:sz="4" w:space="0" w:color="000000"/>
              <w:right w:val="single" w:sz="4" w:space="0" w:color="000000"/>
            </w:tcBorders>
            <w:noWrap/>
            <w:vAlign w:val="center"/>
          </w:tcPr>
          <w:p w14:paraId="2AAC9132" w14:textId="5745296B"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肿瘤学</w:t>
            </w:r>
          </w:p>
        </w:tc>
        <w:tc>
          <w:tcPr>
            <w:tcW w:w="2318" w:type="dxa"/>
            <w:tcBorders>
              <w:top w:val="single" w:sz="4" w:space="0" w:color="000000"/>
              <w:left w:val="single" w:sz="4" w:space="0" w:color="000000"/>
              <w:bottom w:val="single" w:sz="4" w:space="0" w:color="000000"/>
              <w:right w:val="single" w:sz="4" w:space="0" w:color="000000"/>
            </w:tcBorders>
            <w:noWrap/>
            <w:vAlign w:val="center"/>
          </w:tcPr>
          <w:p w14:paraId="394AED1A" w14:textId="2E689269" w:rsidR="00024F97" w:rsidRDefault="00024F97">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学术型</w:t>
            </w:r>
          </w:p>
        </w:tc>
      </w:tr>
    </w:tbl>
    <w:p w14:paraId="1820286D" w14:textId="77777777" w:rsidR="0093342D" w:rsidRDefault="0093342D">
      <w:pPr>
        <w:pStyle w:val="a0"/>
        <w:rPr>
          <w:rFonts w:hint="eastAsia"/>
          <w:sz w:val="30"/>
          <w:szCs w:val="30"/>
        </w:rPr>
      </w:pPr>
    </w:p>
    <w:p w14:paraId="24BBA2FC" w14:textId="77777777" w:rsidR="0093342D" w:rsidRDefault="00000000">
      <w:pPr>
        <w:pStyle w:val="a0"/>
        <w:jc w:val="center"/>
        <w:rPr>
          <w:rFonts w:ascii="宋体" w:hAnsi="宋体" w:cs="宋体"/>
          <w:sz w:val="24"/>
        </w:rPr>
      </w:pPr>
      <w:r>
        <w:rPr>
          <w:rFonts w:hint="eastAsia"/>
          <w:noProof/>
          <w:sz w:val="30"/>
          <w:szCs w:val="30"/>
        </w:rPr>
        <w:lastRenderedPageBreak/>
        <w:drawing>
          <wp:inline distT="0" distB="0" distL="0" distR="0" wp14:anchorId="3B4FE70C" wp14:editId="035F7E8C">
            <wp:extent cx="2790825" cy="3721100"/>
            <wp:effectExtent l="19050" t="0" r="9525" b="0"/>
            <wp:docPr id="7" name="图片 203" descr="消化科 方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3" descr="消化科 方念"/>
                    <pic:cNvPicPr>
                      <a:picLocks noChangeAspect="1" noChangeArrowheads="1"/>
                    </pic:cNvPicPr>
                  </pic:nvPicPr>
                  <pic:blipFill>
                    <a:blip r:embed="rId5" cstate="print"/>
                    <a:srcRect/>
                    <a:stretch>
                      <a:fillRect/>
                    </a:stretch>
                  </pic:blipFill>
                  <pic:spPr>
                    <a:xfrm>
                      <a:off x="0" y="0"/>
                      <a:ext cx="2790825" cy="3721100"/>
                    </a:xfrm>
                    <a:prstGeom prst="rect">
                      <a:avLst/>
                    </a:prstGeom>
                    <a:noFill/>
                    <a:ln w="9525">
                      <a:noFill/>
                      <a:miter lim="800000"/>
                      <a:headEnd/>
                      <a:tailEnd/>
                    </a:ln>
                    <a:effectLst/>
                  </pic:spPr>
                </pic:pic>
              </a:graphicData>
            </a:graphic>
          </wp:inline>
        </w:drawing>
      </w:r>
    </w:p>
    <w:p w14:paraId="3E726B56" w14:textId="77777777" w:rsidR="00666053" w:rsidRDefault="00000000" w:rsidP="00666053">
      <w:pPr>
        <w:jc w:val="center"/>
        <w:textAlignment w:val="baseline"/>
        <w:rPr>
          <w:rStyle w:val="NormalCharacter"/>
          <w:b/>
          <w:bCs/>
          <w:sz w:val="32"/>
          <w:szCs w:val="32"/>
        </w:rPr>
      </w:pPr>
      <w:r>
        <w:rPr>
          <w:rStyle w:val="NormalCharacter"/>
          <w:rFonts w:hint="eastAsia"/>
          <w:b/>
          <w:bCs/>
          <w:sz w:val="32"/>
          <w:szCs w:val="32"/>
        </w:rPr>
        <w:t>方</w:t>
      </w:r>
      <w:r>
        <w:rPr>
          <w:rStyle w:val="NormalCharacter"/>
          <w:rFonts w:hint="eastAsia"/>
          <w:b/>
          <w:bCs/>
          <w:sz w:val="32"/>
          <w:szCs w:val="32"/>
        </w:rPr>
        <w:t xml:space="preserve"> </w:t>
      </w:r>
      <w:r>
        <w:rPr>
          <w:rStyle w:val="NormalCharacter"/>
          <w:rFonts w:hint="eastAsia"/>
          <w:b/>
          <w:bCs/>
          <w:sz w:val="32"/>
          <w:szCs w:val="32"/>
        </w:rPr>
        <w:t>念</w:t>
      </w:r>
      <w:r>
        <w:rPr>
          <w:rStyle w:val="NormalCharacter"/>
          <w:rFonts w:hint="eastAsia"/>
          <w:b/>
          <w:bCs/>
          <w:sz w:val="32"/>
          <w:szCs w:val="32"/>
        </w:rPr>
        <w:t xml:space="preserve">  </w:t>
      </w:r>
      <w:r>
        <w:rPr>
          <w:rStyle w:val="NormalCharacter"/>
          <w:rFonts w:hint="eastAsia"/>
          <w:b/>
          <w:bCs/>
          <w:sz w:val="32"/>
          <w:szCs w:val="32"/>
        </w:rPr>
        <w:t>医学博士、教授、主任医师、博</w:t>
      </w:r>
      <w:r w:rsidR="00941F99">
        <w:rPr>
          <w:rStyle w:val="NormalCharacter"/>
          <w:rFonts w:hint="eastAsia"/>
          <w:b/>
          <w:bCs/>
          <w:sz w:val="32"/>
          <w:szCs w:val="32"/>
        </w:rPr>
        <w:t>士、硕士</w:t>
      </w:r>
      <w:r>
        <w:rPr>
          <w:rStyle w:val="NormalCharacter"/>
          <w:rFonts w:hint="eastAsia"/>
          <w:b/>
          <w:bCs/>
          <w:sz w:val="32"/>
          <w:szCs w:val="32"/>
        </w:rPr>
        <w:t>生导师</w:t>
      </w:r>
    </w:p>
    <w:p w14:paraId="4D6858AA" w14:textId="18472B79" w:rsidR="0093342D" w:rsidRPr="00666053" w:rsidRDefault="00000000" w:rsidP="00666053">
      <w:pPr>
        <w:jc w:val="center"/>
        <w:textAlignment w:val="baseline"/>
        <w:rPr>
          <w:b/>
          <w:bCs/>
          <w:sz w:val="32"/>
          <w:szCs w:val="32"/>
        </w:rPr>
      </w:pPr>
      <w:r>
        <w:rPr>
          <w:rStyle w:val="NormalCharacter"/>
          <w:rFonts w:hint="eastAsia"/>
          <w:b/>
          <w:bCs/>
          <w:sz w:val="32"/>
          <w:szCs w:val="32"/>
        </w:rPr>
        <w:t>现任南昌市第一医院（</w:t>
      </w:r>
      <w:r>
        <w:rPr>
          <w:rFonts w:ascii="仿宋" w:eastAsia="仿宋" w:hAnsi="仿宋" w:cs="仿宋" w:hint="eastAsia"/>
          <w:b/>
          <w:bCs/>
          <w:sz w:val="36"/>
          <w:szCs w:val="36"/>
        </w:rPr>
        <w:t>第三临床医学院</w:t>
      </w:r>
      <w:r>
        <w:rPr>
          <w:rStyle w:val="NormalCharacter"/>
          <w:rFonts w:hint="eastAsia"/>
          <w:b/>
          <w:bCs/>
          <w:sz w:val="32"/>
          <w:szCs w:val="32"/>
        </w:rPr>
        <w:t>）副院长</w:t>
      </w:r>
    </w:p>
    <w:p w14:paraId="371E57A9" w14:textId="77777777" w:rsidR="0093342D" w:rsidRDefault="00000000">
      <w:pPr>
        <w:spacing w:after="240"/>
        <w:ind w:firstLineChars="300" w:firstLine="720"/>
        <w:textAlignment w:val="baseline"/>
        <w:rPr>
          <w:rFonts w:ascii="宋体" w:hAnsi="宋体" w:cs="宋体"/>
          <w:sz w:val="24"/>
        </w:rPr>
      </w:pPr>
      <w:r>
        <w:rPr>
          <w:rFonts w:ascii="宋体" w:hAnsi="宋体" w:hint="eastAsia"/>
          <w:color w:val="000000"/>
          <w:sz w:val="24"/>
        </w:rPr>
        <w:t>南昌市第一医院（南昌大学第三附属医院）副院长，</w:t>
      </w:r>
      <w:r>
        <w:rPr>
          <w:rFonts w:ascii="宋体" w:hAnsi="宋体" w:cs="宋体" w:hint="eastAsia"/>
          <w:sz w:val="24"/>
        </w:rPr>
        <w:t>江西省主要学科学术和技术带头人、江西省百千万人才工程人选、江西省青年科学家、江西省杰出青年人才、江西省百人远航工程人选、南昌市高层次科技人才“双百计划”人选、南昌高层次C类人才、南昌市党外知识分子联谊会副会长、南昌市消化内科质量控制中心主任、南昌市第一医院消化科主任等；</w:t>
      </w:r>
    </w:p>
    <w:p w14:paraId="2215C96F" w14:textId="77777777" w:rsidR="0093342D" w:rsidRDefault="00000000">
      <w:pPr>
        <w:spacing w:after="240"/>
        <w:ind w:firstLineChars="300" w:firstLine="720"/>
        <w:textAlignment w:val="baseline"/>
        <w:rPr>
          <w:rFonts w:ascii="宋体" w:hAnsi="宋体" w:cs="宋体"/>
          <w:sz w:val="24"/>
        </w:rPr>
      </w:pPr>
      <w:r>
        <w:rPr>
          <w:rFonts w:ascii="宋体" w:hAnsi="宋体" w:cs="宋体" w:hint="eastAsia"/>
          <w:sz w:val="24"/>
        </w:rPr>
        <w:t>在临床医疗一线工作20余年，成功诊治消化内镜数10万例，主持多项国家自然基金及省部级科研项目18项，发表多篇SCI论文，主编2部著作，科研经费863万元，获得2018年江西省科学技术进步二等奖等。</w:t>
      </w:r>
    </w:p>
    <w:p w14:paraId="38DD7566" w14:textId="77777777" w:rsidR="0093342D" w:rsidRDefault="00000000">
      <w:pPr>
        <w:spacing w:after="240"/>
        <w:ind w:firstLineChars="200" w:firstLine="480"/>
        <w:textAlignment w:val="baseline"/>
        <w:rPr>
          <w:rFonts w:ascii="宋体" w:hAnsi="宋体" w:cs="宋体"/>
          <w:sz w:val="24"/>
        </w:rPr>
      </w:pPr>
      <w:r>
        <w:rPr>
          <w:rFonts w:ascii="宋体" w:hAnsi="宋体" w:cs="宋体" w:hint="eastAsia"/>
          <w:sz w:val="24"/>
        </w:rPr>
        <w:t>现任中国医师协会消化内镜医师培训基地主任、中国中西医结合学会消化内镜学委员、江西省医学会消化病学分会副主任委员、江西省医师协会消化医师分会副会长等，近年入选全省表现突出贡献医生、南昌市首届十佳科技工作者、南昌市首届优秀医生、优秀科研创新贡献奖、为院争光奖、科研标兵、临床技能标兵、2021年当选南昌市政协委员、南昌市东湖区人大代表等，起到该学科中青年带头人示范作用，获得百姓和社会的充分肯定和好评！</w:t>
      </w:r>
    </w:p>
    <w:p w14:paraId="22EDAE3C" w14:textId="77777777" w:rsidR="0093342D" w:rsidRDefault="00000000">
      <w:pPr>
        <w:tabs>
          <w:tab w:val="left" w:pos="1998"/>
        </w:tabs>
        <w:jc w:val="center"/>
        <w:rPr>
          <w:sz w:val="32"/>
          <w:szCs w:val="32"/>
        </w:rPr>
      </w:pPr>
      <w:r>
        <w:rPr>
          <w:noProof/>
          <w:sz w:val="32"/>
          <w:szCs w:val="32"/>
        </w:rPr>
        <w:lastRenderedPageBreak/>
        <w:drawing>
          <wp:inline distT="0" distB="0" distL="0" distR="0" wp14:anchorId="01866368" wp14:editId="1BA03625">
            <wp:extent cx="2840990" cy="4257675"/>
            <wp:effectExtent l="0" t="0" r="16510" b="9525"/>
            <wp:docPr id="2" name="图片 210" descr="胡玲指定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0" descr="胡玲指定照片"/>
                    <pic:cNvPicPr>
                      <a:picLocks noChangeAspect="1" noChangeArrowheads="1"/>
                    </pic:cNvPicPr>
                  </pic:nvPicPr>
                  <pic:blipFill>
                    <a:blip r:embed="rId6" cstate="print"/>
                    <a:srcRect/>
                    <a:stretch>
                      <a:fillRect/>
                    </a:stretch>
                  </pic:blipFill>
                  <pic:spPr>
                    <a:xfrm>
                      <a:off x="0" y="0"/>
                      <a:ext cx="2840990" cy="4257675"/>
                    </a:xfrm>
                    <a:prstGeom prst="rect">
                      <a:avLst/>
                    </a:prstGeom>
                    <a:noFill/>
                    <a:ln w="9525">
                      <a:noFill/>
                      <a:miter lim="800000"/>
                      <a:headEnd/>
                      <a:tailEnd/>
                    </a:ln>
                    <a:effectLst/>
                  </pic:spPr>
                </pic:pic>
              </a:graphicData>
            </a:graphic>
          </wp:inline>
        </w:drawing>
      </w:r>
    </w:p>
    <w:p w14:paraId="13420805" w14:textId="77777777" w:rsidR="0093342D" w:rsidRDefault="0093342D">
      <w:pPr>
        <w:jc w:val="center"/>
        <w:rPr>
          <w:rFonts w:ascii="仿宋" w:eastAsia="仿宋" w:hAnsi="仿宋" w:cs="仿宋"/>
          <w:color w:val="231F20"/>
          <w:kern w:val="0"/>
          <w:sz w:val="24"/>
        </w:rPr>
      </w:pPr>
    </w:p>
    <w:p w14:paraId="7D16129A" w14:textId="11BE884E" w:rsidR="00666053" w:rsidRDefault="00000000">
      <w:pPr>
        <w:spacing w:before="60" w:after="60" w:line="360" w:lineRule="auto"/>
        <w:ind w:firstLineChars="200" w:firstLine="643"/>
        <w:textAlignment w:val="baseline"/>
        <w:rPr>
          <w:rStyle w:val="NormalCharacter"/>
          <w:b/>
          <w:bCs/>
          <w:sz w:val="32"/>
          <w:szCs w:val="32"/>
        </w:rPr>
      </w:pPr>
      <w:r>
        <w:rPr>
          <w:rStyle w:val="NormalCharacter"/>
          <w:rFonts w:hint="eastAsia"/>
          <w:b/>
          <w:bCs/>
          <w:sz w:val="32"/>
          <w:szCs w:val="32"/>
        </w:rPr>
        <w:t>胡</w:t>
      </w:r>
      <w:r>
        <w:rPr>
          <w:rStyle w:val="NormalCharacter"/>
          <w:rFonts w:hint="eastAsia"/>
          <w:b/>
          <w:bCs/>
          <w:sz w:val="32"/>
          <w:szCs w:val="32"/>
        </w:rPr>
        <w:t xml:space="preserve"> </w:t>
      </w:r>
      <w:r>
        <w:rPr>
          <w:rStyle w:val="NormalCharacter"/>
          <w:rFonts w:hint="eastAsia"/>
          <w:b/>
          <w:bCs/>
          <w:sz w:val="32"/>
          <w:szCs w:val="32"/>
        </w:rPr>
        <w:t>玲</w:t>
      </w:r>
      <w:r>
        <w:rPr>
          <w:rStyle w:val="NormalCharacter"/>
          <w:rFonts w:hint="eastAsia"/>
          <w:b/>
          <w:bCs/>
          <w:sz w:val="32"/>
          <w:szCs w:val="32"/>
        </w:rPr>
        <w:t xml:space="preserve">  </w:t>
      </w:r>
      <w:r>
        <w:rPr>
          <w:rStyle w:val="NormalCharacter"/>
          <w:rFonts w:hint="eastAsia"/>
          <w:b/>
          <w:bCs/>
          <w:sz w:val="32"/>
          <w:szCs w:val="32"/>
        </w:rPr>
        <w:t>主任医师、三级教授、博士</w:t>
      </w:r>
      <w:r w:rsidR="00941F99">
        <w:rPr>
          <w:rStyle w:val="NormalCharacter"/>
          <w:rFonts w:hint="eastAsia"/>
          <w:b/>
          <w:bCs/>
          <w:sz w:val="32"/>
          <w:szCs w:val="32"/>
        </w:rPr>
        <w:t>、硕士生</w:t>
      </w:r>
      <w:r>
        <w:rPr>
          <w:rStyle w:val="NormalCharacter"/>
          <w:rFonts w:hint="eastAsia"/>
          <w:b/>
          <w:bCs/>
          <w:sz w:val="32"/>
          <w:szCs w:val="32"/>
        </w:rPr>
        <w:t>导师、享受政府特殊津贴</w:t>
      </w:r>
    </w:p>
    <w:p w14:paraId="673A6196" w14:textId="7830A425" w:rsidR="0093342D" w:rsidRDefault="00000000" w:rsidP="00666053">
      <w:pPr>
        <w:spacing w:before="60" w:after="60" w:line="360" w:lineRule="auto"/>
        <w:textAlignment w:val="baseline"/>
        <w:rPr>
          <w:rFonts w:ascii="宋体" w:hAnsi="宋体"/>
          <w:sz w:val="24"/>
        </w:rPr>
      </w:pPr>
      <w:r>
        <w:rPr>
          <w:rStyle w:val="NormalCharacter"/>
          <w:rFonts w:hint="eastAsia"/>
          <w:b/>
          <w:bCs/>
          <w:sz w:val="32"/>
          <w:szCs w:val="32"/>
        </w:rPr>
        <w:t>现任南昌市第一医院（</w:t>
      </w:r>
      <w:r>
        <w:rPr>
          <w:rFonts w:ascii="仿宋" w:eastAsia="仿宋" w:hAnsi="仿宋" w:cs="仿宋" w:hint="eastAsia"/>
          <w:b/>
          <w:bCs/>
          <w:sz w:val="36"/>
          <w:szCs w:val="36"/>
        </w:rPr>
        <w:t>第三临床医学院</w:t>
      </w:r>
      <w:r>
        <w:rPr>
          <w:rStyle w:val="NormalCharacter"/>
          <w:rFonts w:hint="eastAsia"/>
          <w:b/>
          <w:bCs/>
          <w:sz w:val="32"/>
          <w:szCs w:val="32"/>
        </w:rPr>
        <w:t>）内分泌科科主任</w:t>
      </w:r>
    </w:p>
    <w:p w14:paraId="45BE930E" w14:textId="77777777" w:rsidR="0093342D" w:rsidRDefault="00000000">
      <w:pPr>
        <w:spacing w:before="60" w:after="60" w:line="360" w:lineRule="auto"/>
        <w:ind w:firstLineChars="200" w:firstLine="480"/>
        <w:textAlignment w:val="baseline"/>
        <w:rPr>
          <w:rFonts w:ascii="宋体" w:hAnsi="宋体"/>
          <w:sz w:val="24"/>
        </w:rPr>
      </w:pPr>
      <w:r>
        <w:rPr>
          <w:rFonts w:ascii="宋体" w:hAnsi="宋体" w:hint="eastAsia"/>
          <w:sz w:val="24"/>
        </w:rPr>
        <w:t>现任南昌大学第三附属医院（南昌市第一医院）内分泌科科主任；南昌市代谢内分泌研究所所长；南昌市代谢内分泌重点实验室主任。中国医师协会内分泌代谢分会全国委员；中国女医师协会糖尿病分会全国委员；中华医学会内分泌分会甲状腺学组成员；中华医学会内分泌分会糖尿病学组成员；中国老年保健医学研究会老年骨质疏松分会常委；中国老年保健医学研究会老年内分泌分会委员。江西省医学会骨质疏松和骨矿盐疾病分会主任委员；江西省医学会内分泌学分会副主任委员；江西省医师协会代谢内分泌分会副会长；江西省中西医结合学会内分泌暨糖尿病专业委员会副主任委员；江西省中西医结合学会骨质疏松和骨矿盐疾病分会副主任委员</w:t>
      </w:r>
      <w:bookmarkStart w:id="0" w:name="OLE_LINK1"/>
      <w:bookmarkEnd w:id="0"/>
      <w:r>
        <w:rPr>
          <w:rFonts w:ascii="宋体" w:hAnsi="宋体" w:hint="eastAsia"/>
          <w:sz w:val="24"/>
        </w:rPr>
        <w:t>。</w:t>
      </w:r>
    </w:p>
    <w:p w14:paraId="3B1C5894" w14:textId="77777777" w:rsidR="0093342D" w:rsidRDefault="00000000">
      <w:pPr>
        <w:spacing w:before="60" w:after="60" w:line="360" w:lineRule="auto"/>
        <w:ind w:firstLineChars="200" w:firstLine="480"/>
        <w:textAlignment w:val="baseline"/>
        <w:rPr>
          <w:rFonts w:ascii="宋体" w:hAnsi="宋体"/>
          <w:sz w:val="24"/>
        </w:rPr>
      </w:pPr>
      <w:r>
        <w:rPr>
          <w:rFonts w:ascii="宋体" w:hAnsi="宋体" w:hint="eastAsia"/>
          <w:sz w:val="24"/>
        </w:rPr>
        <w:t>胡玲同志积极加强个人思想与能力建设，致力于糖尿病、甲状腺及骨质疏松</w:t>
      </w:r>
      <w:r>
        <w:rPr>
          <w:rFonts w:ascii="宋体" w:hAnsi="宋体" w:hint="eastAsia"/>
          <w:sz w:val="24"/>
        </w:rPr>
        <w:lastRenderedPageBreak/>
        <w:t>等代谢内分泌疾病的临床及教学科研工作。三十年如一日，兢兢业业、任劳任怨、恪尽职守为患者服务，不收受红包，为人民群众的身体健康与生命安全不断</w:t>
      </w:r>
      <w:hyperlink r:id="rId7" w:history="1">
        <w:r>
          <w:rPr>
            <w:rFonts w:hint="eastAsia"/>
            <w:sz w:val="24"/>
          </w:rPr>
          <w:t>勤勉克已</w:t>
        </w:r>
      </w:hyperlink>
      <w:r>
        <w:rPr>
          <w:rFonts w:ascii="宋体" w:hAnsi="宋体" w:hint="eastAsia"/>
          <w:sz w:val="24"/>
        </w:rPr>
        <w:t xml:space="preserve">，努力奋斗。先后获江西省科技进步三等奖二项、江西省卫生厅科技创新二等奖一项、南昌市科委科技进步二等奖四项。“江西省江铃青年科技奖”、“南昌市首届青年科技奖”“南昌市首届青年科技奖”（南昌市卫生系统唯一获奖者）、“南昌市知名专家——名医”、“江西省卫生厅中青年拔尖学科带头人”、“江西省江铃青年科技奖”（全省卫生系统唯一获奖者、唯一女性获奖者）、江西省百千万人才奖、南昌市“521工程”第一层次培养对象、南昌市科技明星、江西省三八红旗手、江西省先进工作者等光荣称号。 </w:t>
      </w:r>
    </w:p>
    <w:p w14:paraId="497EED19" w14:textId="77777777" w:rsidR="0093342D" w:rsidRDefault="00000000">
      <w:pPr>
        <w:spacing w:before="60" w:after="60" w:line="360" w:lineRule="auto"/>
        <w:ind w:firstLineChars="200" w:firstLine="480"/>
        <w:textAlignment w:val="baseline"/>
        <w:rPr>
          <w:rFonts w:ascii="宋体" w:hAnsi="宋体"/>
          <w:sz w:val="24"/>
        </w:rPr>
      </w:pPr>
      <w:r>
        <w:rPr>
          <w:rFonts w:ascii="宋体" w:hAnsi="宋体"/>
          <w:sz w:val="24"/>
        </w:rPr>
        <w:t>胡玲同志注重科教研全面发展，先后培养了</w:t>
      </w:r>
      <w:r>
        <w:rPr>
          <w:rFonts w:ascii="宋体" w:hAnsi="宋体" w:hint="eastAsia"/>
          <w:sz w:val="24"/>
        </w:rPr>
        <w:t>硕士</w:t>
      </w:r>
      <w:r>
        <w:rPr>
          <w:rFonts w:ascii="宋体" w:hAnsi="宋体"/>
          <w:sz w:val="24"/>
        </w:rPr>
        <w:t>研究生</w:t>
      </w:r>
      <w:r>
        <w:rPr>
          <w:rFonts w:ascii="宋体" w:hAnsi="宋体" w:hint="eastAsia"/>
          <w:sz w:val="24"/>
        </w:rPr>
        <w:t>近30名</w:t>
      </w:r>
      <w:r>
        <w:rPr>
          <w:rFonts w:ascii="宋体" w:hAnsi="宋体"/>
          <w:sz w:val="24"/>
        </w:rPr>
        <w:t>，</w:t>
      </w:r>
      <w:r>
        <w:rPr>
          <w:rFonts w:ascii="宋体" w:hAnsi="宋体" w:hint="eastAsia"/>
          <w:sz w:val="24"/>
        </w:rPr>
        <w:t>博士研究生3名，</w:t>
      </w:r>
      <w:r>
        <w:rPr>
          <w:rFonts w:ascii="宋体" w:hAnsi="宋体"/>
          <w:sz w:val="24"/>
        </w:rPr>
        <w:t>毕业后的学生目前分</w:t>
      </w:r>
      <w:r>
        <w:rPr>
          <w:rFonts w:ascii="宋体" w:hAnsi="宋体" w:hint="eastAsia"/>
          <w:sz w:val="24"/>
        </w:rPr>
        <w:t>布</w:t>
      </w:r>
      <w:r>
        <w:rPr>
          <w:rFonts w:ascii="宋体" w:hAnsi="宋体"/>
          <w:sz w:val="24"/>
        </w:rPr>
        <w:t>在各地域为内分泌专科的骨干力量。</w:t>
      </w:r>
      <w:r>
        <w:rPr>
          <w:rFonts w:ascii="宋体" w:hAnsi="宋体" w:hint="eastAsia"/>
          <w:sz w:val="24"/>
        </w:rPr>
        <w:t>完成论文80余篇，其中核心期刊近30篇、SCI8篇。担任《国际内分泌代谢杂志》、《中国骨质疏松杂志》编委，承担和参与国家自然基金项目和省、市、厅重大项目及全球多中心研究近20项，获得国家发明专利项目1项。</w:t>
      </w:r>
    </w:p>
    <w:p w14:paraId="255AAEED" w14:textId="77777777" w:rsidR="0093342D" w:rsidRDefault="0093342D">
      <w:pPr>
        <w:pStyle w:val="a0"/>
        <w:rPr>
          <w:rFonts w:ascii="宋体" w:hAnsi="宋体"/>
          <w:sz w:val="24"/>
        </w:rPr>
      </w:pPr>
    </w:p>
    <w:p w14:paraId="22F58195" w14:textId="77777777" w:rsidR="0093342D" w:rsidRDefault="0093342D">
      <w:pPr>
        <w:pStyle w:val="a0"/>
        <w:rPr>
          <w:rFonts w:ascii="宋体" w:hAnsi="宋体"/>
          <w:sz w:val="24"/>
        </w:rPr>
      </w:pPr>
    </w:p>
    <w:p w14:paraId="3F78EF8B" w14:textId="77777777" w:rsidR="0093342D" w:rsidRDefault="0093342D">
      <w:pPr>
        <w:pStyle w:val="a0"/>
        <w:jc w:val="center"/>
        <w:rPr>
          <w:sz w:val="32"/>
          <w:szCs w:val="32"/>
        </w:rPr>
      </w:pPr>
    </w:p>
    <w:p w14:paraId="1D8A8D1A" w14:textId="77777777" w:rsidR="0093342D" w:rsidRDefault="0093342D">
      <w:pPr>
        <w:pStyle w:val="a0"/>
        <w:jc w:val="center"/>
        <w:rPr>
          <w:sz w:val="32"/>
          <w:szCs w:val="32"/>
        </w:rPr>
      </w:pPr>
    </w:p>
    <w:p w14:paraId="6753DD9C" w14:textId="77777777" w:rsidR="0093342D" w:rsidRDefault="0093342D">
      <w:pPr>
        <w:pStyle w:val="a0"/>
        <w:jc w:val="center"/>
        <w:rPr>
          <w:sz w:val="32"/>
          <w:szCs w:val="32"/>
        </w:rPr>
      </w:pPr>
    </w:p>
    <w:p w14:paraId="1769883C" w14:textId="77777777" w:rsidR="0093342D" w:rsidRDefault="0093342D">
      <w:pPr>
        <w:pStyle w:val="a0"/>
        <w:jc w:val="center"/>
        <w:rPr>
          <w:sz w:val="32"/>
          <w:szCs w:val="32"/>
        </w:rPr>
      </w:pPr>
    </w:p>
    <w:p w14:paraId="469C221D" w14:textId="77777777" w:rsidR="0093342D" w:rsidRDefault="0093342D">
      <w:pPr>
        <w:pStyle w:val="a0"/>
        <w:jc w:val="center"/>
        <w:rPr>
          <w:sz w:val="32"/>
          <w:szCs w:val="32"/>
        </w:rPr>
      </w:pPr>
    </w:p>
    <w:p w14:paraId="6ED594D7" w14:textId="77777777" w:rsidR="0093342D" w:rsidRDefault="0093342D">
      <w:pPr>
        <w:pStyle w:val="a0"/>
        <w:jc w:val="center"/>
        <w:rPr>
          <w:sz w:val="32"/>
          <w:szCs w:val="32"/>
        </w:rPr>
      </w:pPr>
    </w:p>
    <w:p w14:paraId="12BBE1F0" w14:textId="77777777" w:rsidR="0093342D" w:rsidRDefault="0093342D">
      <w:pPr>
        <w:pStyle w:val="a0"/>
        <w:jc w:val="center"/>
        <w:rPr>
          <w:sz w:val="32"/>
          <w:szCs w:val="32"/>
        </w:rPr>
      </w:pPr>
    </w:p>
    <w:p w14:paraId="4CD761F8" w14:textId="77777777" w:rsidR="0093342D" w:rsidRDefault="0093342D">
      <w:pPr>
        <w:pStyle w:val="a0"/>
        <w:rPr>
          <w:sz w:val="32"/>
          <w:szCs w:val="32"/>
        </w:rPr>
      </w:pPr>
    </w:p>
    <w:p w14:paraId="7DD64041" w14:textId="77777777" w:rsidR="0093342D" w:rsidRDefault="0093342D">
      <w:pPr>
        <w:pStyle w:val="a0"/>
        <w:jc w:val="center"/>
        <w:rPr>
          <w:sz w:val="32"/>
          <w:szCs w:val="32"/>
        </w:rPr>
      </w:pPr>
    </w:p>
    <w:p w14:paraId="1F6C03AA" w14:textId="77777777" w:rsidR="0093342D" w:rsidRDefault="00000000">
      <w:pPr>
        <w:pStyle w:val="a0"/>
        <w:jc w:val="center"/>
        <w:rPr>
          <w:rStyle w:val="NormalCharacter"/>
          <w:b/>
          <w:bCs/>
          <w:sz w:val="32"/>
          <w:szCs w:val="32"/>
        </w:rPr>
      </w:pPr>
      <w:r>
        <w:rPr>
          <w:b/>
          <w:bCs/>
          <w:noProof/>
          <w:sz w:val="32"/>
          <w:szCs w:val="32"/>
        </w:rPr>
        <w:drawing>
          <wp:inline distT="0" distB="0" distL="0" distR="0" wp14:anchorId="6C49E71B" wp14:editId="6A33EEF4">
            <wp:extent cx="2592070" cy="3458845"/>
            <wp:effectExtent l="19050" t="0" r="0" b="0"/>
            <wp:docPr id="3" name="图片 134" descr="lQDPJxZbQgQBhL_NEbfNDUqwNrBziHGj_jUClpUXuwDVAA_3402_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4" descr="lQDPJxZbQgQBhL_NEbfNDUqwNrBziHGj_jUClpUXuwDVAA_3402_4535"/>
                    <pic:cNvPicPr>
                      <a:picLocks noChangeAspect="1" noChangeArrowheads="1"/>
                    </pic:cNvPicPr>
                  </pic:nvPicPr>
                  <pic:blipFill>
                    <a:blip r:embed="rId8"/>
                    <a:srcRect/>
                    <a:stretch>
                      <a:fillRect/>
                    </a:stretch>
                  </pic:blipFill>
                  <pic:spPr>
                    <a:xfrm>
                      <a:off x="0" y="0"/>
                      <a:ext cx="2592070" cy="3458845"/>
                    </a:xfrm>
                    <a:prstGeom prst="rect">
                      <a:avLst/>
                    </a:prstGeom>
                    <a:noFill/>
                    <a:ln w="9525">
                      <a:noFill/>
                      <a:miter lim="800000"/>
                      <a:headEnd/>
                      <a:tailEnd/>
                    </a:ln>
                    <a:effectLst/>
                  </pic:spPr>
                </pic:pic>
              </a:graphicData>
            </a:graphic>
          </wp:inline>
        </w:drawing>
      </w:r>
    </w:p>
    <w:p w14:paraId="0DD54297" w14:textId="77777777" w:rsidR="0093342D" w:rsidRDefault="0093342D">
      <w:pPr>
        <w:tabs>
          <w:tab w:val="left" w:pos="1998"/>
        </w:tabs>
        <w:ind w:firstLineChars="200" w:firstLine="643"/>
        <w:jc w:val="left"/>
        <w:rPr>
          <w:rStyle w:val="NormalCharacter"/>
          <w:b/>
          <w:bCs/>
          <w:sz w:val="32"/>
          <w:szCs w:val="32"/>
        </w:rPr>
      </w:pPr>
    </w:p>
    <w:p w14:paraId="1757B47E" w14:textId="77777777" w:rsidR="00666053" w:rsidRDefault="00000000">
      <w:pPr>
        <w:tabs>
          <w:tab w:val="left" w:pos="1998"/>
        </w:tabs>
        <w:ind w:firstLineChars="200" w:firstLine="643"/>
        <w:jc w:val="left"/>
        <w:rPr>
          <w:rStyle w:val="NormalCharacter"/>
          <w:b/>
          <w:bCs/>
          <w:sz w:val="32"/>
          <w:szCs w:val="32"/>
        </w:rPr>
      </w:pPr>
      <w:r>
        <w:rPr>
          <w:rStyle w:val="NormalCharacter"/>
          <w:rFonts w:hint="eastAsia"/>
          <w:b/>
          <w:bCs/>
          <w:sz w:val="32"/>
          <w:szCs w:val="32"/>
        </w:rPr>
        <w:t>历风元</w:t>
      </w:r>
      <w:r>
        <w:rPr>
          <w:rStyle w:val="NormalCharacter"/>
          <w:rFonts w:hint="eastAsia"/>
          <w:b/>
          <w:bCs/>
          <w:sz w:val="32"/>
          <w:szCs w:val="32"/>
        </w:rPr>
        <w:t xml:space="preserve">  </w:t>
      </w:r>
      <w:r>
        <w:rPr>
          <w:rStyle w:val="NormalCharacter"/>
          <w:rFonts w:hint="eastAsia"/>
          <w:b/>
          <w:bCs/>
          <w:sz w:val="32"/>
          <w:szCs w:val="32"/>
        </w:rPr>
        <w:t>主任医师、医学博士、硕士生导师</w:t>
      </w:r>
    </w:p>
    <w:p w14:paraId="49684650" w14:textId="25145042" w:rsidR="0093342D" w:rsidRDefault="00000000" w:rsidP="00666053">
      <w:pPr>
        <w:tabs>
          <w:tab w:val="left" w:pos="1998"/>
        </w:tabs>
        <w:jc w:val="left"/>
        <w:rPr>
          <w:rFonts w:ascii="微软雅黑" w:eastAsia="微软雅黑" w:hAnsi="微软雅黑" w:cs="微软雅黑"/>
          <w:color w:val="4A4848"/>
          <w:sz w:val="19"/>
          <w:szCs w:val="19"/>
          <w:shd w:val="clear" w:color="auto" w:fill="FFFFFF"/>
        </w:rPr>
      </w:pPr>
      <w:r>
        <w:rPr>
          <w:rStyle w:val="NormalCharacter"/>
          <w:rFonts w:hint="eastAsia"/>
          <w:b/>
          <w:bCs/>
          <w:sz w:val="32"/>
          <w:szCs w:val="32"/>
        </w:rPr>
        <w:t>现任南昌市第一医院（</w:t>
      </w:r>
      <w:r>
        <w:rPr>
          <w:rFonts w:ascii="仿宋" w:eastAsia="仿宋" w:hAnsi="仿宋" w:cs="仿宋" w:hint="eastAsia"/>
          <w:b/>
          <w:bCs/>
          <w:sz w:val="36"/>
          <w:szCs w:val="36"/>
        </w:rPr>
        <w:t>第三临床医学院</w:t>
      </w:r>
      <w:r>
        <w:rPr>
          <w:rStyle w:val="NormalCharacter"/>
          <w:rFonts w:hint="eastAsia"/>
          <w:b/>
          <w:bCs/>
          <w:sz w:val="32"/>
          <w:szCs w:val="32"/>
        </w:rPr>
        <w:t>）呼吸科科主任</w:t>
      </w:r>
    </w:p>
    <w:p w14:paraId="405E5264" w14:textId="77777777" w:rsidR="0093342D" w:rsidRDefault="00000000">
      <w:pPr>
        <w:spacing w:before="60" w:after="60" w:line="360" w:lineRule="auto"/>
        <w:ind w:firstLineChars="200" w:firstLine="480"/>
        <w:textAlignment w:val="baseline"/>
        <w:rPr>
          <w:rFonts w:ascii="宋体" w:hAnsi="宋体"/>
          <w:sz w:val="24"/>
        </w:rPr>
      </w:pPr>
      <w:r>
        <w:rPr>
          <w:rFonts w:ascii="宋体" w:hAnsi="宋体"/>
          <w:sz w:val="24"/>
        </w:rPr>
        <w:t>擅长肺癌、哮喘、弥漫性间质性肺疾病、肺栓塞等疾病的诊治，熟练掌握纤维支气管镜、肺功能、CT 引导下经皮肺穿刺活检、血气分析等诊疗技术。专业特长: 慢性咳嗽，慢性阻塞性肺疾病，支气管哮喘，肺癌，呼吸衰竭等。</w:t>
      </w:r>
    </w:p>
    <w:p w14:paraId="7D8B8C4F" w14:textId="77777777" w:rsidR="0093342D" w:rsidRDefault="0093342D">
      <w:pPr>
        <w:tabs>
          <w:tab w:val="left" w:pos="1998"/>
        </w:tabs>
        <w:jc w:val="left"/>
        <w:rPr>
          <w:sz w:val="32"/>
          <w:szCs w:val="32"/>
        </w:rPr>
      </w:pPr>
    </w:p>
    <w:p w14:paraId="6D92A590" w14:textId="77777777" w:rsidR="0093342D" w:rsidRDefault="0093342D">
      <w:pPr>
        <w:pStyle w:val="a0"/>
        <w:rPr>
          <w:sz w:val="32"/>
          <w:szCs w:val="32"/>
        </w:rPr>
      </w:pPr>
    </w:p>
    <w:p w14:paraId="2DE670B0" w14:textId="77777777" w:rsidR="0093342D" w:rsidRDefault="0093342D">
      <w:pPr>
        <w:pStyle w:val="a0"/>
        <w:rPr>
          <w:sz w:val="32"/>
          <w:szCs w:val="32"/>
        </w:rPr>
      </w:pPr>
    </w:p>
    <w:p w14:paraId="7C7DCEA6" w14:textId="77777777" w:rsidR="0093342D" w:rsidRDefault="0093342D">
      <w:pPr>
        <w:pStyle w:val="a0"/>
        <w:rPr>
          <w:sz w:val="32"/>
          <w:szCs w:val="32"/>
        </w:rPr>
      </w:pPr>
    </w:p>
    <w:p w14:paraId="016DB7C9" w14:textId="77777777" w:rsidR="0093342D" w:rsidRDefault="0093342D">
      <w:pPr>
        <w:pStyle w:val="a0"/>
        <w:rPr>
          <w:sz w:val="32"/>
          <w:szCs w:val="32"/>
        </w:rPr>
      </w:pPr>
    </w:p>
    <w:p w14:paraId="693048B3" w14:textId="77777777" w:rsidR="0093342D" w:rsidRDefault="0093342D">
      <w:pPr>
        <w:tabs>
          <w:tab w:val="left" w:pos="1998"/>
        </w:tabs>
        <w:jc w:val="left"/>
        <w:rPr>
          <w:sz w:val="32"/>
          <w:szCs w:val="32"/>
        </w:rPr>
      </w:pPr>
    </w:p>
    <w:p w14:paraId="7C61DB15" w14:textId="77777777" w:rsidR="0093342D" w:rsidRDefault="00000000">
      <w:pPr>
        <w:tabs>
          <w:tab w:val="left" w:pos="1998"/>
        </w:tabs>
        <w:jc w:val="center"/>
        <w:rPr>
          <w:sz w:val="32"/>
          <w:szCs w:val="32"/>
        </w:rPr>
      </w:pPr>
      <w:r>
        <w:rPr>
          <w:rFonts w:hint="eastAsia"/>
          <w:noProof/>
          <w:sz w:val="32"/>
          <w:szCs w:val="32"/>
        </w:rPr>
        <w:drawing>
          <wp:inline distT="0" distB="0" distL="0" distR="0" wp14:anchorId="6562FDB3" wp14:editId="21ABADEC">
            <wp:extent cx="2528570" cy="3371215"/>
            <wp:effectExtent l="0" t="0" r="5080" b="635"/>
            <wp:docPr id="11" name="图片 152" descr="心血管一科 李顺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2" descr="心血管一科 李顺辉"/>
                    <pic:cNvPicPr>
                      <a:picLocks noChangeAspect="1" noChangeArrowheads="1"/>
                    </pic:cNvPicPr>
                  </pic:nvPicPr>
                  <pic:blipFill>
                    <a:blip r:embed="rId9" cstate="print"/>
                    <a:srcRect/>
                    <a:stretch>
                      <a:fillRect/>
                    </a:stretch>
                  </pic:blipFill>
                  <pic:spPr>
                    <a:xfrm>
                      <a:off x="0" y="0"/>
                      <a:ext cx="2528570" cy="3371215"/>
                    </a:xfrm>
                    <a:prstGeom prst="rect">
                      <a:avLst/>
                    </a:prstGeom>
                    <a:noFill/>
                    <a:ln w="9525">
                      <a:noFill/>
                      <a:miter lim="800000"/>
                      <a:headEnd/>
                      <a:tailEnd/>
                    </a:ln>
                    <a:effectLst/>
                  </pic:spPr>
                </pic:pic>
              </a:graphicData>
            </a:graphic>
          </wp:inline>
        </w:drawing>
      </w:r>
    </w:p>
    <w:p w14:paraId="4DC146EA" w14:textId="77777777" w:rsidR="00666053" w:rsidRDefault="00000000" w:rsidP="00666053">
      <w:pPr>
        <w:ind w:firstLineChars="300" w:firstLine="964"/>
        <w:jc w:val="center"/>
        <w:rPr>
          <w:rStyle w:val="NormalCharacter"/>
          <w:b/>
          <w:bCs/>
          <w:sz w:val="32"/>
          <w:szCs w:val="32"/>
        </w:rPr>
      </w:pPr>
      <w:r w:rsidRPr="00941F99">
        <w:rPr>
          <w:rStyle w:val="NormalCharacter"/>
          <w:rFonts w:hint="eastAsia"/>
          <w:b/>
          <w:bCs/>
          <w:sz w:val="32"/>
          <w:szCs w:val="32"/>
        </w:rPr>
        <w:t>李顺辉</w:t>
      </w:r>
      <w:r w:rsidRPr="00941F99">
        <w:rPr>
          <w:rStyle w:val="NormalCharacter"/>
          <w:rFonts w:hint="eastAsia"/>
          <w:b/>
          <w:bCs/>
          <w:sz w:val="32"/>
          <w:szCs w:val="32"/>
        </w:rPr>
        <w:t xml:space="preserve">  </w:t>
      </w:r>
      <w:r w:rsidRPr="00941F99">
        <w:rPr>
          <w:rStyle w:val="NormalCharacter"/>
          <w:rFonts w:hint="eastAsia"/>
          <w:b/>
          <w:bCs/>
          <w:sz w:val="32"/>
          <w:szCs w:val="32"/>
        </w:rPr>
        <w:t>主任医师</w:t>
      </w:r>
      <w:r w:rsidR="00941F99" w:rsidRPr="00941F99">
        <w:rPr>
          <w:rStyle w:val="NormalCharacter"/>
          <w:sz w:val="32"/>
          <w:szCs w:val="32"/>
        </w:rPr>
        <w:t>、</w:t>
      </w:r>
      <w:r w:rsidR="00941F99">
        <w:rPr>
          <w:rStyle w:val="NormalCharacter"/>
          <w:rFonts w:hint="eastAsia"/>
          <w:b/>
          <w:bCs/>
          <w:sz w:val="32"/>
          <w:szCs w:val="32"/>
        </w:rPr>
        <w:t>硕士生导师</w:t>
      </w:r>
    </w:p>
    <w:p w14:paraId="511EBB0D" w14:textId="459705AB" w:rsidR="0093342D" w:rsidRPr="00941F99" w:rsidRDefault="00000000" w:rsidP="00666053">
      <w:pPr>
        <w:rPr>
          <w:rStyle w:val="NormalCharacter"/>
          <w:b/>
          <w:bCs/>
          <w:sz w:val="32"/>
          <w:szCs w:val="32"/>
        </w:rPr>
      </w:pPr>
      <w:r w:rsidRPr="00941F99">
        <w:rPr>
          <w:rStyle w:val="NormalCharacter"/>
          <w:rFonts w:hint="eastAsia"/>
          <w:b/>
          <w:bCs/>
          <w:sz w:val="32"/>
          <w:szCs w:val="32"/>
        </w:rPr>
        <w:t>现任南昌市第一医院（第三临床医学院）心内一科及北院心内科主任</w:t>
      </w:r>
    </w:p>
    <w:p w14:paraId="22FAB678" w14:textId="77777777" w:rsidR="0093342D" w:rsidRDefault="00000000">
      <w:pPr>
        <w:ind w:firstLineChars="300" w:firstLine="720"/>
        <w:rPr>
          <w:rFonts w:ascii="宋体" w:hAnsi="宋体"/>
          <w:sz w:val="24"/>
        </w:rPr>
      </w:pPr>
      <w:r>
        <w:rPr>
          <w:rFonts w:ascii="宋体" w:hAnsi="宋体" w:hint="eastAsia"/>
          <w:sz w:val="24"/>
        </w:rPr>
        <w:t>从事心血管病医、教、研工作30年，个人完成各类型介入治疗手术5000余例。2013年在省内首先开展新项目---卵圆孔未闭封堵术治疗不明原因的偏头痛和脑卒中。2015年建设南昌市首家胸痛中心，具备丰富的科室管理经验。全国首创利用自主开发的《医疗延伸服务平台》开展“医师回访”的患者管理。先后发表SCI论文、核心期刊论文30余篇，主持参与省市级科研课题项目10余项。</w:t>
      </w:r>
    </w:p>
    <w:p w14:paraId="0736DDC8" w14:textId="77777777" w:rsidR="0093342D" w:rsidRDefault="0093342D">
      <w:pPr>
        <w:ind w:firstLineChars="300" w:firstLine="720"/>
        <w:rPr>
          <w:rFonts w:ascii="宋体" w:hAnsi="宋体"/>
          <w:sz w:val="24"/>
        </w:rPr>
      </w:pPr>
    </w:p>
    <w:p w14:paraId="5EE7005F" w14:textId="77777777" w:rsidR="0093342D" w:rsidRDefault="00000000">
      <w:pPr>
        <w:ind w:firstLineChars="200" w:firstLine="480"/>
        <w:rPr>
          <w:rFonts w:ascii="宋体" w:hAnsi="宋体"/>
          <w:sz w:val="24"/>
        </w:rPr>
      </w:pPr>
      <w:r>
        <w:rPr>
          <w:rFonts w:ascii="宋体" w:hAnsi="宋体" w:hint="eastAsia"/>
          <w:sz w:val="24"/>
        </w:rPr>
        <w:t xml:space="preserve"> 现担任胸痛中心技术总监，南昌市心血管疾病质量控制中心主任，国家心血管病专家委员会心力衰竭专业委员会第一届委员会委员，江西省介入心脏病学会冠心病诊疗专业委员会副主任委员，江西省研究型医院学会胸痛分会常委，南昌市心血管病学专业委员会主任委员，南昌市医学会微循环专业委员会副主任委员，南昌市康复医学会心肺康复专业委员会常委，江西省整合医学学会心血管内科专业委员会委员。</w:t>
      </w:r>
    </w:p>
    <w:p w14:paraId="5F06179F" w14:textId="77777777" w:rsidR="0093342D" w:rsidRDefault="0093342D">
      <w:pPr>
        <w:ind w:firstLineChars="300" w:firstLine="720"/>
        <w:rPr>
          <w:rFonts w:ascii="宋体" w:hAnsi="宋体"/>
          <w:sz w:val="24"/>
        </w:rPr>
      </w:pPr>
    </w:p>
    <w:p w14:paraId="07C52A2C" w14:textId="77777777" w:rsidR="0093342D" w:rsidRDefault="0093342D">
      <w:pPr>
        <w:tabs>
          <w:tab w:val="left" w:pos="1998"/>
        </w:tabs>
        <w:jc w:val="left"/>
        <w:rPr>
          <w:sz w:val="32"/>
          <w:szCs w:val="32"/>
        </w:rPr>
      </w:pPr>
    </w:p>
    <w:p w14:paraId="31EF93AE" w14:textId="77777777" w:rsidR="0093342D" w:rsidRDefault="0093342D">
      <w:pPr>
        <w:tabs>
          <w:tab w:val="left" w:pos="1998"/>
        </w:tabs>
        <w:jc w:val="left"/>
        <w:rPr>
          <w:sz w:val="32"/>
          <w:szCs w:val="32"/>
        </w:rPr>
      </w:pPr>
    </w:p>
    <w:p w14:paraId="4F014ECE" w14:textId="77777777" w:rsidR="0093342D" w:rsidRDefault="0093342D">
      <w:pPr>
        <w:tabs>
          <w:tab w:val="left" w:pos="1998"/>
        </w:tabs>
        <w:jc w:val="left"/>
        <w:rPr>
          <w:sz w:val="32"/>
          <w:szCs w:val="32"/>
        </w:rPr>
      </w:pPr>
    </w:p>
    <w:p w14:paraId="00391174" w14:textId="77777777" w:rsidR="0093342D" w:rsidRDefault="0093342D">
      <w:pPr>
        <w:tabs>
          <w:tab w:val="left" w:pos="1998"/>
        </w:tabs>
        <w:jc w:val="left"/>
        <w:rPr>
          <w:sz w:val="32"/>
          <w:szCs w:val="32"/>
        </w:rPr>
      </w:pPr>
    </w:p>
    <w:p w14:paraId="285F2FBC" w14:textId="77777777" w:rsidR="0093342D" w:rsidRDefault="0093342D">
      <w:pPr>
        <w:pStyle w:val="a0"/>
        <w:rPr>
          <w:sz w:val="32"/>
          <w:szCs w:val="32"/>
        </w:rPr>
      </w:pPr>
    </w:p>
    <w:p w14:paraId="66B719A9" w14:textId="77777777" w:rsidR="0093342D" w:rsidRDefault="0093342D">
      <w:pPr>
        <w:pStyle w:val="a0"/>
        <w:rPr>
          <w:sz w:val="32"/>
          <w:szCs w:val="32"/>
        </w:rPr>
      </w:pPr>
    </w:p>
    <w:p w14:paraId="196052DF" w14:textId="77777777" w:rsidR="0093342D" w:rsidRDefault="00000000">
      <w:pPr>
        <w:tabs>
          <w:tab w:val="left" w:pos="1998"/>
        </w:tabs>
        <w:jc w:val="center"/>
        <w:rPr>
          <w:rFonts w:ascii="宋体" w:hAnsi="宋体"/>
          <w:b/>
          <w:bCs/>
          <w:sz w:val="30"/>
          <w:szCs w:val="30"/>
        </w:rPr>
      </w:pPr>
      <w:r>
        <w:rPr>
          <w:rFonts w:ascii="宋体" w:hAnsi="宋体"/>
          <w:b/>
          <w:bCs/>
          <w:noProof/>
          <w:sz w:val="30"/>
          <w:szCs w:val="30"/>
        </w:rPr>
        <w:drawing>
          <wp:inline distT="0" distB="0" distL="0" distR="0" wp14:anchorId="523BEDCE" wp14:editId="601EE514">
            <wp:extent cx="2862580" cy="3808730"/>
            <wp:effectExtent l="0" t="0" r="13970" b="1270"/>
            <wp:docPr id="12" name="图片 153" descr="副研究员 桑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3" descr="副研究员 桑毅"/>
                    <pic:cNvPicPr>
                      <a:picLocks noChangeAspect="1" noChangeArrowheads="1"/>
                    </pic:cNvPicPr>
                  </pic:nvPicPr>
                  <pic:blipFill>
                    <a:blip r:embed="rId10"/>
                    <a:srcRect/>
                    <a:stretch>
                      <a:fillRect/>
                    </a:stretch>
                  </pic:blipFill>
                  <pic:spPr>
                    <a:xfrm>
                      <a:off x="0" y="0"/>
                      <a:ext cx="2862580" cy="3808730"/>
                    </a:xfrm>
                    <a:prstGeom prst="rect">
                      <a:avLst/>
                    </a:prstGeom>
                    <a:noFill/>
                    <a:ln w="9525">
                      <a:noFill/>
                      <a:miter lim="800000"/>
                      <a:headEnd/>
                      <a:tailEnd/>
                    </a:ln>
                  </pic:spPr>
                </pic:pic>
              </a:graphicData>
            </a:graphic>
          </wp:inline>
        </w:drawing>
      </w:r>
    </w:p>
    <w:p w14:paraId="5606F836" w14:textId="77777777" w:rsidR="00C71F22" w:rsidRDefault="00000000">
      <w:pPr>
        <w:ind w:firstLineChars="300" w:firstLine="904"/>
        <w:rPr>
          <w:rFonts w:ascii="宋体" w:hAnsi="宋体"/>
          <w:b/>
          <w:bCs/>
          <w:sz w:val="30"/>
          <w:szCs w:val="30"/>
        </w:rPr>
      </w:pPr>
      <w:r>
        <w:rPr>
          <w:rFonts w:ascii="宋体" w:hAnsi="宋体" w:hint="eastAsia"/>
          <w:b/>
          <w:bCs/>
          <w:sz w:val="30"/>
          <w:szCs w:val="30"/>
        </w:rPr>
        <w:t>桑 毅  博士，中国共产党党员，南昌大学肿瘤学专业硕士生导师，江西农业大学生物工程专业校外硕士生导师</w:t>
      </w:r>
    </w:p>
    <w:p w14:paraId="1F57ECC3" w14:textId="79FF3E1B" w:rsidR="0093342D" w:rsidRDefault="00000000" w:rsidP="00C71F22">
      <w:pPr>
        <w:rPr>
          <w:rFonts w:ascii="宋体" w:hAnsi="宋体"/>
          <w:b/>
          <w:bCs/>
          <w:sz w:val="30"/>
          <w:szCs w:val="30"/>
        </w:rPr>
      </w:pPr>
      <w:r>
        <w:rPr>
          <w:rFonts w:ascii="宋体" w:hAnsi="宋体" w:hint="eastAsia"/>
          <w:b/>
          <w:bCs/>
          <w:sz w:val="30"/>
          <w:szCs w:val="30"/>
        </w:rPr>
        <w:t>现任南昌市第一医院（第三临床医学院）中心实验室主任</w:t>
      </w:r>
    </w:p>
    <w:p w14:paraId="0B22ADB7" w14:textId="77777777" w:rsidR="0093342D" w:rsidRDefault="00000000">
      <w:pPr>
        <w:ind w:firstLineChars="300" w:firstLine="720"/>
        <w:rPr>
          <w:rFonts w:ascii="宋体" w:hAnsi="宋体"/>
          <w:sz w:val="24"/>
        </w:rPr>
      </w:pPr>
      <w:r>
        <w:rPr>
          <w:rFonts w:ascii="宋体" w:hAnsi="宋体" w:hint="eastAsia"/>
          <w:sz w:val="24"/>
        </w:rPr>
        <w:t>毕业于中山大学附属肿瘤医院/华南肿瘤学国家重点实验室，获博士学位。现任南昌大学第三附属医院/南昌市第一医院院长助理，江西省肿瘤转移与精准治疗重点实验室主任，南昌大学第三附属医院/南昌市第一医院中心实验室主任，近年主持科研项目13项，其中包括国家自然科学基金1项，江西省自然科学基金青年重大项目1项等；发表SCI论文26篇。南昌市第六届“青年五四奖章”获得者，江西省免疫学会首届杰出青年学者奖获得者。担任多家SCI杂志审稿人。主要学术兼职包括：中国抗癌协会肿瘤微环境委员会（委员），中国抗癌协会肿瘤病因学专委会（青年委员）,江西省细胞生物学会（常务理事）, 江西省整合医学（理事），江西省免疫学会（理事）, 江西省生物化学与分子生物学 （理事）, 广东省基层医药学会肿瘤多学科综合诊治专业委员会（常务委员）,江西省抗癌协会肿瘤临床药学委员会（常委）。</w:t>
      </w:r>
    </w:p>
    <w:p w14:paraId="4C6EF3C9" w14:textId="77777777" w:rsidR="0093342D" w:rsidRDefault="0093342D">
      <w:pPr>
        <w:tabs>
          <w:tab w:val="left" w:pos="1998"/>
        </w:tabs>
        <w:jc w:val="left"/>
        <w:rPr>
          <w:sz w:val="32"/>
          <w:szCs w:val="32"/>
        </w:rPr>
      </w:pPr>
    </w:p>
    <w:p w14:paraId="578B4999" w14:textId="77777777" w:rsidR="0093342D" w:rsidRDefault="0093342D">
      <w:pPr>
        <w:tabs>
          <w:tab w:val="left" w:pos="1998"/>
        </w:tabs>
        <w:jc w:val="left"/>
        <w:rPr>
          <w:sz w:val="32"/>
          <w:szCs w:val="32"/>
        </w:rPr>
      </w:pPr>
    </w:p>
    <w:p w14:paraId="15935BC9" w14:textId="77777777" w:rsidR="0093342D" w:rsidRDefault="00000000">
      <w:pPr>
        <w:tabs>
          <w:tab w:val="left" w:pos="1998"/>
        </w:tabs>
        <w:jc w:val="center"/>
        <w:rPr>
          <w:sz w:val="32"/>
          <w:szCs w:val="32"/>
        </w:rPr>
      </w:pPr>
      <w:r>
        <w:rPr>
          <w:noProof/>
          <w:sz w:val="32"/>
          <w:szCs w:val="32"/>
        </w:rPr>
        <w:drawing>
          <wp:inline distT="0" distB="0" distL="0" distR="0" wp14:anchorId="1C472A07" wp14:editId="71240863">
            <wp:extent cx="2830830" cy="3776980"/>
            <wp:effectExtent l="0" t="0" r="7620" b="13970"/>
            <wp:docPr id="13" name="图片 157" descr="中心实验室 吕小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7" descr="中心实验室 吕小斌"/>
                    <pic:cNvPicPr>
                      <a:picLocks noChangeAspect="1" noChangeArrowheads="1"/>
                    </pic:cNvPicPr>
                  </pic:nvPicPr>
                  <pic:blipFill>
                    <a:blip r:embed="rId11" cstate="print"/>
                    <a:srcRect/>
                    <a:stretch>
                      <a:fillRect/>
                    </a:stretch>
                  </pic:blipFill>
                  <pic:spPr>
                    <a:xfrm>
                      <a:off x="0" y="0"/>
                      <a:ext cx="2830830" cy="3776980"/>
                    </a:xfrm>
                    <a:prstGeom prst="rect">
                      <a:avLst/>
                    </a:prstGeom>
                    <a:noFill/>
                    <a:ln w="9525">
                      <a:noFill/>
                      <a:miter lim="800000"/>
                      <a:headEnd/>
                      <a:tailEnd/>
                    </a:ln>
                  </pic:spPr>
                </pic:pic>
              </a:graphicData>
            </a:graphic>
          </wp:inline>
        </w:drawing>
      </w:r>
    </w:p>
    <w:p w14:paraId="6B3BD052" w14:textId="77777777" w:rsidR="00C71F22" w:rsidRDefault="00000000" w:rsidP="00C71F22">
      <w:pPr>
        <w:adjustRightInd w:val="0"/>
        <w:snapToGrid w:val="0"/>
        <w:spacing w:line="360" w:lineRule="auto"/>
        <w:ind w:firstLineChars="200" w:firstLine="643"/>
        <w:jc w:val="center"/>
        <w:rPr>
          <w:rStyle w:val="NormalCharacter"/>
          <w:b/>
          <w:bCs/>
          <w:sz w:val="32"/>
          <w:szCs w:val="32"/>
        </w:rPr>
      </w:pPr>
      <w:r>
        <w:rPr>
          <w:rFonts w:hint="eastAsia"/>
          <w:b/>
          <w:bCs/>
          <w:sz w:val="32"/>
          <w:szCs w:val="32"/>
        </w:rPr>
        <w:t>吕小斌</w:t>
      </w:r>
      <w:r>
        <w:rPr>
          <w:rFonts w:ascii="仿宋" w:eastAsia="仿宋" w:hAnsi="仿宋" w:hint="eastAsia"/>
          <w:b/>
          <w:bCs/>
          <w:color w:val="000000"/>
          <w:sz w:val="32"/>
          <w:szCs w:val="32"/>
        </w:rPr>
        <w:t xml:space="preserve">  </w:t>
      </w:r>
      <w:r w:rsidRPr="00941F99">
        <w:rPr>
          <w:rStyle w:val="NormalCharacter"/>
          <w:rFonts w:hint="eastAsia"/>
          <w:b/>
          <w:bCs/>
          <w:sz w:val="32"/>
          <w:szCs w:val="32"/>
        </w:rPr>
        <w:t>博士</w:t>
      </w:r>
      <w:r w:rsidR="00941F99">
        <w:rPr>
          <w:rFonts w:ascii="宋体" w:hAnsi="宋体" w:hint="eastAsia"/>
          <w:b/>
          <w:bCs/>
          <w:sz w:val="30"/>
          <w:szCs w:val="30"/>
        </w:rPr>
        <w:t>、</w:t>
      </w:r>
      <w:r w:rsidR="00941F99">
        <w:rPr>
          <w:rStyle w:val="NormalCharacter"/>
          <w:rFonts w:hint="eastAsia"/>
          <w:b/>
          <w:bCs/>
          <w:sz w:val="32"/>
          <w:szCs w:val="32"/>
        </w:rPr>
        <w:t>硕士生导师</w:t>
      </w:r>
    </w:p>
    <w:p w14:paraId="5134E265" w14:textId="5D59C142" w:rsidR="0093342D" w:rsidRDefault="00000000">
      <w:pPr>
        <w:adjustRightInd w:val="0"/>
        <w:snapToGrid w:val="0"/>
        <w:spacing w:line="360" w:lineRule="auto"/>
        <w:ind w:firstLineChars="200" w:firstLine="602"/>
        <w:rPr>
          <w:rFonts w:ascii="仿宋" w:eastAsia="仿宋" w:hAnsi="仿宋"/>
          <w:color w:val="000000"/>
          <w:sz w:val="28"/>
          <w:szCs w:val="28"/>
        </w:rPr>
      </w:pPr>
      <w:r>
        <w:rPr>
          <w:rFonts w:ascii="宋体" w:hAnsi="宋体" w:hint="eastAsia"/>
          <w:b/>
          <w:bCs/>
          <w:sz w:val="30"/>
          <w:szCs w:val="30"/>
        </w:rPr>
        <w:t>现任南昌市第一医院（第三临床医学院）中心实验室副主任</w:t>
      </w:r>
    </w:p>
    <w:p w14:paraId="74DE1541" w14:textId="77777777" w:rsidR="0093342D" w:rsidRDefault="00000000">
      <w:pPr>
        <w:ind w:firstLineChars="300" w:firstLine="720"/>
        <w:rPr>
          <w:rFonts w:ascii="宋体" w:hAnsi="宋体"/>
          <w:sz w:val="24"/>
        </w:rPr>
      </w:pPr>
      <w:r>
        <w:rPr>
          <w:rFonts w:ascii="宋体" w:hAnsi="宋体" w:hint="eastAsia"/>
          <w:sz w:val="24"/>
        </w:rPr>
        <w:t>长期从事肿瘤学基础研究，主要研究方向为肿瘤化疗耐药，肿瘤发病机理。迄今以第一/通讯作者在包括Nat Communications，Cancer Research， Clinical Cancer Research，Oncogene等杂志发表SCI论文近三十篇。其中影响因子大于10分论文5篇；主持国家自然科学基金4项，省市级项目10余项。获江西省百千万人才工程，江西省杰出青年基金，南昌市政府特殊津贴。</w:t>
      </w:r>
    </w:p>
    <w:p w14:paraId="06E25348" w14:textId="77777777" w:rsidR="0093342D" w:rsidRDefault="0093342D">
      <w:pPr>
        <w:ind w:firstLineChars="300" w:firstLine="720"/>
        <w:jc w:val="center"/>
        <w:rPr>
          <w:rFonts w:ascii="宋体" w:hAnsi="宋体"/>
          <w:sz w:val="24"/>
        </w:rPr>
      </w:pPr>
    </w:p>
    <w:p w14:paraId="33A19D97" w14:textId="77777777" w:rsidR="0093342D" w:rsidRDefault="0093342D">
      <w:pPr>
        <w:ind w:firstLineChars="300" w:firstLine="720"/>
        <w:jc w:val="center"/>
        <w:rPr>
          <w:rFonts w:ascii="宋体" w:hAnsi="宋体"/>
          <w:sz w:val="24"/>
        </w:rPr>
      </w:pPr>
    </w:p>
    <w:p w14:paraId="5A2778AE" w14:textId="77777777" w:rsidR="0093342D" w:rsidRDefault="0093342D">
      <w:pPr>
        <w:jc w:val="center"/>
        <w:rPr>
          <w:rFonts w:ascii="宋体" w:hAnsi="宋体"/>
          <w:b/>
          <w:bCs/>
          <w:sz w:val="30"/>
          <w:szCs w:val="30"/>
        </w:rPr>
      </w:pPr>
    </w:p>
    <w:p w14:paraId="374D8859" w14:textId="77777777" w:rsidR="0093342D" w:rsidRDefault="0093342D">
      <w:pPr>
        <w:jc w:val="center"/>
        <w:rPr>
          <w:rFonts w:ascii="宋体" w:hAnsi="宋体"/>
          <w:b/>
          <w:bCs/>
          <w:sz w:val="30"/>
          <w:szCs w:val="30"/>
        </w:rPr>
      </w:pPr>
    </w:p>
    <w:p w14:paraId="34748FB5" w14:textId="77777777" w:rsidR="0093342D" w:rsidRDefault="0093342D">
      <w:pPr>
        <w:pStyle w:val="a0"/>
        <w:rPr>
          <w:rFonts w:ascii="宋体" w:hAnsi="宋体"/>
          <w:b/>
          <w:bCs/>
          <w:sz w:val="30"/>
          <w:szCs w:val="30"/>
        </w:rPr>
      </w:pPr>
    </w:p>
    <w:p w14:paraId="76B9D044" w14:textId="77777777" w:rsidR="0093342D" w:rsidRDefault="0093342D">
      <w:pPr>
        <w:pStyle w:val="a0"/>
        <w:rPr>
          <w:rFonts w:ascii="宋体" w:hAnsi="宋体"/>
          <w:b/>
          <w:bCs/>
          <w:sz w:val="30"/>
          <w:szCs w:val="30"/>
        </w:rPr>
      </w:pPr>
    </w:p>
    <w:p w14:paraId="5177C5C6" w14:textId="77777777" w:rsidR="0093342D" w:rsidRDefault="0093342D">
      <w:pPr>
        <w:pStyle w:val="a0"/>
        <w:rPr>
          <w:rFonts w:ascii="宋体" w:hAnsi="宋体"/>
          <w:b/>
          <w:bCs/>
          <w:sz w:val="30"/>
          <w:szCs w:val="30"/>
        </w:rPr>
      </w:pPr>
    </w:p>
    <w:p w14:paraId="7AEB2D8B" w14:textId="77777777" w:rsidR="0093342D" w:rsidRDefault="0093342D">
      <w:pPr>
        <w:pStyle w:val="a0"/>
        <w:rPr>
          <w:rFonts w:ascii="宋体" w:hAnsi="宋体"/>
          <w:b/>
          <w:bCs/>
          <w:sz w:val="30"/>
          <w:szCs w:val="30"/>
        </w:rPr>
      </w:pPr>
    </w:p>
    <w:p w14:paraId="2B3F2DED" w14:textId="77777777" w:rsidR="0093342D" w:rsidRDefault="00000000">
      <w:pPr>
        <w:jc w:val="center"/>
        <w:rPr>
          <w:rFonts w:ascii="宋体" w:hAnsi="宋体"/>
          <w:b/>
          <w:bCs/>
          <w:sz w:val="30"/>
          <w:szCs w:val="30"/>
        </w:rPr>
      </w:pPr>
      <w:r>
        <w:rPr>
          <w:rFonts w:ascii="宋体" w:hAnsi="宋体" w:hint="eastAsia"/>
          <w:b/>
          <w:bCs/>
          <w:noProof/>
          <w:sz w:val="30"/>
          <w:szCs w:val="30"/>
        </w:rPr>
        <w:drawing>
          <wp:inline distT="0" distB="0" distL="0" distR="0" wp14:anchorId="0E62A080" wp14:editId="78B3FC94">
            <wp:extent cx="2886075" cy="3848735"/>
            <wp:effectExtent l="0" t="0" r="9525" b="18415"/>
            <wp:docPr id="14" name="图片 159" descr="检验科 李丽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9" descr="检验科 李丽萍"/>
                    <pic:cNvPicPr>
                      <a:picLocks noChangeAspect="1" noChangeArrowheads="1"/>
                    </pic:cNvPicPr>
                  </pic:nvPicPr>
                  <pic:blipFill>
                    <a:blip r:embed="rId12"/>
                    <a:srcRect/>
                    <a:stretch>
                      <a:fillRect/>
                    </a:stretch>
                  </pic:blipFill>
                  <pic:spPr>
                    <a:xfrm>
                      <a:off x="0" y="0"/>
                      <a:ext cx="2886075" cy="3848735"/>
                    </a:xfrm>
                    <a:prstGeom prst="rect">
                      <a:avLst/>
                    </a:prstGeom>
                    <a:noFill/>
                    <a:ln w="9525">
                      <a:noFill/>
                      <a:miter lim="800000"/>
                      <a:headEnd/>
                      <a:tailEnd/>
                    </a:ln>
                  </pic:spPr>
                </pic:pic>
              </a:graphicData>
            </a:graphic>
          </wp:inline>
        </w:drawing>
      </w:r>
    </w:p>
    <w:p w14:paraId="31D19D76" w14:textId="77777777" w:rsidR="0093342D" w:rsidRDefault="00000000">
      <w:pPr>
        <w:jc w:val="left"/>
        <w:rPr>
          <w:rFonts w:ascii="宋体" w:hAnsi="宋体"/>
          <w:b/>
          <w:bCs/>
          <w:sz w:val="30"/>
          <w:szCs w:val="30"/>
        </w:rPr>
      </w:pPr>
      <w:r>
        <w:rPr>
          <w:rFonts w:ascii="宋体" w:hAnsi="宋体" w:hint="eastAsia"/>
          <w:b/>
          <w:bCs/>
          <w:sz w:val="30"/>
          <w:szCs w:val="30"/>
        </w:rPr>
        <w:t xml:space="preserve">            </w:t>
      </w:r>
    </w:p>
    <w:p w14:paraId="4D13FF59" w14:textId="1337D366" w:rsidR="00C92EF6" w:rsidRDefault="00000000" w:rsidP="00C92EF6">
      <w:pPr>
        <w:tabs>
          <w:tab w:val="left" w:pos="1998"/>
        </w:tabs>
        <w:jc w:val="center"/>
        <w:rPr>
          <w:rStyle w:val="NormalCharacter"/>
          <w:b/>
          <w:bCs/>
          <w:sz w:val="32"/>
          <w:szCs w:val="32"/>
        </w:rPr>
      </w:pPr>
      <w:r w:rsidRPr="00C92EF6">
        <w:rPr>
          <w:rStyle w:val="NormalCharacter"/>
          <w:rFonts w:hint="eastAsia"/>
          <w:b/>
          <w:bCs/>
          <w:sz w:val="32"/>
          <w:szCs w:val="32"/>
        </w:rPr>
        <w:t>李丽萍</w:t>
      </w:r>
      <w:r w:rsidRPr="00941F99">
        <w:rPr>
          <w:rStyle w:val="NormalCharacter"/>
          <w:rFonts w:hint="eastAsia"/>
          <w:sz w:val="32"/>
          <w:szCs w:val="32"/>
        </w:rPr>
        <w:t xml:space="preserve">  </w:t>
      </w:r>
      <w:r w:rsidRPr="00941F99">
        <w:rPr>
          <w:rStyle w:val="NormalCharacter"/>
          <w:rFonts w:hint="eastAsia"/>
          <w:b/>
          <w:bCs/>
          <w:sz w:val="32"/>
          <w:szCs w:val="32"/>
        </w:rPr>
        <w:t>博士后</w:t>
      </w:r>
      <w:r w:rsidR="00941F99">
        <w:rPr>
          <w:rFonts w:ascii="宋体" w:hAnsi="宋体" w:hint="eastAsia"/>
          <w:b/>
          <w:bCs/>
          <w:sz w:val="30"/>
          <w:szCs w:val="30"/>
        </w:rPr>
        <w:t>、</w:t>
      </w:r>
      <w:r w:rsidR="00941F99">
        <w:rPr>
          <w:rStyle w:val="NormalCharacter"/>
          <w:rFonts w:hint="eastAsia"/>
          <w:b/>
          <w:bCs/>
          <w:sz w:val="32"/>
          <w:szCs w:val="32"/>
        </w:rPr>
        <w:t>硕士生导师，</w:t>
      </w:r>
    </w:p>
    <w:p w14:paraId="519292D4" w14:textId="503120E4" w:rsidR="0093342D" w:rsidRDefault="00000000">
      <w:pPr>
        <w:tabs>
          <w:tab w:val="left" w:pos="1998"/>
        </w:tabs>
        <w:jc w:val="left"/>
        <w:rPr>
          <w:rFonts w:ascii="宋体" w:hAnsi="宋体"/>
          <w:b/>
          <w:bCs/>
          <w:sz w:val="30"/>
          <w:szCs w:val="30"/>
        </w:rPr>
      </w:pPr>
      <w:r>
        <w:rPr>
          <w:rFonts w:ascii="宋体" w:hAnsi="宋体" w:hint="eastAsia"/>
          <w:b/>
          <w:bCs/>
          <w:sz w:val="30"/>
          <w:szCs w:val="30"/>
        </w:rPr>
        <w:t>现任南昌市第一医院（第三临床医学院）医学检验</w:t>
      </w:r>
      <w:r w:rsidR="00C92EF6">
        <w:rPr>
          <w:rFonts w:ascii="宋体" w:hAnsi="宋体" w:hint="eastAsia"/>
          <w:b/>
          <w:bCs/>
          <w:sz w:val="30"/>
          <w:szCs w:val="30"/>
        </w:rPr>
        <w:t>科</w:t>
      </w:r>
      <w:r w:rsidR="00C71F22">
        <w:rPr>
          <w:rFonts w:ascii="宋体" w:hAnsi="宋体" w:hint="eastAsia"/>
          <w:b/>
          <w:bCs/>
          <w:sz w:val="30"/>
          <w:szCs w:val="30"/>
        </w:rPr>
        <w:t xml:space="preserve"> 科</w:t>
      </w:r>
      <w:r>
        <w:rPr>
          <w:rFonts w:ascii="宋体" w:hAnsi="宋体" w:hint="eastAsia"/>
          <w:b/>
          <w:bCs/>
          <w:sz w:val="30"/>
          <w:szCs w:val="30"/>
        </w:rPr>
        <w:t>主任</w:t>
      </w:r>
    </w:p>
    <w:p w14:paraId="7F17BC7B" w14:textId="46C6AC69" w:rsidR="0093342D" w:rsidRDefault="00000000">
      <w:pPr>
        <w:tabs>
          <w:tab w:val="left" w:pos="1998"/>
        </w:tabs>
        <w:ind w:firstLineChars="300" w:firstLine="570"/>
        <w:jc w:val="left"/>
        <w:rPr>
          <w:sz w:val="32"/>
          <w:szCs w:val="32"/>
        </w:rPr>
      </w:pPr>
      <w:r>
        <w:rPr>
          <w:rFonts w:ascii="微软雅黑" w:eastAsia="微软雅黑" w:hAnsi="微软雅黑" w:cs="微软雅黑" w:hint="eastAsia"/>
          <w:color w:val="4A4848"/>
          <w:sz w:val="19"/>
          <w:szCs w:val="19"/>
          <w:shd w:val="clear" w:color="auto" w:fill="FFFFFF"/>
        </w:rPr>
        <w:t>主持和参与国家及省部级自然科学基金七项，其中主持国家自然科学基金项目一项，江西省青年基金一项。发表SCI论文5篇，其中第一作者2篇。现任南昌市质量控制中心主任，《国际检验医学杂志》青年编委。</w:t>
      </w:r>
    </w:p>
    <w:p w14:paraId="4CA6C959" w14:textId="77777777" w:rsidR="0093342D" w:rsidRDefault="0093342D">
      <w:pPr>
        <w:tabs>
          <w:tab w:val="left" w:pos="1998"/>
        </w:tabs>
        <w:jc w:val="left"/>
        <w:rPr>
          <w:sz w:val="32"/>
          <w:szCs w:val="32"/>
        </w:rPr>
      </w:pPr>
    </w:p>
    <w:p w14:paraId="35872F2E" w14:textId="77777777" w:rsidR="0093342D" w:rsidRDefault="0093342D">
      <w:pPr>
        <w:pStyle w:val="a0"/>
        <w:rPr>
          <w:sz w:val="32"/>
          <w:szCs w:val="32"/>
        </w:rPr>
      </w:pPr>
    </w:p>
    <w:p w14:paraId="1E29B501" w14:textId="77777777" w:rsidR="0093342D" w:rsidRDefault="0093342D">
      <w:pPr>
        <w:pStyle w:val="a0"/>
        <w:rPr>
          <w:sz w:val="32"/>
          <w:szCs w:val="32"/>
        </w:rPr>
      </w:pPr>
    </w:p>
    <w:p w14:paraId="4111B12B" w14:textId="77777777" w:rsidR="0093342D" w:rsidRDefault="0093342D">
      <w:pPr>
        <w:pStyle w:val="a0"/>
        <w:rPr>
          <w:sz w:val="32"/>
          <w:szCs w:val="32"/>
        </w:rPr>
      </w:pPr>
    </w:p>
    <w:p w14:paraId="5EC6953D" w14:textId="77777777" w:rsidR="0093342D" w:rsidRDefault="00000000">
      <w:pPr>
        <w:pStyle w:val="a0"/>
        <w:jc w:val="center"/>
        <w:rPr>
          <w:sz w:val="32"/>
          <w:szCs w:val="32"/>
        </w:rPr>
      </w:pPr>
      <w:r>
        <w:rPr>
          <w:noProof/>
          <w:sz w:val="32"/>
          <w:szCs w:val="32"/>
        </w:rPr>
        <w:drawing>
          <wp:inline distT="0" distB="0" distL="0" distR="0" wp14:anchorId="2BEDAECE" wp14:editId="5857E42F">
            <wp:extent cx="2743200" cy="3657600"/>
            <wp:effectExtent l="0" t="0" r="0" b="0"/>
            <wp:docPr id="15" name="图片 162" descr="心血管二科 郑春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2" descr="心血管二科 郑春华"/>
                    <pic:cNvPicPr>
                      <a:picLocks noChangeAspect="1" noChangeArrowheads="1"/>
                    </pic:cNvPicPr>
                  </pic:nvPicPr>
                  <pic:blipFill>
                    <a:blip r:embed="rId13" cstate="print"/>
                    <a:srcRect/>
                    <a:stretch>
                      <a:fillRect/>
                    </a:stretch>
                  </pic:blipFill>
                  <pic:spPr>
                    <a:xfrm>
                      <a:off x="0" y="0"/>
                      <a:ext cx="2743200" cy="3657600"/>
                    </a:xfrm>
                    <a:prstGeom prst="rect">
                      <a:avLst/>
                    </a:prstGeom>
                    <a:noFill/>
                    <a:ln w="9525">
                      <a:noFill/>
                      <a:miter lim="800000"/>
                      <a:headEnd/>
                      <a:tailEnd/>
                    </a:ln>
                  </pic:spPr>
                </pic:pic>
              </a:graphicData>
            </a:graphic>
          </wp:inline>
        </w:drawing>
      </w:r>
    </w:p>
    <w:p w14:paraId="5827B299" w14:textId="77777777" w:rsidR="00C92EF6" w:rsidRDefault="00000000" w:rsidP="00C92EF6">
      <w:pPr>
        <w:tabs>
          <w:tab w:val="left" w:pos="1998"/>
        </w:tabs>
        <w:ind w:left="420" w:firstLineChars="200" w:firstLine="602"/>
        <w:jc w:val="center"/>
        <w:rPr>
          <w:rFonts w:ascii="宋体" w:hAnsi="宋体"/>
          <w:b/>
          <w:bCs/>
          <w:sz w:val="30"/>
          <w:szCs w:val="30"/>
        </w:rPr>
      </w:pPr>
      <w:r>
        <w:rPr>
          <w:rFonts w:ascii="宋体" w:hAnsi="宋体" w:hint="eastAsia"/>
          <w:b/>
          <w:bCs/>
          <w:sz w:val="30"/>
          <w:szCs w:val="30"/>
        </w:rPr>
        <w:t>郑春华  医学博士、</w:t>
      </w:r>
      <w:r w:rsidR="00941F99">
        <w:rPr>
          <w:rFonts w:ascii="宋体" w:hAnsi="宋体" w:hint="eastAsia"/>
          <w:b/>
          <w:bCs/>
          <w:sz w:val="30"/>
          <w:szCs w:val="30"/>
        </w:rPr>
        <w:t>教授、</w:t>
      </w:r>
      <w:r>
        <w:rPr>
          <w:rFonts w:ascii="宋体" w:hAnsi="宋体" w:hint="eastAsia"/>
          <w:b/>
          <w:bCs/>
          <w:sz w:val="30"/>
          <w:szCs w:val="30"/>
        </w:rPr>
        <w:t>主任医师、硕士生导师</w:t>
      </w:r>
    </w:p>
    <w:p w14:paraId="03581E1B" w14:textId="5209AC66" w:rsidR="0093342D" w:rsidRDefault="00000000" w:rsidP="00C92EF6">
      <w:pPr>
        <w:tabs>
          <w:tab w:val="left" w:pos="1998"/>
        </w:tabs>
        <w:ind w:left="420"/>
        <w:jc w:val="left"/>
        <w:rPr>
          <w:rFonts w:ascii="宋体" w:hAnsi="宋体"/>
          <w:b/>
          <w:bCs/>
          <w:sz w:val="30"/>
          <w:szCs w:val="30"/>
        </w:rPr>
      </w:pPr>
      <w:r>
        <w:rPr>
          <w:rFonts w:ascii="宋体" w:hAnsi="宋体" w:hint="eastAsia"/>
          <w:b/>
          <w:bCs/>
          <w:sz w:val="30"/>
          <w:szCs w:val="30"/>
        </w:rPr>
        <w:t>现任南昌市第一医院（第三临床医学院）心内二科科主任</w:t>
      </w:r>
    </w:p>
    <w:p w14:paraId="66879639" w14:textId="77777777" w:rsidR="0093342D" w:rsidRDefault="00000000">
      <w:pPr>
        <w:tabs>
          <w:tab w:val="left" w:pos="1998"/>
        </w:tabs>
        <w:ind w:left="420" w:firstLineChars="300" w:firstLine="570"/>
        <w:jc w:val="left"/>
        <w:rPr>
          <w:sz w:val="32"/>
          <w:szCs w:val="32"/>
        </w:rPr>
      </w:pPr>
      <w:r>
        <w:rPr>
          <w:rFonts w:ascii="微软雅黑" w:eastAsia="微软雅黑" w:hAnsi="微软雅黑" w:cs="微软雅黑"/>
          <w:color w:val="4A4848"/>
          <w:sz w:val="19"/>
          <w:szCs w:val="19"/>
          <w:shd w:val="clear" w:color="auto" w:fill="FFFFFF"/>
        </w:rPr>
        <w:t>南昌市医学会理事、南昌市医学会心血管病分会副主任委员、江西省卫生系统学术和技术带头人。擅长心血管科常见病、多发病以及一些疑难杂症、急危重症的诊断以及治疗，起搏器安装术、射频消融术、左右心导管术、冠脉造影及支架术、先心病封堵术、瓣膜狭窄球囊扩张术、外周血管介入术等技术。</w:t>
      </w:r>
    </w:p>
    <w:p w14:paraId="7A9AED2F" w14:textId="77777777" w:rsidR="0093342D" w:rsidRDefault="0093342D">
      <w:pPr>
        <w:tabs>
          <w:tab w:val="left" w:pos="1998"/>
        </w:tabs>
        <w:jc w:val="left"/>
        <w:rPr>
          <w:sz w:val="32"/>
          <w:szCs w:val="32"/>
        </w:rPr>
      </w:pPr>
    </w:p>
    <w:p w14:paraId="248A142B" w14:textId="77777777" w:rsidR="0093342D" w:rsidRDefault="0093342D">
      <w:pPr>
        <w:tabs>
          <w:tab w:val="left" w:pos="1998"/>
        </w:tabs>
        <w:jc w:val="left"/>
        <w:rPr>
          <w:sz w:val="32"/>
          <w:szCs w:val="32"/>
        </w:rPr>
      </w:pPr>
    </w:p>
    <w:p w14:paraId="60348545" w14:textId="77777777" w:rsidR="0093342D" w:rsidRDefault="0093342D">
      <w:pPr>
        <w:tabs>
          <w:tab w:val="left" w:pos="1998"/>
        </w:tabs>
        <w:jc w:val="left"/>
        <w:rPr>
          <w:sz w:val="32"/>
          <w:szCs w:val="32"/>
        </w:rPr>
      </w:pPr>
    </w:p>
    <w:p w14:paraId="59E98520" w14:textId="77777777" w:rsidR="0093342D" w:rsidRDefault="0093342D">
      <w:pPr>
        <w:tabs>
          <w:tab w:val="left" w:pos="1998"/>
        </w:tabs>
        <w:jc w:val="left"/>
        <w:rPr>
          <w:sz w:val="32"/>
          <w:szCs w:val="32"/>
        </w:rPr>
      </w:pPr>
    </w:p>
    <w:p w14:paraId="6EA50D64" w14:textId="77777777" w:rsidR="0093342D" w:rsidRDefault="0093342D">
      <w:pPr>
        <w:tabs>
          <w:tab w:val="left" w:pos="1998"/>
        </w:tabs>
        <w:jc w:val="left"/>
        <w:rPr>
          <w:sz w:val="32"/>
          <w:szCs w:val="32"/>
        </w:rPr>
      </w:pPr>
    </w:p>
    <w:p w14:paraId="4CFF9D54" w14:textId="77777777" w:rsidR="0093342D" w:rsidRDefault="0093342D">
      <w:pPr>
        <w:tabs>
          <w:tab w:val="left" w:pos="1998"/>
        </w:tabs>
        <w:jc w:val="left"/>
        <w:rPr>
          <w:sz w:val="32"/>
          <w:szCs w:val="32"/>
        </w:rPr>
      </w:pPr>
    </w:p>
    <w:p w14:paraId="05437DDB" w14:textId="77777777" w:rsidR="0093342D" w:rsidRDefault="00000000">
      <w:pPr>
        <w:tabs>
          <w:tab w:val="left" w:pos="1998"/>
        </w:tabs>
        <w:jc w:val="center"/>
        <w:rPr>
          <w:sz w:val="32"/>
          <w:szCs w:val="32"/>
        </w:rPr>
      </w:pPr>
      <w:r>
        <w:rPr>
          <w:rFonts w:hint="eastAsia"/>
          <w:noProof/>
          <w:sz w:val="32"/>
          <w:szCs w:val="32"/>
        </w:rPr>
        <w:drawing>
          <wp:inline distT="0" distB="0" distL="0" distR="0" wp14:anchorId="3ED9C6A0" wp14:editId="43A5C303">
            <wp:extent cx="2560320" cy="3411220"/>
            <wp:effectExtent l="0" t="0" r="11430" b="17780"/>
            <wp:docPr id="16" name="图片 166" descr="心血管一科 陈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6" descr="心血管一科 陈晖"/>
                    <pic:cNvPicPr>
                      <a:picLocks noChangeAspect="1" noChangeArrowheads="1"/>
                    </pic:cNvPicPr>
                  </pic:nvPicPr>
                  <pic:blipFill>
                    <a:blip r:embed="rId14" cstate="print"/>
                    <a:srcRect/>
                    <a:stretch>
                      <a:fillRect/>
                    </a:stretch>
                  </pic:blipFill>
                  <pic:spPr>
                    <a:xfrm>
                      <a:off x="0" y="0"/>
                      <a:ext cx="2560320" cy="3411220"/>
                    </a:xfrm>
                    <a:prstGeom prst="rect">
                      <a:avLst/>
                    </a:prstGeom>
                    <a:noFill/>
                    <a:ln w="9525">
                      <a:noFill/>
                      <a:miter lim="800000"/>
                      <a:headEnd/>
                      <a:tailEnd/>
                    </a:ln>
                  </pic:spPr>
                </pic:pic>
              </a:graphicData>
            </a:graphic>
          </wp:inline>
        </w:drawing>
      </w:r>
    </w:p>
    <w:p w14:paraId="093FE1F9" w14:textId="5E546964" w:rsidR="0093342D" w:rsidRPr="003E0C8D" w:rsidRDefault="00000000" w:rsidP="00941F99">
      <w:pPr>
        <w:spacing w:beforeLines="100" w:before="312"/>
        <w:ind w:firstLineChars="200" w:firstLine="602"/>
        <w:jc w:val="center"/>
        <w:rPr>
          <w:rFonts w:ascii="宋体" w:hAnsi="宋体"/>
          <w:b/>
          <w:bCs/>
          <w:sz w:val="30"/>
          <w:szCs w:val="30"/>
        </w:rPr>
      </w:pPr>
      <w:bookmarkStart w:id="1" w:name="_Hlk532930826"/>
      <w:r w:rsidRPr="00941F99">
        <w:rPr>
          <w:rFonts w:ascii="宋体" w:hAnsi="宋体" w:hint="eastAsia"/>
          <w:b/>
          <w:bCs/>
          <w:sz w:val="30"/>
          <w:szCs w:val="30"/>
        </w:rPr>
        <w:t>陈 晖  主任医师、硕士生导师</w:t>
      </w:r>
    </w:p>
    <w:p w14:paraId="72CCD5C3" w14:textId="77777777" w:rsidR="0093342D" w:rsidRPr="003E0C8D" w:rsidRDefault="00000000" w:rsidP="003E0C8D">
      <w:pPr>
        <w:tabs>
          <w:tab w:val="left" w:pos="1998"/>
        </w:tabs>
        <w:ind w:left="420" w:firstLineChars="300" w:firstLine="570"/>
        <w:jc w:val="left"/>
        <w:rPr>
          <w:rFonts w:ascii="微软雅黑" w:eastAsia="微软雅黑" w:hAnsi="微软雅黑" w:cs="微软雅黑"/>
          <w:color w:val="4A4848"/>
          <w:sz w:val="19"/>
          <w:szCs w:val="19"/>
          <w:shd w:val="clear" w:color="auto" w:fill="FFFFFF"/>
        </w:rPr>
      </w:pPr>
      <w:r w:rsidRPr="003E0C8D">
        <w:rPr>
          <w:rFonts w:ascii="微软雅黑" w:eastAsia="微软雅黑" w:hAnsi="微软雅黑" w:cs="微软雅黑" w:hint="eastAsia"/>
          <w:color w:val="4A4848"/>
          <w:sz w:val="19"/>
          <w:szCs w:val="19"/>
          <w:shd w:val="clear" w:color="auto" w:fill="FFFFFF"/>
        </w:rPr>
        <w:t>江西省研究型医院学会胸痛分会委员，江西省介入心脏病学会冠心病诊疗专业委员会委员，江西省医学会健康管理学分会青年委员会委员，南昌市医学会心血管病学专业委员会委员，南昌市医学会微循环专业委员会常委，南昌市康复医学会心脏康复专业委员会委员，南昌市医学会脑心同治专业委员会委员，南昌市医学会医疗事故鉴定专家组成员。从事心血管内科临床工作20年，有扎实的理论基础和丰富的临床经验。擅长心血管危重症及高血压诊治，目前一直从事冠心病的介入诊治。2020—2021年度荣获“南昌市表现突出医师”，先后发表20余篇论文(其中SCI论文4篇，核心期刊论文8篇、国家级期刊5篇)。2009年获南昌市自然科学论文进步三等奖。主持或参与省市级科研课题项目8项（主持在研江西省卫生计生委中医药科研课题1项，已主持完成南昌市级科技局支撑项目课题3项，参与江西省科技厅课题1项、江西省卫生计生委课题3项）。主持或参与临床药物研究10项</w:t>
      </w:r>
      <w:bookmarkEnd w:id="1"/>
      <w:r w:rsidRPr="003E0C8D">
        <w:rPr>
          <w:rFonts w:ascii="微软雅黑" w:eastAsia="微软雅黑" w:hAnsi="微软雅黑" w:cs="微软雅黑" w:hint="eastAsia"/>
          <w:color w:val="4A4848"/>
          <w:sz w:val="19"/>
          <w:szCs w:val="19"/>
          <w:shd w:val="clear" w:color="auto" w:fill="FFFFFF"/>
        </w:rPr>
        <w:t>。</w:t>
      </w:r>
    </w:p>
    <w:p w14:paraId="37317E8B" w14:textId="77777777" w:rsidR="0093342D" w:rsidRDefault="00000000">
      <w:pPr>
        <w:spacing w:beforeLines="100" w:before="312"/>
        <w:jc w:val="center"/>
        <w:rPr>
          <w:sz w:val="32"/>
          <w:szCs w:val="32"/>
        </w:rPr>
      </w:pPr>
      <w:r>
        <w:rPr>
          <w:rFonts w:hint="eastAsia"/>
          <w:noProof/>
          <w:sz w:val="32"/>
          <w:szCs w:val="32"/>
        </w:rPr>
        <w:lastRenderedPageBreak/>
        <w:drawing>
          <wp:inline distT="0" distB="0" distL="0" distR="0" wp14:anchorId="49373097" wp14:editId="654FFD46">
            <wp:extent cx="2578100" cy="3443605"/>
            <wp:effectExtent l="0" t="0" r="12700" b="4445"/>
            <wp:docPr id="17" name="图片 167" descr="lQDPJxZbQkklsvXNEbfNDUqwMGMdWfE47ZkClpWHcsCuAA_3402_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7" descr="lQDPJxZbQkklsvXNEbfNDUqwMGMdWfE47ZkClpWHcsCuAA_3402_4535"/>
                    <pic:cNvPicPr>
                      <a:picLocks noChangeAspect="1" noChangeArrowheads="1"/>
                    </pic:cNvPicPr>
                  </pic:nvPicPr>
                  <pic:blipFill>
                    <a:blip r:embed="rId15"/>
                    <a:srcRect/>
                    <a:stretch>
                      <a:fillRect/>
                    </a:stretch>
                  </pic:blipFill>
                  <pic:spPr>
                    <a:xfrm>
                      <a:off x="0" y="0"/>
                      <a:ext cx="2578100" cy="3443605"/>
                    </a:xfrm>
                    <a:prstGeom prst="rect">
                      <a:avLst/>
                    </a:prstGeom>
                    <a:noFill/>
                    <a:ln w="9525">
                      <a:noFill/>
                      <a:miter lim="800000"/>
                      <a:headEnd/>
                      <a:tailEnd/>
                    </a:ln>
                    <a:effectLst/>
                  </pic:spPr>
                </pic:pic>
              </a:graphicData>
            </a:graphic>
          </wp:inline>
        </w:drawing>
      </w:r>
    </w:p>
    <w:p w14:paraId="5B241C24" w14:textId="77777777" w:rsidR="00C92EF6" w:rsidRDefault="00000000" w:rsidP="00C92EF6">
      <w:pPr>
        <w:ind w:firstLineChars="300" w:firstLine="904"/>
        <w:jc w:val="center"/>
        <w:rPr>
          <w:rFonts w:ascii="宋体" w:hAnsi="宋体"/>
          <w:b/>
          <w:bCs/>
          <w:sz w:val="30"/>
          <w:szCs w:val="30"/>
        </w:rPr>
      </w:pPr>
      <w:r>
        <w:rPr>
          <w:rFonts w:ascii="宋体" w:hAnsi="宋体" w:hint="eastAsia"/>
          <w:b/>
          <w:bCs/>
          <w:sz w:val="30"/>
          <w:szCs w:val="30"/>
        </w:rPr>
        <w:t xml:space="preserve">李光明 </w:t>
      </w:r>
      <w:r w:rsidR="00941F99">
        <w:rPr>
          <w:rFonts w:ascii="宋体" w:hAnsi="宋体" w:hint="eastAsia"/>
          <w:b/>
          <w:bCs/>
          <w:sz w:val="30"/>
          <w:szCs w:val="30"/>
        </w:rPr>
        <w:t>医学博士、</w:t>
      </w:r>
      <w:r>
        <w:rPr>
          <w:rFonts w:ascii="宋体" w:hAnsi="宋体" w:hint="eastAsia"/>
          <w:b/>
          <w:bCs/>
          <w:sz w:val="30"/>
          <w:szCs w:val="30"/>
        </w:rPr>
        <w:t>主任医师</w:t>
      </w:r>
      <w:r w:rsidR="00941F99">
        <w:rPr>
          <w:rFonts w:ascii="宋体" w:hAnsi="宋体" w:hint="eastAsia"/>
          <w:b/>
          <w:bCs/>
          <w:sz w:val="30"/>
          <w:szCs w:val="30"/>
        </w:rPr>
        <w:t>、</w:t>
      </w:r>
      <w:r>
        <w:rPr>
          <w:rFonts w:ascii="宋体" w:hAnsi="宋体" w:hint="eastAsia"/>
          <w:b/>
          <w:bCs/>
          <w:sz w:val="30"/>
          <w:szCs w:val="30"/>
        </w:rPr>
        <w:t>硕士生导师</w:t>
      </w:r>
    </w:p>
    <w:p w14:paraId="00D07922" w14:textId="7F7C35AD" w:rsidR="0093342D" w:rsidRPr="00941F99" w:rsidRDefault="00000000" w:rsidP="00941F99">
      <w:pPr>
        <w:ind w:firstLineChars="300" w:firstLine="904"/>
        <w:rPr>
          <w:rFonts w:ascii="宋体" w:hAnsi="宋体"/>
          <w:b/>
          <w:bCs/>
          <w:sz w:val="30"/>
          <w:szCs w:val="30"/>
        </w:rPr>
      </w:pPr>
      <w:r>
        <w:rPr>
          <w:rFonts w:ascii="宋体" w:hAnsi="宋体" w:hint="eastAsia"/>
          <w:b/>
          <w:bCs/>
          <w:sz w:val="30"/>
          <w:szCs w:val="30"/>
        </w:rPr>
        <w:t>现任南昌市第一医院（第三临床医学院）老年科主任</w:t>
      </w:r>
    </w:p>
    <w:p w14:paraId="58C3D0A3" w14:textId="77777777" w:rsidR="0093342D" w:rsidRDefault="00000000">
      <w:pPr>
        <w:ind w:firstLineChars="200" w:firstLine="480"/>
        <w:rPr>
          <w:rFonts w:ascii="宋体" w:hAnsi="宋体"/>
          <w:sz w:val="24"/>
        </w:rPr>
      </w:pPr>
      <w:r>
        <w:rPr>
          <w:rFonts w:ascii="宋体" w:hAnsi="宋体" w:hint="eastAsia"/>
          <w:sz w:val="24"/>
        </w:rPr>
        <w:t>科技部重点项目评审专家库成员，江西省、广东省及河北省科技奖励评审专家库成员，江西省卫生系统学术及技术带头人培养对象。现任江西省研究型医院学会呼吸病学分会第一届委员，江西省医学会重症医学分会第二届委员、重症感染学组成员，江西省整合医学学会呼吸病学分会第一届常委，江西省保健学会肺血管介入学分会第一届委员会常委，江西省医学会全科医学分会第一届常委，江西省保健学会呼吸病学分会第一届委员会常委，江西省保健学会老年医学分会第一届委员会常委，中国老年医学学会中西医结合分会常委，江西省慢阻肺联盟委员。《中国防痨》杂志第十界编委；《中华卫生应急电子杂志》学术委员会委员。擅长肺部感染、慢性阻塞性肺疾病、肺心病、支气管哮喘、支气管扩张症、胸腔疾病、间质性肺病、尘肺、慢性咳嗽、肺栓塞等呼吸系统常见及少见病的诊治。擅长老年综合征及老年科常见疾病的诊治，大咯血、气胸、肺性脑病、呼吸衰竭等急危重症的抢救。熟练掌握老年综合评估技术，有创呼吸机和无创呼吸机，大容量全肺灌洗术，支气管镜下介入诊治（灌洗、活检、TBLB、TBNA、球囊扩张、冷冻、微波、氩气刀、支架置入等），经皮肺穿刺术，经皮气管切开技术。主持国家级横向课题一项，参加多项省厅级课题，主持江西省卫生厅课题4项，其中1项课题鉴定为国内先进，发表SCI论文1篇、在北大核心期刊发表论文20余篇，获实用新型专利2项，参与编写呼吸疾病专著2部。</w:t>
      </w:r>
    </w:p>
    <w:p w14:paraId="6B27DB66" w14:textId="77777777" w:rsidR="0093342D" w:rsidRDefault="0093342D">
      <w:pPr>
        <w:tabs>
          <w:tab w:val="left" w:pos="1998"/>
        </w:tabs>
        <w:jc w:val="left"/>
        <w:rPr>
          <w:sz w:val="32"/>
          <w:szCs w:val="32"/>
        </w:rPr>
      </w:pPr>
    </w:p>
    <w:p w14:paraId="7318C9B8" w14:textId="77777777" w:rsidR="0093342D" w:rsidRDefault="0093342D">
      <w:pPr>
        <w:tabs>
          <w:tab w:val="left" w:pos="1998"/>
        </w:tabs>
        <w:jc w:val="left"/>
        <w:rPr>
          <w:sz w:val="32"/>
          <w:szCs w:val="32"/>
        </w:rPr>
      </w:pPr>
    </w:p>
    <w:p w14:paraId="18FF86D1" w14:textId="77777777" w:rsidR="0093342D" w:rsidRDefault="0093342D">
      <w:pPr>
        <w:tabs>
          <w:tab w:val="left" w:pos="1998"/>
        </w:tabs>
        <w:jc w:val="left"/>
        <w:rPr>
          <w:sz w:val="32"/>
          <w:szCs w:val="32"/>
        </w:rPr>
      </w:pPr>
    </w:p>
    <w:p w14:paraId="1DE3B3DA" w14:textId="77777777" w:rsidR="0093342D" w:rsidRDefault="00000000">
      <w:pPr>
        <w:spacing w:line="360" w:lineRule="auto"/>
        <w:jc w:val="center"/>
        <w:rPr>
          <w:rFonts w:ascii="宋体" w:hAnsi="宋体" w:cs="宋体"/>
          <w:sz w:val="24"/>
        </w:rPr>
      </w:pPr>
      <w:r>
        <w:rPr>
          <w:rFonts w:ascii="宋体" w:hAnsi="宋体" w:cs="宋体" w:hint="eastAsia"/>
          <w:noProof/>
          <w:sz w:val="24"/>
        </w:rPr>
        <w:lastRenderedPageBreak/>
        <w:drawing>
          <wp:inline distT="0" distB="0" distL="0" distR="0" wp14:anchorId="48B46043" wp14:editId="4ADDD184">
            <wp:extent cx="2926080" cy="3903980"/>
            <wp:effectExtent l="0" t="0" r="7620" b="1270"/>
            <wp:docPr id="18" name="图片 170" descr="颜金花(风湿免疫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0" descr="颜金花(风湿免疫科)"/>
                    <pic:cNvPicPr>
                      <a:picLocks noChangeAspect="1" noChangeArrowheads="1"/>
                    </pic:cNvPicPr>
                  </pic:nvPicPr>
                  <pic:blipFill>
                    <a:blip r:embed="rId16" cstate="print"/>
                    <a:srcRect/>
                    <a:stretch>
                      <a:fillRect/>
                    </a:stretch>
                  </pic:blipFill>
                  <pic:spPr>
                    <a:xfrm>
                      <a:off x="0" y="0"/>
                      <a:ext cx="2926080" cy="3903980"/>
                    </a:xfrm>
                    <a:prstGeom prst="rect">
                      <a:avLst/>
                    </a:prstGeom>
                    <a:noFill/>
                    <a:ln w="9525">
                      <a:noFill/>
                      <a:miter lim="800000"/>
                      <a:headEnd/>
                      <a:tailEnd/>
                    </a:ln>
                  </pic:spPr>
                </pic:pic>
              </a:graphicData>
            </a:graphic>
          </wp:inline>
        </w:drawing>
      </w:r>
    </w:p>
    <w:p w14:paraId="43778750" w14:textId="77777777" w:rsidR="0093342D" w:rsidRDefault="0093342D">
      <w:pPr>
        <w:spacing w:line="360" w:lineRule="auto"/>
        <w:ind w:firstLineChars="150" w:firstLine="360"/>
        <w:jc w:val="center"/>
        <w:rPr>
          <w:rFonts w:ascii="宋体" w:hAnsi="宋体" w:cs="宋体"/>
          <w:sz w:val="24"/>
        </w:rPr>
      </w:pPr>
    </w:p>
    <w:p w14:paraId="189191AD" w14:textId="061E4693" w:rsidR="00C92EF6" w:rsidRDefault="00000000">
      <w:pPr>
        <w:spacing w:line="360" w:lineRule="auto"/>
        <w:ind w:firstLineChars="300" w:firstLine="904"/>
        <w:jc w:val="left"/>
        <w:rPr>
          <w:rFonts w:ascii="宋体" w:hAnsi="宋体" w:cs="宋体"/>
          <w:b/>
          <w:bCs/>
          <w:sz w:val="24"/>
        </w:rPr>
      </w:pPr>
      <w:r>
        <w:rPr>
          <w:rFonts w:ascii="宋体" w:hAnsi="宋体" w:hint="eastAsia"/>
          <w:b/>
          <w:bCs/>
          <w:sz w:val="30"/>
          <w:szCs w:val="30"/>
        </w:rPr>
        <w:t>颜金花  中共党员、</w:t>
      </w:r>
      <w:r w:rsidR="00941F99">
        <w:rPr>
          <w:rFonts w:ascii="宋体" w:hAnsi="宋体" w:hint="eastAsia"/>
          <w:b/>
          <w:bCs/>
          <w:sz w:val="30"/>
          <w:szCs w:val="30"/>
        </w:rPr>
        <w:t>医学博士、</w:t>
      </w:r>
      <w:r>
        <w:rPr>
          <w:rFonts w:ascii="宋体" w:hAnsi="宋体" w:hint="eastAsia"/>
          <w:b/>
          <w:bCs/>
          <w:sz w:val="30"/>
          <w:szCs w:val="30"/>
        </w:rPr>
        <w:t>副主任医师</w:t>
      </w:r>
      <w:r>
        <w:rPr>
          <w:rFonts w:ascii="宋体" w:hAnsi="宋体"/>
          <w:b/>
          <w:bCs/>
          <w:sz w:val="30"/>
          <w:szCs w:val="30"/>
        </w:rPr>
        <w:t>、</w:t>
      </w:r>
      <w:r>
        <w:rPr>
          <w:rFonts w:ascii="宋体" w:hAnsi="宋体" w:hint="eastAsia"/>
          <w:b/>
          <w:bCs/>
          <w:sz w:val="30"/>
          <w:szCs w:val="30"/>
        </w:rPr>
        <w:t>在站博士后</w:t>
      </w:r>
      <w:r>
        <w:rPr>
          <w:rFonts w:ascii="宋体" w:hAnsi="宋体"/>
          <w:b/>
          <w:bCs/>
          <w:sz w:val="30"/>
          <w:szCs w:val="30"/>
        </w:rPr>
        <w:t>、</w:t>
      </w:r>
      <w:r>
        <w:rPr>
          <w:rFonts w:ascii="宋体" w:hAnsi="宋体" w:hint="eastAsia"/>
          <w:b/>
          <w:bCs/>
          <w:sz w:val="30"/>
          <w:szCs w:val="30"/>
        </w:rPr>
        <w:t>硕士研究生导师</w:t>
      </w:r>
      <w:r>
        <w:rPr>
          <w:rFonts w:ascii="宋体" w:hAnsi="宋体"/>
          <w:b/>
          <w:bCs/>
          <w:sz w:val="30"/>
          <w:szCs w:val="30"/>
        </w:rPr>
        <w:t>、</w:t>
      </w:r>
      <w:r>
        <w:rPr>
          <w:rFonts w:ascii="宋体" w:hAnsi="宋体" w:hint="eastAsia"/>
          <w:b/>
          <w:bCs/>
          <w:sz w:val="30"/>
          <w:szCs w:val="30"/>
        </w:rPr>
        <w:t>意大利锡耶纳大学访问学者</w:t>
      </w:r>
    </w:p>
    <w:p w14:paraId="5B8EEF16" w14:textId="72D60BDA" w:rsidR="0093342D" w:rsidRDefault="00000000" w:rsidP="00C92EF6">
      <w:pPr>
        <w:spacing w:line="360" w:lineRule="auto"/>
        <w:jc w:val="left"/>
        <w:rPr>
          <w:rFonts w:ascii="宋体" w:hAnsi="宋体" w:cs="宋体"/>
          <w:b/>
          <w:bCs/>
          <w:sz w:val="24"/>
        </w:rPr>
      </w:pPr>
      <w:r>
        <w:rPr>
          <w:rFonts w:ascii="宋体" w:hAnsi="宋体" w:hint="eastAsia"/>
          <w:b/>
          <w:bCs/>
          <w:sz w:val="30"/>
          <w:szCs w:val="30"/>
        </w:rPr>
        <w:t>现任南昌市第一医院（第三临床医学院）风湿免疫科科主任</w:t>
      </w:r>
    </w:p>
    <w:p w14:paraId="157715D5" w14:textId="77777777" w:rsidR="0093342D" w:rsidRDefault="00000000">
      <w:pPr>
        <w:spacing w:line="360" w:lineRule="auto"/>
        <w:ind w:firstLineChars="300" w:firstLine="720"/>
        <w:jc w:val="left"/>
        <w:rPr>
          <w:rFonts w:ascii="Songti SC Regular" w:eastAsia="Songti SC Regular" w:hAnsi="Songti SC Regular" w:cs="Songti SC Regular"/>
          <w:kern w:val="0"/>
          <w:sz w:val="24"/>
          <w:szCs w:val="20"/>
        </w:rPr>
      </w:pPr>
      <w:r>
        <w:rPr>
          <w:rFonts w:ascii="宋体" w:hAnsi="宋体" w:cs="宋体" w:hint="eastAsia"/>
          <w:sz w:val="24"/>
        </w:rPr>
        <w:t>从事血液及风湿免疫相关疾病的临床</w:t>
      </w:r>
      <w:r>
        <w:rPr>
          <w:rFonts w:ascii="宋体" w:hAnsi="宋体" w:cs="宋体"/>
          <w:sz w:val="24"/>
        </w:rPr>
        <w:t>、</w:t>
      </w:r>
      <w:r>
        <w:rPr>
          <w:rFonts w:ascii="宋体" w:hAnsi="宋体" w:cs="宋体" w:hint="eastAsia"/>
          <w:sz w:val="24"/>
        </w:rPr>
        <w:t>教学</w:t>
      </w:r>
      <w:r>
        <w:rPr>
          <w:rFonts w:ascii="宋体" w:hAnsi="宋体" w:cs="宋体"/>
          <w:sz w:val="24"/>
        </w:rPr>
        <w:t>、</w:t>
      </w:r>
      <w:r>
        <w:rPr>
          <w:rFonts w:ascii="宋体" w:hAnsi="宋体" w:cs="宋体" w:hint="eastAsia"/>
          <w:sz w:val="24"/>
        </w:rPr>
        <w:t>科研工作</w:t>
      </w:r>
      <w:r>
        <w:rPr>
          <w:rFonts w:ascii="宋体" w:hAnsi="宋体" w:cs="宋体"/>
          <w:sz w:val="24"/>
        </w:rPr>
        <w:t>。</w:t>
      </w:r>
      <w:r>
        <w:rPr>
          <w:rFonts w:ascii="宋体" w:hAnsi="宋体" w:cs="宋体" w:hint="eastAsia"/>
          <w:sz w:val="24"/>
        </w:rPr>
        <w:t>担任中国医药教育协会造血干细胞移植及细胞治疗专委会委员</w:t>
      </w:r>
      <w:r>
        <w:rPr>
          <w:rFonts w:ascii="宋体" w:hAnsi="宋体" w:cs="宋体"/>
          <w:sz w:val="24"/>
        </w:rPr>
        <w:t>、</w:t>
      </w:r>
      <w:r>
        <w:rPr>
          <w:rFonts w:ascii="宋体" w:hAnsi="宋体" w:cs="宋体" w:hint="eastAsia"/>
          <w:sz w:val="24"/>
        </w:rPr>
        <w:t>江西省医学会血液学分会常委</w:t>
      </w:r>
      <w:r>
        <w:rPr>
          <w:rFonts w:ascii="宋体" w:hAnsi="宋体" w:cs="宋体"/>
          <w:sz w:val="24"/>
        </w:rPr>
        <w:t>、</w:t>
      </w:r>
      <w:r>
        <w:rPr>
          <w:rFonts w:ascii="宋体" w:hAnsi="宋体" w:cs="宋体" w:hint="eastAsia"/>
          <w:sz w:val="24"/>
        </w:rPr>
        <w:t>江西省研究型医院学会血液病学分会青年委员会常委</w:t>
      </w:r>
      <w:r>
        <w:rPr>
          <w:rFonts w:ascii="宋体" w:hAnsi="宋体" w:cs="宋体"/>
          <w:sz w:val="24"/>
        </w:rPr>
        <w:t>、</w:t>
      </w:r>
      <w:r>
        <w:rPr>
          <w:rFonts w:ascii="宋体" w:hAnsi="宋体" w:cs="宋体" w:hint="eastAsia"/>
          <w:sz w:val="24"/>
        </w:rPr>
        <w:t>南昌市医学会血液学分会常委兼秘书</w:t>
      </w:r>
      <w:r>
        <w:rPr>
          <w:rFonts w:ascii="宋体" w:hAnsi="宋体" w:cs="宋体"/>
          <w:sz w:val="24"/>
        </w:rPr>
        <w:t>；</w:t>
      </w:r>
      <w:r>
        <w:rPr>
          <w:rFonts w:ascii="宋体" w:hAnsi="宋体" w:cs="宋体" w:hint="eastAsia"/>
          <w:sz w:val="24"/>
        </w:rPr>
        <w:t>中国女医师协会第一届风湿免疫专业委员会委员</w:t>
      </w:r>
      <w:r>
        <w:rPr>
          <w:rFonts w:ascii="宋体" w:hAnsi="宋体" w:cs="宋体"/>
          <w:sz w:val="24"/>
        </w:rPr>
        <w:t>、</w:t>
      </w:r>
      <w:r>
        <w:rPr>
          <w:rFonts w:ascii="宋体" w:hAnsi="宋体" w:cs="宋体" w:hint="eastAsia"/>
          <w:sz w:val="24"/>
        </w:rPr>
        <w:t>江西省康复医学会风湿免疫专委会常委</w:t>
      </w:r>
      <w:r>
        <w:rPr>
          <w:rFonts w:ascii="宋体" w:hAnsi="宋体" w:cs="宋体"/>
          <w:sz w:val="24"/>
        </w:rPr>
        <w:t>。</w:t>
      </w:r>
      <w:r>
        <w:rPr>
          <w:rFonts w:ascii="宋体" w:hAnsi="宋体" w:cs="宋体" w:hint="eastAsia"/>
          <w:sz w:val="24"/>
        </w:rPr>
        <w:t>主持国家博士后科学基金面上项目</w:t>
      </w:r>
      <w:r>
        <w:rPr>
          <w:rFonts w:ascii="宋体" w:hAnsi="宋体" w:cs="宋体"/>
          <w:sz w:val="24"/>
        </w:rPr>
        <w:t>1</w:t>
      </w:r>
      <w:r>
        <w:rPr>
          <w:rFonts w:ascii="宋体" w:hAnsi="宋体" w:cs="宋体" w:hint="eastAsia"/>
          <w:sz w:val="24"/>
        </w:rPr>
        <w:t>项</w:t>
      </w:r>
      <w:r>
        <w:rPr>
          <w:rFonts w:ascii="宋体" w:hAnsi="宋体" w:cs="宋体"/>
          <w:sz w:val="24"/>
        </w:rPr>
        <w:t>、</w:t>
      </w:r>
      <w:r>
        <w:rPr>
          <w:rFonts w:ascii="宋体" w:hAnsi="宋体" w:cs="宋体" w:hint="eastAsia"/>
          <w:sz w:val="24"/>
        </w:rPr>
        <w:t>主持省厅级科学基金</w:t>
      </w:r>
      <w:r>
        <w:rPr>
          <w:rFonts w:ascii="宋体" w:hAnsi="宋体" w:cs="宋体"/>
          <w:sz w:val="24"/>
        </w:rPr>
        <w:t>3</w:t>
      </w:r>
      <w:r>
        <w:rPr>
          <w:rFonts w:ascii="宋体" w:hAnsi="宋体" w:cs="宋体" w:hint="eastAsia"/>
          <w:sz w:val="24"/>
        </w:rPr>
        <w:t>项</w:t>
      </w:r>
      <w:r>
        <w:rPr>
          <w:rFonts w:ascii="宋体" w:hAnsi="宋体" w:cs="宋体"/>
          <w:sz w:val="24"/>
        </w:rPr>
        <w:t>、</w:t>
      </w:r>
      <w:r>
        <w:rPr>
          <w:rFonts w:ascii="宋体" w:hAnsi="宋体" w:cs="宋体" w:hint="eastAsia"/>
          <w:sz w:val="24"/>
        </w:rPr>
        <w:t>主持市级科研重点项目及一般项目各</w:t>
      </w:r>
      <w:r>
        <w:rPr>
          <w:rFonts w:ascii="宋体" w:hAnsi="宋体" w:cs="宋体"/>
          <w:sz w:val="24"/>
        </w:rPr>
        <w:t>1</w:t>
      </w:r>
      <w:r>
        <w:rPr>
          <w:rFonts w:ascii="宋体" w:hAnsi="宋体" w:cs="宋体" w:hint="eastAsia"/>
          <w:sz w:val="24"/>
        </w:rPr>
        <w:t>项</w:t>
      </w:r>
      <w:r>
        <w:rPr>
          <w:rFonts w:ascii="宋体" w:hAnsi="宋体" w:cs="宋体"/>
          <w:sz w:val="24"/>
        </w:rPr>
        <w:t>、</w:t>
      </w:r>
      <w:r>
        <w:rPr>
          <w:rFonts w:ascii="宋体" w:hAnsi="宋体" w:cs="宋体" w:hint="eastAsia"/>
          <w:sz w:val="24"/>
        </w:rPr>
        <w:t>参与国家自然科学基金及省市级科研项目多项</w:t>
      </w:r>
      <w:r>
        <w:rPr>
          <w:rFonts w:ascii="宋体" w:hAnsi="宋体" w:cs="宋体"/>
          <w:sz w:val="24"/>
        </w:rPr>
        <w:t>，</w:t>
      </w:r>
      <w:r>
        <w:rPr>
          <w:rFonts w:ascii="宋体" w:hAnsi="宋体" w:cs="宋体" w:hint="eastAsia"/>
          <w:sz w:val="24"/>
        </w:rPr>
        <w:t>总科研经费</w:t>
      </w:r>
      <w:r>
        <w:rPr>
          <w:rFonts w:ascii="宋体" w:hAnsi="宋体" w:cs="宋体"/>
          <w:sz w:val="24"/>
        </w:rPr>
        <w:t>80</w:t>
      </w:r>
      <w:r>
        <w:rPr>
          <w:rFonts w:ascii="宋体" w:hAnsi="宋体" w:cs="宋体" w:hint="eastAsia"/>
          <w:sz w:val="24"/>
        </w:rPr>
        <w:t>多万元</w:t>
      </w:r>
      <w:r>
        <w:rPr>
          <w:rFonts w:ascii="宋体" w:hAnsi="宋体" w:cs="宋体"/>
          <w:sz w:val="24"/>
        </w:rPr>
        <w:t>。</w:t>
      </w:r>
      <w:r>
        <w:rPr>
          <w:rFonts w:ascii="宋体" w:hAnsi="宋体" w:cs="宋体" w:hint="eastAsia"/>
          <w:sz w:val="24"/>
        </w:rPr>
        <w:t>发表</w:t>
      </w:r>
      <w:r>
        <w:rPr>
          <w:rFonts w:ascii="宋体" w:hAnsi="宋体" w:cs="宋体"/>
          <w:sz w:val="24"/>
        </w:rPr>
        <w:t>SCI</w:t>
      </w:r>
      <w:r>
        <w:rPr>
          <w:rFonts w:ascii="宋体" w:hAnsi="宋体" w:cs="宋体" w:hint="eastAsia"/>
          <w:sz w:val="24"/>
        </w:rPr>
        <w:t>及核心期刊论文</w:t>
      </w:r>
      <w:r>
        <w:rPr>
          <w:rFonts w:ascii="宋体" w:hAnsi="宋体" w:cs="宋体"/>
          <w:sz w:val="24"/>
        </w:rPr>
        <w:t>20</w:t>
      </w:r>
      <w:r>
        <w:rPr>
          <w:rFonts w:ascii="宋体" w:hAnsi="宋体" w:cs="宋体" w:hint="eastAsia"/>
          <w:sz w:val="24"/>
        </w:rPr>
        <w:t>余篇</w:t>
      </w:r>
      <w:r>
        <w:rPr>
          <w:rFonts w:ascii="宋体" w:hAnsi="宋体" w:cs="宋体"/>
          <w:sz w:val="24"/>
        </w:rPr>
        <w:t>。</w:t>
      </w:r>
      <w:r>
        <w:rPr>
          <w:rFonts w:ascii="宋体" w:hAnsi="宋体" w:cs="宋体" w:hint="eastAsia"/>
          <w:sz w:val="24"/>
        </w:rPr>
        <w:t>先后</w:t>
      </w:r>
      <w:r>
        <w:rPr>
          <w:rFonts w:ascii="宋体" w:hAnsi="宋体" w:cs="宋体" w:hint="eastAsia"/>
          <w:sz w:val="24"/>
          <w:lang w:val="zh-TW" w:eastAsia="zh-TW"/>
        </w:rPr>
        <w:t>获</w:t>
      </w:r>
      <w:r>
        <w:rPr>
          <w:rFonts w:ascii="宋体" w:hAnsi="宋体" w:cs="宋体" w:hint="eastAsia"/>
          <w:sz w:val="24"/>
        </w:rPr>
        <w:t>得</w:t>
      </w:r>
      <w:r>
        <w:rPr>
          <w:rFonts w:ascii="宋体" w:hAnsi="宋体" w:cs="宋体" w:hint="eastAsia"/>
          <w:sz w:val="24"/>
          <w:lang w:val="zh-TW" w:eastAsia="zh-TW"/>
        </w:rPr>
        <w:t>“</w:t>
      </w:r>
      <w:r>
        <w:rPr>
          <w:rFonts w:ascii="宋体" w:hAnsi="宋体" w:cs="宋体" w:hint="eastAsia"/>
          <w:sz w:val="24"/>
        </w:rPr>
        <w:t>抗击新冠肺炎疫情</w:t>
      </w:r>
      <w:r>
        <w:rPr>
          <w:rFonts w:ascii="宋体" w:hAnsi="宋体" w:cs="宋体" w:hint="eastAsia"/>
          <w:sz w:val="24"/>
          <w:lang w:val="zh-TW" w:eastAsia="zh-TW"/>
        </w:rPr>
        <w:t>全国三八红旗手”、</w:t>
      </w:r>
      <w:r>
        <w:rPr>
          <w:rFonts w:ascii="宋体" w:hAnsi="宋体" w:cs="宋体" w:hint="eastAsia"/>
          <w:sz w:val="24"/>
        </w:rPr>
        <w:t>“全国创新创业优秀博士后”</w:t>
      </w:r>
      <w:r>
        <w:rPr>
          <w:rFonts w:ascii="宋体" w:hAnsi="宋体" w:cs="宋体"/>
          <w:sz w:val="24"/>
        </w:rPr>
        <w:t>、</w:t>
      </w:r>
      <w:r>
        <w:rPr>
          <w:rFonts w:ascii="宋体" w:hAnsi="宋体" w:cs="宋体" w:hint="eastAsia"/>
          <w:sz w:val="24"/>
          <w:lang w:val="zh-TW" w:eastAsia="zh-TW"/>
        </w:rPr>
        <w:t>“南昌市三八红旗手”、“南昌市优秀医生”、</w:t>
      </w:r>
      <w:r>
        <w:rPr>
          <w:rFonts w:ascii="宋体" w:hAnsi="宋体" w:cs="宋体"/>
          <w:sz w:val="24"/>
          <w:lang w:val="zh-TW" w:eastAsia="zh-TW"/>
        </w:rPr>
        <w:t>“</w:t>
      </w:r>
      <w:r>
        <w:rPr>
          <w:rFonts w:ascii="宋体" w:hAnsi="宋体" w:cs="宋体" w:hint="eastAsia"/>
          <w:sz w:val="24"/>
          <w:lang w:val="zh-TW" w:eastAsia="zh-TW"/>
        </w:rPr>
        <w:t>援鄂抗疫优秀共产党员</w:t>
      </w:r>
      <w:r>
        <w:rPr>
          <w:rFonts w:ascii="宋体" w:hAnsi="宋体" w:cs="宋体"/>
          <w:sz w:val="24"/>
          <w:lang w:val="zh-TW" w:eastAsia="zh-TW"/>
        </w:rPr>
        <w:t>”</w:t>
      </w:r>
      <w:r>
        <w:rPr>
          <w:rFonts w:ascii="宋体" w:hAnsi="宋体" w:cs="宋体"/>
          <w:sz w:val="24"/>
          <w:lang w:eastAsia="zh-TW"/>
        </w:rPr>
        <w:t>、</w:t>
      </w:r>
      <w:r>
        <w:rPr>
          <w:rFonts w:ascii="宋体" w:hAnsi="宋体" w:cs="宋体"/>
          <w:sz w:val="24"/>
          <w:lang w:val="zh-TW" w:eastAsia="zh-TW"/>
        </w:rPr>
        <w:t>“</w:t>
      </w:r>
      <w:r>
        <w:rPr>
          <w:rFonts w:ascii="宋体" w:hAnsi="宋体" w:cs="宋体" w:hint="eastAsia"/>
          <w:sz w:val="24"/>
          <w:lang w:val="zh-TW" w:eastAsia="zh-TW"/>
        </w:rPr>
        <w:t>南昌市优秀医生</w:t>
      </w:r>
      <w:r>
        <w:rPr>
          <w:rFonts w:ascii="宋体" w:hAnsi="宋体" w:cs="宋体"/>
          <w:sz w:val="24"/>
          <w:lang w:val="zh-TW" w:eastAsia="zh-TW"/>
        </w:rPr>
        <w:t>”</w:t>
      </w:r>
      <w:r>
        <w:rPr>
          <w:rFonts w:ascii="宋体" w:hAnsi="宋体" w:cs="宋体" w:hint="eastAsia"/>
          <w:sz w:val="24"/>
          <w:lang w:val="zh-TW" w:eastAsia="zh-TW"/>
        </w:rPr>
        <w:t>、</w:t>
      </w:r>
      <w:r>
        <w:rPr>
          <w:rFonts w:ascii="宋体" w:hAnsi="宋体" w:cs="宋体"/>
          <w:sz w:val="24"/>
          <w:lang w:val="zh-TW" w:eastAsia="zh-TW"/>
        </w:rPr>
        <w:t>“</w:t>
      </w:r>
      <w:r>
        <w:rPr>
          <w:rFonts w:ascii="宋体" w:hAnsi="宋体" w:cs="宋体" w:hint="eastAsia"/>
          <w:sz w:val="24"/>
          <w:lang w:val="zh-TW" w:eastAsia="zh-TW"/>
        </w:rPr>
        <w:t>南昌市白求恩式先进个人</w:t>
      </w:r>
      <w:r>
        <w:rPr>
          <w:rFonts w:ascii="宋体" w:hAnsi="宋体" w:cs="宋体"/>
          <w:sz w:val="24"/>
          <w:lang w:val="zh-TW" w:eastAsia="zh-TW"/>
        </w:rPr>
        <w:t>”</w:t>
      </w:r>
      <w:r>
        <w:rPr>
          <w:rFonts w:ascii="宋体" w:hAnsi="宋体" w:cs="宋体"/>
          <w:sz w:val="24"/>
          <w:lang w:eastAsia="zh-TW"/>
        </w:rPr>
        <w:t>、</w:t>
      </w:r>
      <w:r>
        <w:rPr>
          <w:rFonts w:ascii="宋体" w:hAnsi="宋体" w:cs="宋体" w:hint="eastAsia"/>
          <w:sz w:val="24"/>
        </w:rPr>
        <w:t>“南昌市最美科技工作者”等多个荣誉</w:t>
      </w:r>
      <w:r>
        <w:rPr>
          <w:rFonts w:ascii="宋体" w:hAnsi="宋体" w:cs="宋体" w:hint="eastAsia"/>
          <w:sz w:val="24"/>
          <w:lang w:val="zh-TW" w:eastAsia="zh-TW"/>
        </w:rPr>
        <w:t>称号</w:t>
      </w:r>
      <w:r>
        <w:rPr>
          <w:rFonts w:ascii="宋体" w:hAnsi="宋体" w:cs="宋体"/>
          <w:sz w:val="24"/>
          <w:lang w:eastAsia="zh-TW"/>
        </w:rPr>
        <w:t>。</w:t>
      </w:r>
    </w:p>
    <w:p w14:paraId="148D4301" w14:textId="77777777" w:rsidR="0093342D" w:rsidRDefault="00000000">
      <w:pPr>
        <w:tabs>
          <w:tab w:val="left" w:pos="1998"/>
        </w:tabs>
        <w:jc w:val="center"/>
        <w:rPr>
          <w:rFonts w:ascii="宋体" w:hAnsi="宋体" w:cs="宋体"/>
          <w:b/>
          <w:bCs/>
          <w:sz w:val="24"/>
        </w:rPr>
      </w:pPr>
      <w:r>
        <w:rPr>
          <w:noProof/>
          <w:sz w:val="32"/>
          <w:szCs w:val="32"/>
        </w:rPr>
        <w:lastRenderedPageBreak/>
        <w:drawing>
          <wp:inline distT="0" distB="0" distL="0" distR="0" wp14:anchorId="3ABB935D" wp14:editId="49112B87">
            <wp:extent cx="2734945" cy="3649345"/>
            <wp:effectExtent l="0" t="0" r="8255" b="8255"/>
            <wp:docPr id="19" name="图片 173" descr="内分泌科 邹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3" descr="内分泌科 邹艺"/>
                    <pic:cNvPicPr>
                      <a:picLocks noChangeAspect="1" noChangeArrowheads="1"/>
                    </pic:cNvPicPr>
                  </pic:nvPicPr>
                  <pic:blipFill>
                    <a:blip r:embed="rId17" cstate="print"/>
                    <a:srcRect/>
                    <a:stretch>
                      <a:fillRect/>
                    </a:stretch>
                  </pic:blipFill>
                  <pic:spPr>
                    <a:xfrm>
                      <a:off x="0" y="0"/>
                      <a:ext cx="2734945" cy="3649345"/>
                    </a:xfrm>
                    <a:prstGeom prst="rect">
                      <a:avLst/>
                    </a:prstGeom>
                    <a:noFill/>
                    <a:ln w="9525">
                      <a:noFill/>
                      <a:miter lim="800000"/>
                      <a:headEnd/>
                      <a:tailEnd/>
                    </a:ln>
                  </pic:spPr>
                </pic:pic>
              </a:graphicData>
            </a:graphic>
          </wp:inline>
        </w:drawing>
      </w:r>
    </w:p>
    <w:p w14:paraId="0A5040CD" w14:textId="54DC7E18" w:rsidR="0093342D" w:rsidRDefault="00000000" w:rsidP="00941F99">
      <w:pPr>
        <w:spacing w:line="360" w:lineRule="auto"/>
        <w:ind w:firstLineChars="300" w:firstLine="904"/>
        <w:jc w:val="center"/>
        <w:rPr>
          <w:rFonts w:ascii="宋体" w:hAnsi="宋体"/>
          <w:b/>
          <w:bCs/>
          <w:sz w:val="30"/>
          <w:szCs w:val="30"/>
        </w:rPr>
      </w:pPr>
      <w:r>
        <w:rPr>
          <w:rFonts w:ascii="宋体" w:hAnsi="宋体" w:hint="eastAsia"/>
          <w:b/>
          <w:bCs/>
          <w:sz w:val="30"/>
          <w:szCs w:val="30"/>
        </w:rPr>
        <w:t>邹 艺  副主任医师 、硕士生导师 、美国佐治亚医学院访问学者</w:t>
      </w:r>
    </w:p>
    <w:p w14:paraId="43D2BE3B"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江西省医学会骨质疏松和骨矿盐疾病分会委员兼秘书;</w:t>
      </w:r>
    </w:p>
    <w:p w14:paraId="06D8BB66"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江西省医学会糖尿病分会常务委员；</w:t>
      </w:r>
    </w:p>
    <w:p w14:paraId="4399E2FD"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江西省医学会内分泌学分会糖尿病学组委员；</w:t>
      </w:r>
    </w:p>
    <w:p w14:paraId="01A5E0D3"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江西省研究型医院学会内分泌代谢病分会第二届委员会副主任委员；</w:t>
      </w:r>
    </w:p>
    <w:p w14:paraId="53AEBB1E"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江西省保健学会内分泌学分会常务委员；</w:t>
      </w:r>
    </w:p>
    <w:p w14:paraId="714D5E24"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江西省整合医学学会内分泌与糖尿病分会委员；</w:t>
      </w:r>
    </w:p>
    <w:p w14:paraId="40217421"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南昌市医学会骨质疏松和骨矿盐疾病专业委员会候任主任委员;</w:t>
      </w:r>
    </w:p>
    <w:p w14:paraId="5E70E2F0"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 xml:space="preserve">南昌市医学会物理康复专业委员会委员; </w:t>
      </w:r>
    </w:p>
    <w:p w14:paraId="2BBEFFEF"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长期从事代谢内分泌专业临床、教学及科研工作，擅长骨质疏松及代谢性骨病诊治;承担及参与多项国家、省部级及市级专业课题，发表sci及北大核心期刊专业论文数篇。</w:t>
      </w:r>
    </w:p>
    <w:p w14:paraId="596D3922" w14:textId="77777777" w:rsidR="0093342D" w:rsidRDefault="0093342D">
      <w:pPr>
        <w:tabs>
          <w:tab w:val="left" w:pos="1998"/>
        </w:tabs>
        <w:jc w:val="left"/>
        <w:rPr>
          <w:sz w:val="32"/>
          <w:szCs w:val="32"/>
        </w:rPr>
      </w:pPr>
    </w:p>
    <w:p w14:paraId="4E35A7DD" w14:textId="77777777" w:rsidR="0093342D" w:rsidRDefault="0093342D">
      <w:pPr>
        <w:tabs>
          <w:tab w:val="left" w:pos="1998"/>
        </w:tabs>
        <w:jc w:val="left"/>
        <w:rPr>
          <w:sz w:val="32"/>
          <w:szCs w:val="32"/>
        </w:rPr>
      </w:pPr>
    </w:p>
    <w:p w14:paraId="7B75B34E" w14:textId="77777777" w:rsidR="0093342D" w:rsidRDefault="00000000">
      <w:pPr>
        <w:tabs>
          <w:tab w:val="left" w:pos="1998"/>
        </w:tabs>
        <w:jc w:val="center"/>
      </w:pPr>
      <w:r>
        <w:rPr>
          <w:rFonts w:hint="eastAsia"/>
          <w:noProof/>
          <w:sz w:val="32"/>
          <w:szCs w:val="32"/>
        </w:rPr>
        <w:lastRenderedPageBreak/>
        <w:drawing>
          <wp:inline distT="0" distB="0" distL="0" distR="0" wp14:anchorId="32BFC498" wp14:editId="01E5B9F0">
            <wp:extent cx="2846705" cy="3800475"/>
            <wp:effectExtent l="0" t="0" r="10795" b="9525"/>
            <wp:docPr id="20" name="图片 174" descr="消化科 黄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4" descr="消化科 黄根"/>
                    <pic:cNvPicPr>
                      <a:picLocks noChangeAspect="1" noChangeArrowheads="1"/>
                    </pic:cNvPicPr>
                  </pic:nvPicPr>
                  <pic:blipFill>
                    <a:blip r:embed="rId18" cstate="print"/>
                    <a:srcRect/>
                    <a:stretch>
                      <a:fillRect/>
                    </a:stretch>
                  </pic:blipFill>
                  <pic:spPr>
                    <a:xfrm>
                      <a:off x="0" y="0"/>
                      <a:ext cx="2846705" cy="3800475"/>
                    </a:xfrm>
                    <a:prstGeom prst="rect">
                      <a:avLst/>
                    </a:prstGeom>
                    <a:noFill/>
                    <a:ln w="9525">
                      <a:noFill/>
                      <a:miter lim="800000"/>
                      <a:headEnd/>
                      <a:tailEnd/>
                    </a:ln>
                  </pic:spPr>
                </pic:pic>
              </a:graphicData>
            </a:graphic>
          </wp:inline>
        </w:drawing>
      </w:r>
    </w:p>
    <w:p w14:paraId="6D6CB85C" w14:textId="70EBC4C5" w:rsidR="0093342D" w:rsidRDefault="00000000" w:rsidP="00C92EF6">
      <w:pPr>
        <w:spacing w:line="220" w:lineRule="atLeast"/>
        <w:ind w:firstLineChars="200" w:firstLine="602"/>
        <w:jc w:val="center"/>
        <w:rPr>
          <w:b/>
          <w:bCs/>
          <w:sz w:val="30"/>
          <w:szCs w:val="30"/>
        </w:rPr>
      </w:pPr>
      <w:r>
        <w:rPr>
          <w:rFonts w:hint="eastAsia"/>
          <w:b/>
          <w:bCs/>
          <w:sz w:val="30"/>
          <w:szCs w:val="30"/>
        </w:rPr>
        <w:t>黄</w:t>
      </w:r>
      <w:r>
        <w:rPr>
          <w:rFonts w:hint="eastAsia"/>
          <w:b/>
          <w:bCs/>
          <w:sz w:val="30"/>
          <w:szCs w:val="30"/>
        </w:rPr>
        <w:t xml:space="preserve">  </w:t>
      </w:r>
      <w:r>
        <w:rPr>
          <w:rFonts w:hint="eastAsia"/>
          <w:b/>
          <w:bCs/>
          <w:sz w:val="30"/>
          <w:szCs w:val="30"/>
        </w:rPr>
        <w:t>根</w:t>
      </w:r>
      <w:r>
        <w:rPr>
          <w:rFonts w:hint="eastAsia"/>
          <w:b/>
          <w:bCs/>
          <w:sz w:val="30"/>
          <w:szCs w:val="30"/>
        </w:rPr>
        <w:t xml:space="preserve">  </w:t>
      </w:r>
      <w:r w:rsidR="00941F99">
        <w:rPr>
          <w:rFonts w:hint="eastAsia"/>
          <w:b/>
          <w:bCs/>
          <w:sz w:val="30"/>
          <w:szCs w:val="30"/>
        </w:rPr>
        <w:t>医学博士、</w:t>
      </w:r>
      <w:r>
        <w:rPr>
          <w:rFonts w:hint="eastAsia"/>
          <w:b/>
          <w:bCs/>
          <w:sz w:val="30"/>
          <w:szCs w:val="30"/>
        </w:rPr>
        <w:t>副主任医师、硕士生导师</w:t>
      </w:r>
    </w:p>
    <w:p w14:paraId="7EE99987" w14:textId="77777777" w:rsidR="0093342D" w:rsidRDefault="00000000">
      <w:pPr>
        <w:spacing w:line="360" w:lineRule="auto"/>
        <w:ind w:firstLineChars="200" w:firstLine="480"/>
        <w:jc w:val="left"/>
        <w:rPr>
          <w:rFonts w:ascii="宋体" w:hAnsi="宋体" w:cs="宋体"/>
          <w:sz w:val="24"/>
        </w:rPr>
      </w:pPr>
      <w:r>
        <w:rPr>
          <w:rFonts w:ascii="宋体" w:hAnsi="宋体" w:cs="宋体" w:hint="eastAsia"/>
          <w:sz w:val="24"/>
        </w:rPr>
        <w:t>江西省医学会消化病分会委员 江西省研究型医院学会肝病分会 常务委员 江西省消化内镜分会微创与介入学组委员 中组部第十四批“西部之光”访问学者 南昌市优秀医生 ​</w:t>
      </w:r>
    </w:p>
    <w:p w14:paraId="62B3D6D6"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专业特长：擅长消化系统疾病的诊治，擅长内镜黏膜下剥离术，经内镜逆行胰胆管造影术，食管静脉曲张套扎等治疗。</w:t>
      </w:r>
    </w:p>
    <w:p w14:paraId="2845C741" w14:textId="77777777" w:rsidR="0093342D" w:rsidRDefault="0093342D">
      <w:pPr>
        <w:tabs>
          <w:tab w:val="left" w:pos="1998"/>
        </w:tabs>
        <w:jc w:val="left"/>
        <w:rPr>
          <w:sz w:val="32"/>
          <w:szCs w:val="32"/>
        </w:rPr>
      </w:pPr>
    </w:p>
    <w:p w14:paraId="17F9D797" w14:textId="77777777" w:rsidR="0093342D" w:rsidRDefault="0093342D">
      <w:pPr>
        <w:tabs>
          <w:tab w:val="left" w:pos="1998"/>
        </w:tabs>
        <w:jc w:val="left"/>
        <w:rPr>
          <w:sz w:val="32"/>
          <w:szCs w:val="32"/>
        </w:rPr>
      </w:pPr>
    </w:p>
    <w:p w14:paraId="66D08090" w14:textId="77777777" w:rsidR="0093342D" w:rsidRDefault="0093342D">
      <w:pPr>
        <w:tabs>
          <w:tab w:val="left" w:pos="1998"/>
        </w:tabs>
        <w:jc w:val="left"/>
        <w:rPr>
          <w:sz w:val="32"/>
          <w:szCs w:val="32"/>
        </w:rPr>
      </w:pPr>
    </w:p>
    <w:p w14:paraId="67E103CE" w14:textId="77777777" w:rsidR="0093342D" w:rsidRDefault="0093342D">
      <w:pPr>
        <w:tabs>
          <w:tab w:val="left" w:pos="1998"/>
        </w:tabs>
        <w:jc w:val="left"/>
        <w:rPr>
          <w:sz w:val="32"/>
          <w:szCs w:val="32"/>
        </w:rPr>
      </w:pPr>
    </w:p>
    <w:p w14:paraId="3E5BDA77" w14:textId="77777777" w:rsidR="0093342D" w:rsidRDefault="0093342D">
      <w:pPr>
        <w:tabs>
          <w:tab w:val="left" w:pos="1998"/>
        </w:tabs>
        <w:jc w:val="left"/>
        <w:rPr>
          <w:sz w:val="32"/>
          <w:szCs w:val="32"/>
        </w:rPr>
      </w:pPr>
    </w:p>
    <w:p w14:paraId="64D8DEE5" w14:textId="77777777" w:rsidR="0093342D" w:rsidRDefault="00000000">
      <w:pPr>
        <w:tabs>
          <w:tab w:val="left" w:pos="1998"/>
        </w:tabs>
        <w:jc w:val="center"/>
        <w:rPr>
          <w:b/>
          <w:bCs/>
          <w:sz w:val="32"/>
          <w:szCs w:val="32"/>
        </w:rPr>
      </w:pPr>
      <w:r>
        <w:rPr>
          <w:rFonts w:hint="eastAsia"/>
          <w:b/>
          <w:bCs/>
          <w:noProof/>
          <w:sz w:val="32"/>
          <w:szCs w:val="32"/>
        </w:rPr>
        <w:lastRenderedPageBreak/>
        <w:drawing>
          <wp:inline distT="0" distB="0" distL="0" distR="0" wp14:anchorId="651AE0EF" wp14:editId="53342C3C">
            <wp:extent cx="3029585" cy="3569970"/>
            <wp:effectExtent l="0" t="0" r="18415" b="11430"/>
            <wp:docPr id="21" name="图片 177" descr="张志平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7" descr="张志平_"/>
                    <pic:cNvPicPr>
                      <a:picLocks noChangeAspect="1" noChangeArrowheads="1"/>
                    </pic:cNvPicPr>
                  </pic:nvPicPr>
                  <pic:blipFill>
                    <a:blip r:embed="rId19" cstate="print"/>
                    <a:srcRect/>
                    <a:stretch>
                      <a:fillRect/>
                    </a:stretch>
                  </pic:blipFill>
                  <pic:spPr>
                    <a:xfrm>
                      <a:off x="0" y="0"/>
                      <a:ext cx="3029585" cy="3569970"/>
                    </a:xfrm>
                    <a:prstGeom prst="rect">
                      <a:avLst/>
                    </a:prstGeom>
                    <a:noFill/>
                    <a:ln w="9525">
                      <a:noFill/>
                      <a:miter lim="800000"/>
                      <a:headEnd/>
                      <a:tailEnd/>
                    </a:ln>
                  </pic:spPr>
                </pic:pic>
              </a:graphicData>
            </a:graphic>
          </wp:inline>
        </w:drawing>
      </w:r>
    </w:p>
    <w:p w14:paraId="183D5EB3" w14:textId="13F9B48E" w:rsidR="00941F99" w:rsidRDefault="00000000" w:rsidP="00C92EF6">
      <w:pPr>
        <w:spacing w:line="220" w:lineRule="atLeast"/>
        <w:ind w:firstLineChars="200" w:firstLine="602"/>
        <w:jc w:val="center"/>
        <w:rPr>
          <w:b/>
          <w:bCs/>
          <w:sz w:val="30"/>
          <w:szCs w:val="30"/>
        </w:rPr>
      </w:pPr>
      <w:r>
        <w:rPr>
          <w:rFonts w:ascii="宋体" w:hAnsi="宋体" w:hint="eastAsia"/>
          <w:b/>
          <w:bCs/>
          <w:sz w:val="30"/>
          <w:szCs w:val="30"/>
        </w:rPr>
        <w:t>张志平  医学博士、主任医师</w:t>
      </w:r>
      <w:r w:rsidR="00941F99">
        <w:rPr>
          <w:rFonts w:ascii="宋体" w:hAnsi="宋体" w:hint="eastAsia"/>
          <w:b/>
          <w:bCs/>
          <w:sz w:val="30"/>
          <w:szCs w:val="30"/>
        </w:rPr>
        <w:t>、</w:t>
      </w:r>
      <w:r w:rsidR="00941F99">
        <w:rPr>
          <w:rFonts w:hint="eastAsia"/>
          <w:b/>
          <w:bCs/>
          <w:sz w:val="30"/>
          <w:szCs w:val="30"/>
        </w:rPr>
        <w:t>硕士生导师</w:t>
      </w:r>
    </w:p>
    <w:p w14:paraId="6EEBE4F5" w14:textId="0566AE4E" w:rsidR="0093342D" w:rsidRDefault="00000000">
      <w:pPr>
        <w:tabs>
          <w:tab w:val="left" w:pos="1998"/>
        </w:tabs>
        <w:ind w:firstLineChars="200" w:firstLine="602"/>
        <w:jc w:val="left"/>
        <w:rPr>
          <w:rFonts w:ascii="微软雅黑" w:eastAsia="微软雅黑" w:hAnsi="微软雅黑" w:cs="微软雅黑"/>
          <w:color w:val="4A4848"/>
          <w:sz w:val="19"/>
          <w:szCs w:val="19"/>
          <w:shd w:val="clear" w:color="auto" w:fill="FFFFFF"/>
        </w:rPr>
      </w:pPr>
      <w:r>
        <w:rPr>
          <w:rFonts w:ascii="宋体" w:hAnsi="宋体" w:hint="eastAsia"/>
          <w:b/>
          <w:bCs/>
          <w:sz w:val="30"/>
          <w:szCs w:val="30"/>
        </w:rPr>
        <w:t>现任南昌市第一医院（第三临床医学院）脊柱外科主任</w:t>
      </w:r>
    </w:p>
    <w:p w14:paraId="6ABB8F2D"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擅长脊柱脊髓损伤、颈椎病、胸椎管狭窄症、腰椎间盘突出症、腰椎滑脱症、腰椎椎管狭窄症、脊柱肿瘤、脊柱结核、脊柱侧弯畸形、骨关节炎、股骨头坏死、骨质疏松、四肢创伤骨折等疾病的诊治。对脊柱微创椎间盘镜、椎间孔镜、微创可扩张通道、经皮椎体成形等微创手术的研究在省内处于领先。髋膝关节全部置换、表面置换手术治疗骨关节炎、股骨头坏死、微创经皮植入钢板、交锁髓内钉等治疗四肢骨折。</w:t>
      </w:r>
    </w:p>
    <w:p w14:paraId="38709B12" w14:textId="77777777" w:rsidR="0093342D" w:rsidRDefault="0093342D">
      <w:pPr>
        <w:tabs>
          <w:tab w:val="left" w:pos="1998"/>
        </w:tabs>
        <w:jc w:val="left"/>
        <w:rPr>
          <w:sz w:val="32"/>
          <w:szCs w:val="32"/>
        </w:rPr>
      </w:pPr>
    </w:p>
    <w:p w14:paraId="52F9E6B1" w14:textId="77777777" w:rsidR="0093342D" w:rsidRDefault="0093342D">
      <w:pPr>
        <w:tabs>
          <w:tab w:val="left" w:pos="1998"/>
        </w:tabs>
        <w:jc w:val="left"/>
        <w:rPr>
          <w:sz w:val="32"/>
          <w:szCs w:val="32"/>
        </w:rPr>
      </w:pPr>
    </w:p>
    <w:p w14:paraId="5813F661" w14:textId="77777777" w:rsidR="0093342D" w:rsidRDefault="0093342D">
      <w:pPr>
        <w:tabs>
          <w:tab w:val="left" w:pos="1998"/>
        </w:tabs>
        <w:jc w:val="left"/>
        <w:rPr>
          <w:sz w:val="32"/>
          <w:szCs w:val="32"/>
        </w:rPr>
      </w:pPr>
    </w:p>
    <w:p w14:paraId="10DFDE87" w14:textId="77777777" w:rsidR="0093342D" w:rsidRDefault="0093342D">
      <w:pPr>
        <w:tabs>
          <w:tab w:val="left" w:pos="1998"/>
        </w:tabs>
        <w:jc w:val="left"/>
        <w:rPr>
          <w:sz w:val="32"/>
          <w:szCs w:val="32"/>
        </w:rPr>
      </w:pPr>
    </w:p>
    <w:p w14:paraId="77689B1C" w14:textId="77777777" w:rsidR="0093342D" w:rsidRDefault="0093342D">
      <w:pPr>
        <w:tabs>
          <w:tab w:val="left" w:pos="1998"/>
        </w:tabs>
        <w:jc w:val="left"/>
        <w:rPr>
          <w:sz w:val="32"/>
          <w:szCs w:val="32"/>
        </w:rPr>
      </w:pPr>
    </w:p>
    <w:p w14:paraId="0313789D" w14:textId="77777777" w:rsidR="0093342D" w:rsidRDefault="0093342D">
      <w:pPr>
        <w:tabs>
          <w:tab w:val="left" w:pos="1998"/>
        </w:tabs>
        <w:jc w:val="left"/>
        <w:rPr>
          <w:sz w:val="32"/>
          <w:szCs w:val="32"/>
        </w:rPr>
      </w:pPr>
    </w:p>
    <w:p w14:paraId="1D06C0D5" w14:textId="77777777" w:rsidR="0093342D" w:rsidRDefault="00000000">
      <w:pPr>
        <w:tabs>
          <w:tab w:val="left" w:pos="1998"/>
        </w:tabs>
        <w:jc w:val="center"/>
        <w:rPr>
          <w:sz w:val="32"/>
          <w:szCs w:val="32"/>
        </w:rPr>
      </w:pPr>
      <w:r>
        <w:rPr>
          <w:rFonts w:hint="eastAsia"/>
          <w:noProof/>
          <w:sz w:val="32"/>
          <w:szCs w:val="32"/>
        </w:rPr>
        <w:lastRenderedPageBreak/>
        <w:drawing>
          <wp:inline distT="0" distB="0" distL="0" distR="0" wp14:anchorId="1391CA7F" wp14:editId="5B1235AA">
            <wp:extent cx="2957830" cy="3943985"/>
            <wp:effectExtent l="0" t="0" r="13970" b="18415"/>
            <wp:docPr id="22" name="图片 180" descr="骨科 夏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0" descr="骨科 夏剑"/>
                    <pic:cNvPicPr>
                      <a:picLocks noChangeAspect="1" noChangeArrowheads="1"/>
                    </pic:cNvPicPr>
                  </pic:nvPicPr>
                  <pic:blipFill>
                    <a:blip r:embed="rId20"/>
                    <a:srcRect/>
                    <a:stretch>
                      <a:fillRect/>
                    </a:stretch>
                  </pic:blipFill>
                  <pic:spPr>
                    <a:xfrm>
                      <a:off x="0" y="0"/>
                      <a:ext cx="2957830" cy="3943985"/>
                    </a:xfrm>
                    <a:prstGeom prst="rect">
                      <a:avLst/>
                    </a:prstGeom>
                    <a:noFill/>
                    <a:ln w="9525">
                      <a:noFill/>
                      <a:miter lim="800000"/>
                      <a:headEnd/>
                      <a:tailEnd/>
                    </a:ln>
                  </pic:spPr>
                </pic:pic>
              </a:graphicData>
            </a:graphic>
          </wp:inline>
        </w:drawing>
      </w:r>
    </w:p>
    <w:p w14:paraId="171D2996" w14:textId="77777777" w:rsidR="00C92EF6" w:rsidRDefault="00000000" w:rsidP="00C92EF6">
      <w:pPr>
        <w:tabs>
          <w:tab w:val="left" w:pos="1998"/>
        </w:tabs>
        <w:ind w:firstLineChars="200" w:firstLine="602"/>
        <w:jc w:val="center"/>
        <w:rPr>
          <w:rFonts w:ascii="宋体" w:hAnsi="宋体"/>
          <w:b/>
          <w:bCs/>
          <w:sz w:val="30"/>
          <w:szCs w:val="30"/>
        </w:rPr>
      </w:pPr>
      <w:r>
        <w:rPr>
          <w:rFonts w:ascii="宋体" w:hAnsi="宋体" w:hint="eastAsia"/>
          <w:b/>
          <w:bCs/>
          <w:sz w:val="30"/>
          <w:szCs w:val="30"/>
        </w:rPr>
        <w:t>夏 剑  中共党员、主任医师、硕士生导师</w:t>
      </w:r>
    </w:p>
    <w:p w14:paraId="27205BC9" w14:textId="55DCEA81" w:rsidR="0093342D" w:rsidRDefault="00000000">
      <w:pPr>
        <w:tabs>
          <w:tab w:val="left" w:pos="1998"/>
        </w:tabs>
        <w:ind w:firstLineChars="200" w:firstLine="602"/>
        <w:jc w:val="left"/>
        <w:rPr>
          <w:rFonts w:ascii="微软雅黑" w:eastAsia="微软雅黑" w:hAnsi="微软雅黑" w:cs="微软雅黑"/>
          <w:color w:val="4A4848"/>
          <w:sz w:val="19"/>
          <w:szCs w:val="19"/>
          <w:shd w:val="clear" w:color="auto" w:fill="FFFFFF"/>
        </w:rPr>
      </w:pPr>
      <w:r>
        <w:rPr>
          <w:rFonts w:ascii="宋体" w:hAnsi="宋体" w:hint="eastAsia"/>
          <w:b/>
          <w:bCs/>
          <w:sz w:val="30"/>
          <w:szCs w:val="30"/>
        </w:rPr>
        <w:t>现任南昌市第一医院（第三临床医学院）骨关节外科科主任</w:t>
      </w:r>
    </w:p>
    <w:p w14:paraId="1F6E058A"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中国研究型医院协会关节外科学专业委员会血友病关节重建学组委员，江西研究型医院学会骨科分会副主任委员，江西省中西医微创学会副主任委员,江西省显微外科、手外科学会常委兼秘书，江西省医师学会骨科分会委员，南昌市骨科学会副主任委员兼秘书长，中国残疾人康复协会肢体残疾康复专业委员会委员。从事骨科临床工作20余年，坚持临床、教学和科研齐头并进，科研、教学能力突出，创新意识强，能追踪和了解本学科国内外发展现状及趋势，将科研与临床结合，主持并完成省科技厅重大项目1项，省卫生厅科研课题3项并参与多项省市级科研课题，引进和开展了多项新技术新项目，先后在国家级核心期刊、省级杂志及全国学术会议上发表学术论文20余篇，获江西省科技进步三等奖一项，南昌市科技进步二等奖一项。擅长关节外科、脊柱外科、骨肿瘤及复杂创伤的诊治，尤其在骨科疑难杂症的诊治，特别擅长关节外科，股骨头坏死、骨肿瘤、关节运动损伤，熟练掌握四肢畸形的矫正手术，微创保膝、保髋治疗，微创膝关节表面置换、髋关节置换及翻修手术。</w:t>
      </w:r>
    </w:p>
    <w:p w14:paraId="5AD7389A" w14:textId="77777777" w:rsidR="0093342D" w:rsidRDefault="0093342D">
      <w:pPr>
        <w:pStyle w:val="a0"/>
      </w:pPr>
    </w:p>
    <w:p w14:paraId="0DA35200" w14:textId="77777777" w:rsidR="0093342D" w:rsidRDefault="0093342D">
      <w:pPr>
        <w:spacing w:line="360" w:lineRule="auto"/>
        <w:ind w:firstLineChars="300" w:firstLine="720"/>
        <w:jc w:val="left"/>
        <w:rPr>
          <w:rFonts w:ascii="宋体" w:hAnsi="宋体" w:cs="宋体"/>
          <w:sz w:val="24"/>
        </w:rPr>
      </w:pPr>
    </w:p>
    <w:p w14:paraId="4D8D8C9C" w14:textId="77777777" w:rsidR="0093342D" w:rsidRDefault="0093342D">
      <w:pPr>
        <w:spacing w:line="360" w:lineRule="auto"/>
        <w:ind w:firstLineChars="300" w:firstLine="720"/>
        <w:jc w:val="left"/>
        <w:rPr>
          <w:rFonts w:ascii="宋体" w:hAnsi="宋体" w:cs="宋体"/>
          <w:sz w:val="24"/>
        </w:rPr>
      </w:pPr>
    </w:p>
    <w:p w14:paraId="4A5828DE" w14:textId="77777777" w:rsidR="0093342D" w:rsidRDefault="00000000">
      <w:pPr>
        <w:tabs>
          <w:tab w:val="left" w:pos="1998"/>
        </w:tabs>
        <w:jc w:val="center"/>
        <w:rPr>
          <w:rFonts w:ascii="宋体" w:hAnsi="宋体"/>
          <w:b/>
          <w:bCs/>
          <w:sz w:val="30"/>
          <w:szCs w:val="30"/>
        </w:rPr>
      </w:pPr>
      <w:r>
        <w:rPr>
          <w:rFonts w:hint="eastAsia"/>
          <w:noProof/>
          <w:sz w:val="32"/>
          <w:szCs w:val="32"/>
        </w:rPr>
        <w:drawing>
          <wp:inline distT="0" distB="0" distL="0" distR="0" wp14:anchorId="64A19831" wp14:editId="26587D0C">
            <wp:extent cx="2981960" cy="3975735"/>
            <wp:effectExtent l="0" t="0" r="8890" b="5715"/>
            <wp:docPr id="4" name="图片 184" descr="脑外科 黄海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4" descr="脑外科 黄海鹰"/>
                    <pic:cNvPicPr>
                      <a:picLocks noChangeAspect="1" noChangeArrowheads="1"/>
                    </pic:cNvPicPr>
                  </pic:nvPicPr>
                  <pic:blipFill>
                    <a:blip r:embed="rId21" cstate="print"/>
                    <a:srcRect/>
                    <a:stretch>
                      <a:fillRect/>
                    </a:stretch>
                  </pic:blipFill>
                  <pic:spPr>
                    <a:xfrm>
                      <a:off x="0" y="0"/>
                      <a:ext cx="2981960" cy="3975735"/>
                    </a:xfrm>
                    <a:prstGeom prst="rect">
                      <a:avLst/>
                    </a:prstGeom>
                    <a:noFill/>
                    <a:ln w="9525">
                      <a:noFill/>
                      <a:miter lim="800000"/>
                      <a:headEnd/>
                      <a:tailEnd/>
                    </a:ln>
                  </pic:spPr>
                </pic:pic>
              </a:graphicData>
            </a:graphic>
          </wp:inline>
        </w:drawing>
      </w:r>
      <w:r>
        <w:rPr>
          <w:rFonts w:ascii="宋体" w:hAnsi="宋体" w:hint="eastAsia"/>
          <w:b/>
          <w:bCs/>
          <w:sz w:val="30"/>
          <w:szCs w:val="30"/>
        </w:rPr>
        <w:tab/>
      </w:r>
    </w:p>
    <w:p w14:paraId="59E9B6C3" w14:textId="1AADCFB4" w:rsidR="00941F99" w:rsidRDefault="00000000" w:rsidP="00941F99">
      <w:pPr>
        <w:spacing w:line="220" w:lineRule="atLeast"/>
        <w:ind w:firstLineChars="200" w:firstLine="602"/>
        <w:rPr>
          <w:b/>
          <w:bCs/>
          <w:sz w:val="30"/>
          <w:szCs w:val="30"/>
        </w:rPr>
      </w:pPr>
      <w:r>
        <w:rPr>
          <w:rFonts w:ascii="宋体" w:hAnsi="宋体" w:hint="eastAsia"/>
          <w:b/>
          <w:bCs/>
          <w:sz w:val="30"/>
          <w:szCs w:val="30"/>
        </w:rPr>
        <w:t xml:space="preserve">      黄海鹰  主任医师</w:t>
      </w:r>
      <w:r w:rsidR="00941F99">
        <w:rPr>
          <w:rFonts w:ascii="宋体" w:hAnsi="宋体" w:hint="eastAsia"/>
          <w:b/>
          <w:bCs/>
          <w:sz w:val="30"/>
          <w:szCs w:val="30"/>
        </w:rPr>
        <w:t>、</w:t>
      </w:r>
      <w:r w:rsidR="00941F99">
        <w:rPr>
          <w:rFonts w:hint="eastAsia"/>
          <w:b/>
          <w:bCs/>
          <w:sz w:val="30"/>
          <w:szCs w:val="30"/>
        </w:rPr>
        <w:t>硕士生导师</w:t>
      </w:r>
    </w:p>
    <w:p w14:paraId="3324B194" w14:textId="76154E7F" w:rsidR="0093342D" w:rsidRDefault="00000000">
      <w:pPr>
        <w:tabs>
          <w:tab w:val="left" w:pos="1998"/>
        </w:tabs>
        <w:jc w:val="center"/>
        <w:rPr>
          <w:rFonts w:ascii="宋体" w:hAnsi="宋体"/>
          <w:b/>
          <w:bCs/>
          <w:sz w:val="30"/>
          <w:szCs w:val="30"/>
        </w:rPr>
      </w:pPr>
      <w:r>
        <w:rPr>
          <w:rFonts w:ascii="宋体" w:hAnsi="宋体" w:hint="eastAsia"/>
          <w:b/>
          <w:bCs/>
          <w:sz w:val="30"/>
          <w:szCs w:val="30"/>
        </w:rPr>
        <w:t>现任南昌市第一医院（第三临床医学院）脑外科科主任</w:t>
      </w:r>
    </w:p>
    <w:p w14:paraId="21BD47F2" w14:textId="77777777" w:rsidR="0093342D" w:rsidRDefault="00000000">
      <w:pPr>
        <w:spacing w:line="360" w:lineRule="auto"/>
        <w:ind w:firstLineChars="200" w:firstLine="480"/>
        <w:jc w:val="left"/>
        <w:rPr>
          <w:rFonts w:ascii="宋体" w:hAnsi="宋体" w:cs="宋体"/>
          <w:sz w:val="24"/>
        </w:rPr>
      </w:pPr>
      <w:r>
        <w:rPr>
          <w:rFonts w:ascii="宋体" w:hAnsi="宋体" w:cs="宋体" w:hint="eastAsia"/>
          <w:sz w:val="24"/>
        </w:rPr>
        <w:t>中华医学会江西省神经外科专委会副主委、南昌市神经外科专委会主委、中国研究型医院脑血管病学专委会全国委员 首届南昌市百名优秀医生。 专业特长：擅长脑血管病、脑外伤、脑肿瘤诊治、脑功能性疾病。擅长脑血管病的介入治疗。</w:t>
      </w:r>
    </w:p>
    <w:p w14:paraId="757DC5D5" w14:textId="77777777" w:rsidR="0093342D" w:rsidRDefault="0093342D">
      <w:pPr>
        <w:spacing w:line="360" w:lineRule="auto"/>
        <w:ind w:firstLineChars="300" w:firstLine="720"/>
        <w:jc w:val="left"/>
        <w:rPr>
          <w:rFonts w:ascii="宋体" w:hAnsi="宋体" w:cs="宋体"/>
          <w:sz w:val="24"/>
        </w:rPr>
      </w:pPr>
    </w:p>
    <w:p w14:paraId="751B820C" w14:textId="77777777" w:rsidR="0093342D" w:rsidRDefault="0093342D">
      <w:pPr>
        <w:pStyle w:val="a0"/>
        <w:rPr>
          <w:sz w:val="32"/>
          <w:szCs w:val="32"/>
        </w:rPr>
      </w:pPr>
    </w:p>
    <w:p w14:paraId="3B59085C" w14:textId="77777777" w:rsidR="0093342D" w:rsidRDefault="0093342D">
      <w:pPr>
        <w:pStyle w:val="a0"/>
        <w:rPr>
          <w:sz w:val="32"/>
          <w:szCs w:val="32"/>
        </w:rPr>
      </w:pPr>
    </w:p>
    <w:p w14:paraId="61A290F4" w14:textId="77777777" w:rsidR="0093342D" w:rsidRDefault="0093342D">
      <w:pPr>
        <w:pStyle w:val="a0"/>
        <w:rPr>
          <w:sz w:val="32"/>
          <w:szCs w:val="32"/>
        </w:rPr>
      </w:pPr>
    </w:p>
    <w:p w14:paraId="349FD12F" w14:textId="77777777" w:rsidR="0093342D" w:rsidRDefault="0093342D">
      <w:pPr>
        <w:tabs>
          <w:tab w:val="left" w:pos="1998"/>
        </w:tabs>
        <w:jc w:val="left"/>
        <w:rPr>
          <w:rFonts w:ascii="宋体" w:hAnsi="宋体" w:cs="宋体"/>
          <w:b/>
          <w:color w:val="231F20"/>
          <w:kern w:val="0"/>
          <w:sz w:val="32"/>
          <w:szCs w:val="32"/>
        </w:rPr>
      </w:pPr>
    </w:p>
    <w:p w14:paraId="7228CB2B" w14:textId="77777777" w:rsidR="0093342D" w:rsidRDefault="0093342D">
      <w:pPr>
        <w:tabs>
          <w:tab w:val="left" w:pos="1998"/>
        </w:tabs>
        <w:jc w:val="left"/>
        <w:rPr>
          <w:sz w:val="32"/>
          <w:szCs w:val="32"/>
        </w:rPr>
      </w:pPr>
    </w:p>
    <w:p w14:paraId="22071B52" w14:textId="77777777" w:rsidR="0093342D" w:rsidRDefault="00000000">
      <w:pPr>
        <w:pStyle w:val="a0"/>
        <w:jc w:val="center"/>
      </w:pPr>
      <w:r>
        <w:rPr>
          <w:rFonts w:hint="eastAsia"/>
          <w:noProof/>
        </w:rPr>
        <w:drawing>
          <wp:inline distT="0" distB="0" distL="0" distR="0" wp14:anchorId="2BC208C2" wp14:editId="4DD6B452">
            <wp:extent cx="2901950" cy="3872230"/>
            <wp:effectExtent l="0" t="0" r="12700" b="13970"/>
            <wp:docPr id="5" name="图片 185" descr="心胸外科 王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5" descr="心胸外科 王晖"/>
                    <pic:cNvPicPr>
                      <a:picLocks noChangeAspect="1" noChangeArrowheads="1"/>
                    </pic:cNvPicPr>
                  </pic:nvPicPr>
                  <pic:blipFill>
                    <a:blip r:embed="rId22" cstate="print"/>
                    <a:srcRect/>
                    <a:stretch>
                      <a:fillRect/>
                    </a:stretch>
                  </pic:blipFill>
                  <pic:spPr>
                    <a:xfrm>
                      <a:off x="0" y="0"/>
                      <a:ext cx="2901950" cy="3872230"/>
                    </a:xfrm>
                    <a:prstGeom prst="rect">
                      <a:avLst/>
                    </a:prstGeom>
                    <a:noFill/>
                    <a:ln w="9525">
                      <a:noFill/>
                      <a:miter lim="800000"/>
                      <a:headEnd/>
                      <a:tailEnd/>
                    </a:ln>
                  </pic:spPr>
                </pic:pic>
              </a:graphicData>
            </a:graphic>
          </wp:inline>
        </w:drawing>
      </w:r>
    </w:p>
    <w:p w14:paraId="5729699B" w14:textId="642F25AC" w:rsidR="00941F99" w:rsidRPr="00941F99" w:rsidRDefault="00000000" w:rsidP="00941F99">
      <w:pPr>
        <w:spacing w:line="220" w:lineRule="atLeast"/>
        <w:ind w:firstLineChars="200" w:firstLine="602"/>
        <w:jc w:val="center"/>
        <w:rPr>
          <w:b/>
          <w:bCs/>
          <w:sz w:val="30"/>
          <w:szCs w:val="30"/>
        </w:rPr>
      </w:pPr>
      <w:r>
        <w:rPr>
          <w:rFonts w:ascii="宋体" w:hAnsi="宋体" w:hint="eastAsia"/>
          <w:b/>
          <w:bCs/>
          <w:sz w:val="30"/>
          <w:szCs w:val="30"/>
        </w:rPr>
        <w:t xml:space="preserve">王 晖  </w:t>
      </w:r>
      <w:r w:rsidR="00941F99">
        <w:rPr>
          <w:rFonts w:ascii="宋体" w:hAnsi="宋体" w:hint="eastAsia"/>
          <w:b/>
          <w:bCs/>
          <w:sz w:val="30"/>
          <w:szCs w:val="30"/>
        </w:rPr>
        <w:t>博士、</w:t>
      </w:r>
      <w:r>
        <w:rPr>
          <w:rFonts w:ascii="宋体" w:hAnsi="宋体" w:hint="eastAsia"/>
          <w:b/>
          <w:bCs/>
          <w:sz w:val="30"/>
          <w:szCs w:val="30"/>
        </w:rPr>
        <w:t>主任医师</w:t>
      </w:r>
      <w:r w:rsidR="00941F99">
        <w:rPr>
          <w:rFonts w:ascii="宋体" w:hAnsi="宋体" w:hint="eastAsia"/>
          <w:b/>
          <w:bCs/>
          <w:sz w:val="30"/>
          <w:szCs w:val="30"/>
        </w:rPr>
        <w:t>、</w:t>
      </w:r>
      <w:r w:rsidR="00941F99">
        <w:rPr>
          <w:rFonts w:hint="eastAsia"/>
          <w:b/>
          <w:bCs/>
          <w:sz w:val="30"/>
          <w:szCs w:val="30"/>
        </w:rPr>
        <w:t>硕士生导师</w:t>
      </w:r>
    </w:p>
    <w:p w14:paraId="05AFE572" w14:textId="6F34C9AA" w:rsidR="0093342D" w:rsidRDefault="00000000">
      <w:pPr>
        <w:tabs>
          <w:tab w:val="left" w:pos="1998"/>
        </w:tabs>
        <w:ind w:firstLineChars="200" w:firstLine="602"/>
        <w:jc w:val="left"/>
        <w:rPr>
          <w:rFonts w:ascii="宋体" w:hAnsi="宋体"/>
          <w:b/>
          <w:bCs/>
          <w:sz w:val="30"/>
          <w:szCs w:val="30"/>
        </w:rPr>
      </w:pPr>
      <w:r>
        <w:rPr>
          <w:rFonts w:ascii="宋体" w:hAnsi="宋体" w:hint="eastAsia"/>
          <w:b/>
          <w:bCs/>
          <w:sz w:val="30"/>
          <w:szCs w:val="30"/>
        </w:rPr>
        <w:t>现任南昌市第一医院（第三临床医学院）胸外科科主任</w:t>
      </w:r>
    </w:p>
    <w:p w14:paraId="4801F2EC"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江西省卫计委学科带头人、江西省医学会心胸外科专业青年委员会常委、江西省医学会心胸外科专业委员会普胸组常委。擅长各种胸部疾病、先天性心脏病、心脏瓣膜病、冠心病、大血管疾病的诊治。</w:t>
      </w:r>
    </w:p>
    <w:p w14:paraId="0DD11D88" w14:textId="77777777" w:rsidR="0093342D" w:rsidRDefault="00000000">
      <w:pPr>
        <w:spacing w:line="360" w:lineRule="auto"/>
        <w:ind w:firstLineChars="300" w:firstLine="720"/>
        <w:jc w:val="left"/>
        <w:rPr>
          <w:rFonts w:ascii="宋体" w:hAnsi="宋体" w:cs="宋体"/>
          <w:sz w:val="24"/>
        </w:rPr>
      </w:pPr>
      <w:r>
        <w:rPr>
          <w:rFonts w:ascii="宋体" w:hAnsi="宋体" w:cs="宋体" w:hint="eastAsia"/>
          <w:sz w:val="24"/>
        </w:rPr>
        <w:t>江西省医学会心胸大血管委员会常委 江西省医学会王晖普胸学组委员 江西省整合医学会胸外科分会副主委 江西省保健学会胸外科分会副主任委员 江西省研究型医院学会胸外分会常委 江西省整合医学会肺癌分会常委 专业特长:掌握心胸外科常见及多发病的诊疗，擅长肺癌早期微创治。</w:t>
      </w:r>
    </w:p>
    <w:p w14:paraId="2A669D0F" w14:textId="77777777" w:rsidR="0093342D" w:rsidRDefault="0093342D">
      <w:pPr>
        <w:spacing w:line="360" w:lineRule="auto"/>
        <w:ind w:firstLineChars="300" w:firstLine="720"/>
        <w:jc w:val="left"/>
        <w:rPr>
          <w:rFonts w:ascii="宋体" w:hAnsi="宋体" w:cs="宋体"/>
          <w:sz w:val="24"/>
        </w:rPr>
      </w:pPr>
    </w:p>
    <w:p w14:paraId="3DA41A32" w14:textId="77777777" w:rsidR="0093342D" w:rsidRDefault="0093342D">
      <w:pPr>
        <w:pStyle w:val="a0"/>
        <w:rPr>
          <w:rFonts w:ascii="微软雅黑" w:eastAsia="微软雅黑" w:hAnsi="微软雅黑" w:cs="微软雅黑"/>
          <w:color w:val="4A4848"/>
          <w:sz w:val="19"/>
          <w:szCs w:val="19"/>
          <w:shd w:val="clear" w:color="auto" w:fill="FFFFFF"/>
        </w:rPr>
      </w:pPr>
    </w:p>
    <w:p w14:paraId="5B8DD085" w14:textId="77777777" w:rsidR="0093342D" w:rsidRDefault="0093342D">
      <w:pPr>
        <w:pStyle w:val="a0"/>
        <w:rPr>
          <w:rFonts w:ascii="微软雅黑" w:eastAsia="微软雅黑" w:hAnsi="微软雅黑" w:cs="微软雅黑"/>
          <w:color w:val="4A4848"/>
          <w:sz w:val="19"/>
          <w:szCs w:val="19"/>
          <w:shd w:val="clear" w:color="auto" w:fill="FFFFFF"/>
        </w:rPr>
      </w:pPr>
    </w:p>
    <w:p w14:paraId="6A856EC8" w14:textId="77777777" w:rsidR="0093342D" w:rsidRDefault="0093342D">
      <w:pPr>
        <w:tabs>
          <w:tab w:val="left" w:pos="1998"/>
        </w:tabs>
        <w:jc w:val="left"/>
        <w:rPr>
          <w:sz w:val="32"/>
          <w:szCs w:val="32"/>
        </w:rPr>
      </w:pPr>
    </w:p>
    <w:p w14:paraId="1BF7E126" w14:textId="77777777" w:rsidR="0093342D" w:rsidRDefault="00000000">
      <w:pPr>
        <w:tabs>
          <w:tab w:val="left" w:pos="1998"/>
        </w:tabs>
        <w:jc w:val="center"/>
        <w:rPr>
          <w:sz w:val="32"/>
          <w:szCs w:val="32"/>
        </w:rPr>
      </w:pPr>
      <w:r>
        <w:rPr>
          <w:rFonts w:hint="eastAsia"/>
          <w:noProof/>
          <w:sz w:val="32"/>
          <w:szCs w:val="32"/>
        </w:rPr>
        <w:drawing>
          <wp:inline distT="0" distB="0" distL="0" distR="0" wp14:anchorId="40D09052" wp14:editId="1C3D6E29">
            <wp:extent cx="2926080" cy="3896360"/>
            <wp:effectExtent l="0" t="0" r="7620" b="8890"/>
            <wp:docPr id="6" name="图片 186" descr="泌尿外科 杨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6" descr="泌尿外科 杨庞"/>
                    <pic:cNvPicPr>
                      <a:picLocks noChangeAspect="1" noChangeArrowheads="1"/>
                    </pic:cNvPicPr>
                  </pic:nvPicPr>
                  <pic:blipFill>
                    <a:blip r:embed="rId23"/>
                    <a:srcRect/>
                    <a:stretch>
                      <a:fillRect/>
                    </a:stretch>
                  </pic:blipFill>
                  <pic:spPr>
                    <a:xfrm>
                      <a:off x="0" y="0"/>
                      <a:ext cx="2926080" cy="3896360"/>
                    </a:xfrm>
                    <a:prstGeom prst="rect">
                      <a:avLst/>
                    </a:prstGeom>
                    <a:noFill/>
                    <a:ln w="9525">
                      <a:noFill/>
                      <a:miter lim="800000"/>
                      <a:headEnd/>
                      <a:tailEnd/>
                    </a:ln>
                  </pic:spPr>
                </pic:pic>
              </a:graphicData>
            </a:graphic>
          </wp:inline>
        </w:drawing>
      </w:r>
    </w:p>
    <w:p w14:paraId="16A3D890" w14:textId="77C9E3DF" w:rsidR="00676A2F" w:rsidRDefault="00000000">
      <w:pPr>
        <w:tabs>
          <w:tab w:val="left" w:pos="1998"/>
        </w:tabs>
        <w:ind w:firstLineChars="200" w:firstLine="602"/>
        <w:jc w:val="left"/>
        <w:rPr>
          <w:rFonts w:ascii="宋体" w:hAnsi="宋体"/>
          <w:b/>
          <w:bCs/>
          <w:sz w:val="30"/>
          <w:szCs w:val="30"/>
        </w:rPr>
      </w:pPr>
      <w:r>
        <w:rPr>
          <w:rFonts w:ascii="宋体" w:hAnsi="宋体" w:hint="eastAsia"/>
          <w:b/>
          <w:bCs/>
          <w:sz w:val="30"/>
          <w:szCs w:val="30"/>
        </w:rPr>
        <w:t>杨 庞  中共党员</w:t>
      </w:r>
      <w:r w:rsidR="00C92EF6">
        <w:rPr>
          <w:rFonts w:ascii="宋体" w:hAnsi="宋体" w:hint="eastAsia"/>
          <w:b/>
          <w:bCs/>
          <w:sz w:val="30"/>
          <w:szCs w:val="30"/>
        </w:rPr>
        <w:t>、</w:t>
      </w:r>
      <w:r>
        <w:rPr>
          <w:rFonts w:ascii="宋体" w:hAnsi="宋体" w:hint="eastAsia"/>
          <w:b/>
          <w:bCs/>
          <w:sz w:val="30"/>
          <w:szCs w:val="30"/>
        </w:rPr>
        <w:t>医学博士</w:t>
      </w:r>
      <w:r w:rsidR="00C92EF6">
        <w:rPr>
          <w:rFonts w:ascii="宋体" w:hAnsi="宋体" w:hint="eastAsia"/>
          <w:b/>
          <w:bCs/>
          <w:sz w:val="30"/>
          <w:szCs w:val="30"/>
        </w:rPr>
        <w:t>、</w:t>
      </w:r>
      <w:r>
        <w:rPr>
          <w:rFonts w:ascii="宋体" w:hAnsi="宋体" w:hint="eastAsia"/>
          <w:b/>
          <w:bCs/>
          <w:sz w:val="30"/>
          <w:szCs w:val="30"/>
        </w:rPr>
        <w:t>主任医师</w:t>
      </w:r>
      <w:r w:rsidR="00C92EF6">
        <w:rPr>
          <w:rFonts w:ascii="宋体" w:hAnsi="宋体" w:hint="eastAsia"/>
          <w:b/>
          <w:bCs/>
          <w:sz w:val="30"/>
          <w:szCs w:val="30"/>
        </w:rPr>
        <w:t>、</w:t>
      </w:r>
      <w:r>
        <w:rPr>
          <w:rFonts w:ascii="宋体" w:hAnsi="宋体" w:hint="eastAsia"/>
          <w:b/>
          <w:bCs/>
          <w:sz w:val="30"/>
          <w:szCs w:val="30"/>
        </w:rPr>
        <w:t>硕士生导师</w:t>
      </w:r>
    </w:p>
    <w:p w14:paraId="0F853743" w14:textId="10B54EFC" w:rsidR="0093342D" w:rsidRDefault="00000000">
      <w:pPr>
        <w:tabs>
          <w:tab w:val="left" w:pos="1998"/>
        </w:tabs>
        <w:ind w:firstLineChars="200" w:firstLine="602"/>
        <w:jc w:val="left"/>
        <w:rPr>
          <w:rFonts w:ascii="宋体" w:hAnsi="宋体"/>
          <w:b/>
          <w:bCs/>
          <w:sz w:val="30"/>
          <w:szCs w:val="30"/>
        </w:rPr>
      </w:pPr>
      <w:r>
        <w:rPr>
          <w:rFonts w:ascii="宋体" w:hAnsi="宋体" w:hint="eastAsia"/>
          <w:b/>
          <w:bCs/>
          <w:sz w:val="30"/>
          <w:szCs w:val="30"/>
        </w:rPr>
        <w:t>现任南昌市第一医院（第三临床医学院）泌尿外科科主任、泌外科党支部书记</w:t>
      </w:r>
    </w:p>
    <w:p w14:paraId="04A5D19F" w14:textId="77777777" w:rsidR="0093342D" w:rsidRDefault="00000000">
      <w:pPr>
        <w:ind w:firstLineChars="200" w:firstLine="420"/>
        <w:rPr>
          <w:rFonts w:ascii="宋体" w:hAnsi="宋体"/>
          <w:szCs w:val="21"/>
        </w:rPr>
      </w:pPr>
      <w:r>
        <w:rPr>
          <w:rFonts w:ascii="宋体" w:hAnsi="宋体" w:hint="eastAsia"/>
          <w:szCs w:val="21"/>
        </w:rPr>
        <w:t>国家住院医生规范化培训南昌市第一医院泌尿外科基地主任，本科生指导教师，住院医生规范化培训指导老师，中国科技部、江西省科技厅、山西省科技厅、河南省科技厅专家库专家， “江西省卫生系统学术和技术带头人第四批培养对象。</w:t>
      </w:r>
    </w:p>
    <w:p w14:paraId="686770CA" w14:textId="77777777" w:rsidR="0093342D" w:rsidRDefault="00000000">
      <w:pPr>
        <w:ind w:firstLineChars="200" w:firstLine="420"/>
        <w:rPr>
          <w:rFonts w:ascii="宋体" w:hAnsi="宋体"/>
          <w:szCs w:val="21"/>
        </w:rPr>
      </w:pPr>
      <w:r>
        <w:rPr>
          <w:rFonts w:ascii="宋体" w:hAnsi="宋体" w:hint="eastAsia"/>
          <w:szCs w:val="21"/>
        </w:rPr>
        <w:t>应国家科技部中信所邀请，先后参与了国家重点研发计划2017年度第二批和2018年度第一批以及2019年度第二批政府间重点专项视频会议评审；</w:t>
      </w:r>
    </w:p>
    <w:p w14:paraId="635EDFC7" w14:textId="77777777" w:rsidR="0093342D" w:rsidRDefault="00000000">
      <w:pPr>
        <w:rPr>
          <w:rFonts w:ascii="宋体" w:hAnsi="宋体"/>
          <w:szCs w:val="21"/>
        </w:rPr>
      </w:pPr>
      <w:r>
        <w:rPr>
          <w:rFonts w:ascii="宋体" w:hAnsi="宋体" w:hint="eastAsia"/>
          <w:szCs w:val="21"/>
        </w:rPr>
        <w:t>多年参与外省省自然科学基金网上评审；</w:t>
      </w:r>
    </w:p>
    <w:p w14:paraId="49BBD2CC" w14:textId="77777777" w:rsidR="0093342D" w:rsidRDefault="00000000">
      <w:pPr>
        <w:rPr>
          <w:rFonts w:ascii="宋体" w:hAnsi="宋体"/>
          <w:szCs w:val="21"/>
        </w:rPr>
      </w:pPr>
      <w:r>
        <w:rPr>
          <w:rFonts w:ascii="宋体" w:hAnsi="宋体" w:hint="eastAsia"/>
          <w:szCs w:val="21"/>
        </w:rPr>
        <w:t>熟练掌握免疫学、分子生物学和细胞培养技术，能运用医学统计软件及网络资源,具备独立开展科研工作能力；</w:t>
      </w:r>
    </w:p>
    <w:p w14:paraId="4592BF77" w14:textId="77777777" w:rsidR="0093342D" w:rsidRDefault="00000000">
      <w:pPr>
        <w:rPr>
          <w:rFonts w:ascii="宋体" w:hAnsi="宋体"/>
          <w:szCs w:val="21"/>
        </w:rPr>
      </w:pPr>
      <w:r>
        <w:rPr>
          <w:rFonts w:ascii="宋体" w:hAnsi="宋体" w:hint="eastAsia"/>
          <w:szCs w:val="21"/>
        </w:rPr>
        <w:t>现有江西省卫生厅资助课题一项（已结题）：“Ets-1在膀胱移行细胞癌和人膀胱癌BIU8细胞株中表达及意义”（</w:t>
      </w:r>
      <w:r>
        <w:rPr>
          <w:rFonts w:ascii="宋体" w:hAnsi="宋体" w:hint="eastAsia"/>
          <w:spacing w:val="40"/>
          <w:szCs w:val="21"/>
        </w:rPr>
        <w:t>编号</w:t>
      </w:r>
      <w:r>
        <w:rPr>
          <w:rFonts w:ascii="宋体" w:hAnsi="宋体" w:hint="eastAsia"/>
          <w:szCs w:val="21"/>
        </w:rPr>
        <w:t>：20052031）；</w:t>
      </w:r>
    </w:p>
    <w:p w14:paraId="29C80C87" w14:textId="77777777" w:rsidR="0093342D" w:rsidRDefault="00000000">
      <w:pPr>
        <w:rPr>
          <w:rFonts w:ascii="宋体" w:hAnsi="宋体"/>
          <w:szCs w:val="21"/>
        </w:rPr>
      </w:pPr>
      <w:r>
        <w:rPr>
          <w:rFonts w:ascii="宋体" w:hAnsi="宋体" w:hint="eastAsia"/>
          <w:szCs w:val="21"/>
        </w:rPr>
        <w:t>以第一作者或通讯作者在《临床泌尿外科杂志》、《中国内镜杂志》、《中国现代医学杂志》、《医学临床研究》、《国外医学</w:t>
      </w:r>
      <w:r>
        <w:rPr>
          <w:rFonts w:ascii="宋体" w:hAnsi="宋体"/>
          <w:szCs w:val="21"/>
        </w:rPr>
        <w:t>•</w:t>
      </w:r>
      <w:r>
        <w:rPr>
          <w:rFonts w:ascii="宋体" w:hAnsi="宋体" w:hint="eastAsia"/>
          <w:szCs w:val="21"/>
        </w:rPr>
        <w:t>泌尿外科分册》、《衡阳医学院学报（医学版）》等医学刊物上公开发表论文十余篇。</w:t>
      </w:r>
    </w:p>
    <w:p w14:paraId="7A9557C7" w14:textId="77777777" w:rsidR="0093342D" w:rsidRDefault="00000000">
      <w:pPr>
        <w:rPr>
          <w:rFonts w:ascii="宋体" w:hAnsi="宋体"/>
          <w:b/>
          <w:szCs w:val="21"/>
        </w:rPr>
      </w:pPr>
      <w:r>
        <w:rPr>
          <w:rFonts w:ascii="宋体" w:hAnsi="宋体" w:hint="eastAsia"/>
          <w:b/>
          <w:szCs w:val="21"/>
        </w:rPr>
        <w:t>临床教学</w:t>
      </w:r>
    </w:p>
    <w:p w14:paraId="4E556B19" w14:textId="77777777" w:rsidR="0093342D" w:rsidRDefault="00000000">
      <w:pPr>
        <w:rPr>
          <w:rFonts w:ascii="宋体" w:hAnsi="宋体"/>
          <w:szCs w:val="21"/>
        </w:rPr>
      </w:pPr>
      <w:r>
        <w:rPr>
          <w:rFonts w:ascii="宋体" w:hAnsi="宋体" w:hint="eastAsia"/>
          <w:szCs w:val="21"/>
        </w:rPr>
        <w:t>兼任南昌市第一医院泌尿外科教学主任10余年；</w:t>
      </w:r>
    </w:p>
    <w:p w14:paraId="3DFA7706" w14:textId="77777777" w:rsidR="0093342D" w:rsidRDefault="00000000">
      <w:pPr>
        <w:rPr>
          <w:rFonts w:ascii="宋体" w:hAnsi="宋体"/>
          <w:szCs w:val="21"/>
        </w:rPr>
      </w:pPr>
      <w:r>
        <w:rPr>
          <w:rFonts w:ascii="宋体" w:hAnsi="宋体" w:hint="eastAsia"/>
          <w:szCs w:val="21"/>
        </w:rPr>
        <w:t>承担了南昌大学医学院本科及全科班授大课、外总实验实习及江西中医学院授大课、外籍学</w:t>
      </w:r>
      <w:r>
        <w:rPr>
          <w:rFonts w:ascii="宋体" w:hAnsi="宋体" w:hint="eastAsia"/>
          <w:szCs w:val="21"/>
        </w:rPr>
        <w:lastRenderedPageBreak/>
        <w:t>员临床实习（英语）带教；</w:t>
      </w:r>
    </w:p>
    <w:p w14:paraId="4CB4EBF5" w14:textId="77777777" w:rsidR="0093342D" w:rsidRDefault="00000000">
      <w:pPr>
        <w:rPr>
          <w:rFonts w:ascii="宋体" w:hAnsi="宋体"/>
          <w:b/>
          <w:szCs w:val="21"/>
        </w:rPr>
      </w:pPr>
      <w:r>
        <w:rPr>
          <w:rFonts w:ascii="宋体" w:hAnsi="宋体" w:hint="eastAsia"/>
          <w:szCs w:val="21"/>
        </w:rPr>
        <w:t>2016年以来共招收泌尿外科专业型硕士研究生7名，泌尿外科规培医生8名；</w:t>
      </w:r>
    </w:p>
    <w:p w14:paraId="53CCFA7B" w14:textId="77777777" w:rsidR="0093342D" w:rsidRDefault="00000000">
      <w:pPr>
        <w:rPr>
          <w:rFonts w:ascii="宋体" w:hAnsi="宋体"/>
          <w:b/>
          <w:szCs w:val="21"/>
        </w:rPr>
      </w:pPr>
      <w:r>
        <w:rPr>
          <w:rFonts w:ascii="宋体" w:hAnsi="宋体" w:hint="eastAsia"/>
          <w:szCs w:val="21"/>
        </w:rPr>
        <w:t>指导南昌大学本科生1名；</w:t>
      </w:r>
    </w:p>
    <w:p w14:paraId="79B230C6" w14:textId="77777777" w:rsidR="0093342D" w:rsidRDefault="00000000">
      <w:pPr>
        <w:rPr>
          <w:rFonts w:ascii="宋体" w:hAnsi="宋体"/>
          <w:szCs w:val="21"/>
        </w:rPr>
      </w:pPr>
      <w:r>
        <w:rPr>
          <w:rFonts w:ascii="宋体" w:hAnsi="宋体" w:hint="eastAsia"/>
          <w:szCs w:val="21"/>
        </w:rPr>
        <w:t>负责完成国家级继续教育一项：“高功率绿激光汽化治疗良性前列腺增生”[项目编号：2008-04-05-028(国)]。</w:t>
      </w:r>
    </w:p>
    <w:p w14:paraId="440611F1" w14:textId="77777777" w:rsidR="0093342D" w:rsidRDefault="00000000">
      <w:pPr>
        <w:rPr>
          <w:rFonts w:ascii="宋体" w:hAnsi="宋体"/>
          <w:b/>
          <w:szCs w:val="21"/>
        </w:rPr>
      </w:pPr>
      <w:r>
        <w:rPr>
          <w:rFonts w:ascii="宋体" w:hAnsi="宋体" w:hint="eastAsia"/>
          <w:b/>
          <w:szCs w:val="21"/>
        </w:rPr>
        <w:t>社会任职</w:t>
      </w:r>
    </w:p>
    <w:p w14:paraId="37EB27B0" w14:textId="77777777" w:rsidR="0093342D" w:rsidRDefault="00000000">
      <w:pPr>
        <w:rPr>
          <w:rFonts w:ascii="宋体" w:hAnsi="宋体"/>
          <w:szCs w:val="21"/>
        </w:rPr>
      </w:pPr>
      <w:r>
        <w:rPr>
          <w:rFonts w:ascii="宋体" w:hAnsi="宋体" w:hint="eastAsia"/>
          <w:szCs w:val="21"/>
        </w:rPr>
        <w:t>中国老年医学学会肿瘤分会委员</w:t>
      </w:r>
    </w:p>
    <w:p w14:paraId="535E5C4F" w14:textId="77777777" w:rsidR="0093342D" w:rsidRDefault="00000000">
      <w:pPr>
        <w:rPr>
          <w:rFonts w:ascii="宋体" w:hAnsi="宋体"/>
          <w:szCs w:val="21"/>
        </w:rPr>
      </w:pPr>
      <w:r>
        <w:rPr>
          <w:rFonts w:ascii="宋体" w:hAnsi="宋体" w:hint="eastAsia"/>
          <w:szCs w:val="21"/>
        </w:rPr>
        <w:t>江西省医学会泌尿外科分会委员</w:t>
      </w:r>
    </w:p>
    <w:p w14:paraId="66082694" w14:textId="77777777" w:rsidR="0093342D" w:rsidRDefault="00000000">
      <w:pPr>
        <w:rPr>
          <w:rFonts w:ascii="宋体" w:hAnsi="宋体"/>
          <w:szCs w:val="21"/>
        </w:rPr>
      </w:pPr>
      <w:r>
        <w:rPr>
          <w:rFonts w:ascii="宋体" w:hAnsi="宋体" w:hint="eastAsia"/>
          <w:szCs w:val="21"/>
        </w:rPr>
        <w:t>江西省医师协会泌尿外科分会常委</w:t>
      </w:r>
    </w:p>
    <w:p w14:paraId="61BCDA79" w14:textId="77777777" w:rsidR="0093342D" w:rsidRDefault="00000000">
      <w:pPr>
        <w:rPr>
          <w:rFonts w:ascii="宋体" w:hAnsi="宋体"/>
          <w:szCs w:val="21"/>
        </w:rPr>
      </w:pPr>
      <w:r>
        <w:rPr>
          <w:rFonts w:ascii="宋体" w:hAnsi="宋体" w:hint="eastAsia"/>
          <w:szCs w:val="21"/>
        </w:rPr>
        <w:t>江西省抗癌协会泌尿男生殖肿瘤分会第一届、第二届副主任委员</w:t>
      </w:r>
    </w:p>
    <w:p w14:paraId="25164494" w14:textId="77777777" w:rsidR="0093342D" w:rsidRDefault="00000000">
      <w:pPr>
        <w:rPr>
          <w:rFonts w:ascii="宋体" w:hAnsi="宋体"/>
          <w:szCs w:val="21"/>
        </w:rPr>
      </w:pPr>
      <w:r>
        <w:rPr>
          <w:rFonts w:ascii="宋体" w:hAnsi="宋体" w:hint="eastAsia"/>
          <w:szCs w:val="21"/>
        </w:rPr>
        <w:t>江西省医学会泌尿内镜学分会常务委员</w:t>
      </w:r>
    </w:p>
    <w:p w14:paraId="62519577" w14:textId="77777777" w:rsidR="0093342D" w:rsidRDefault="00000000">
      <w:pPr>
        <w:rPr>
          <w:rFonts w:ascii="宋体" w:hAnsi="宋体"/>
          <w:szCs w:val="21"/>
        </w:rPr>
      </w:pPr>
      <w:r>
        <w:rPr>
          <w:rFonts w:ascii="宋体" w:hAnsi="宋体" w:hint="eastAsia"/>
          <w:szCs w:val="21"/>
        </w:rPr>
        <w:t>江西省研究型医院学会泌尿外科分会常务委员</w:t>
      </w:r>
    </w:p>
    <w:p w14:paraId="6EDFDCCE" w14:textId="77777777" w:rsidR="0093342D" w:rsidRDefault="00000000">
      <w:pPr>
        <w:rPr>
          <w:rFonts w:ascii="宋体" w:hAnsi="宋体"/>
          <w:szCs w:val="21"/>
        </w:rPr>
      </w:pPr>
      <w:r>
        <w:rPr>
          <w:rFonts w:ascii="宋体" w:hAnsi="宋体" w:hint="eastAsia"/>
          <w:szCs w:val="21"/>
        </w:rPr>
        <w:t>江西省保健学会泌尿外科学分会常务委员</w:t>
      </w:r>
    </w:p>
    <w:p w14:paraId="1D26BE3A" w14:textId="77777777" w:rsidR="0093342D" w:rsidRDefault="00000000">
      <w:pPr>
        <w:rPr>
          <w:rFonts w:ascii="宋体" w:hAnsi="宋体"/>
          <w:szCs w:val="21"/>
        </w:rPr>
      </w:pPr>
      <w:r>
        <w:rPr>
          <w:rFonts w:ascii="宋体" w:hAnsi="宋体" w:hint="eastAsia"/>
          <w:szCs w:val="21"/>
        </w:rPr>
        <w:t>江西省整合医学会泌尿外科分会委员</w:t>
      </w:r>
    </w:p>
    <w:p w14:paraId="725C866B" w14:textId="77777777" w:rsidR="0093342D" w:rsidRDefault="00000000">
      <w:pPr>
        <w:pStyle w:val="ad"/>
        <w:ind w:firstLineChars="0" w:firstLine="0"/>
        <w:rPr>
          <w:rFonts w:ascii="宋体" w:hAnsi="宋体"/>
          <w:szCs w:val="21"/>
        </w:rPr>
      </w:pPr>
      <w:r>
        <w:rPr>
          <w:rFonts w:ascii="宋体" w:hAnsi="宋体" w:hint="eastAsia"/>
          <w:szCs w:val="21"/>
        </w:rPr>
        <w:t>江西省整合医学会医学教育分会委员</w:t>
      </w:r>
    </w:p>
    <w:p w14:paraId="629D9E6C" w14:textId="77777777" w:rsidR="0093342D" w:rsidRDefault="00000000">
      <w:pPr>
        <w:rPr>
          <w:rFonts w:ascii="宋体" w:hAnsi="宋体"/>
          <w:szCs w:val="21"/>
        </w:rPr>
      </w:pPr>
      <w:r>
        <w:rPr>
          <w:rFonts w:ascii="宋体" w:hAnsi="宋体" w:hint="eastAsia"/>
          <w:szCs w:val="21"/>
        </w:rPr>
        <w:t>南昌市医学会泌尿外科学分会常务委员</w:t>
      </w:r>
    </w:p>
    <w:p w14:paraId="53D37045" w14:textId="77777777" w:rsidR="0093342D" w:rsidRDefault="00000000">
      <w:pPr>
        <w:rPr>
          <w:rFonts w:ascii="宋体" w:hAnsi="宋体"/>
          <w:b/>
          <w:szCs w:val="21"/>
        </w:rPr>
      </w:pPr>
      <w:r>
        <w:rPr>
          <w:rFonts w:ascii="宋体" w:hAnsi="宋体" w:hint="eastAsia"/>
          <w:szCs w:val="21"/>
        </w:rPr>
        <w:t>南昌市医学会男科学分会副主任委员</w:t>
      </w:r>
    </w:p>
    <w:p w14:paraId="7186FB81" w14:textId="77777777" w:rsidR="0093342D" w:rsidRDefault="00000000">
      <w:pPr>
        <w:rPr>
          <w:rFonts w:ascii="宋体" w:hAnsi="宋体"/>
          <w:b/>
          <w:szCs w:val="21"/>
        </w:rPr>
      </w:pPr>
      <w:r>
        <w:rPr>
          <w:rFonts w:ascii="宋体" w:hAnsi="宋体" w:hint="eastAsia"/>
          <w:b/>
          <w:szCs w:val="21"/>
        </w:rPr>
        <w:t>专业重点</w:t>
      </w:r>
    </w:p>
    <w:p w14:paraId="626B680A" w14:textId="77777777" w:rsidR="0093342D" w:rsidRDefault="00000000">
      <w:pPr>
        <w:rPr>
          <w:rFonts w:ascii="宋体" w:hAnsi="宋体"/>
          <w:szCs w:val="21"/>
        </w:rPr>
      </w:pPr>
      <w:r>
        <w:rPr>
          <w:rFonts w:ascii="宋体" w:hAnsi="宋体" w:hint="eastAsia"/>
          <w:szCs w:val="21"/>
        </w:rPr>
        <w:t>良性前列腺增生的微创治疗（绿激光汽化、经尿道前列腺等离子电切）；</w:t>
      </w:r>
    </w:p>
    <w:p w14:paraId="4D83424A" w14:textId="77777777" w:rsidR="0093342D" w:rsidRDefault="00000000">
      <w:pPr>
        <w:rPr>
          <w:rFonts w:ascii="宋体" w:hAnsi="宋体"/>
          <w:szCs w:val="21"/>
        </w:rPr>
      </w:pPr>
      <w:r>
        <w:rPr>
          <w:rFonts w:ascii="宋体" w:hAnsi="宋体" w:hint="eastAsia"/>
          <w:szCs w:val="21"/>
        </w:rPr>
        <w:t>小前列腺增生（SBPH）及女性膀胱颈梗阻（FBOO）的微创手术治疗；</w:t>
      </w:r>
    </w:p>
    <w:p w14:paraId="3F92F7FC" w14:textId="77777777" w:rsidR="0093342D" w:rsidRDefault="00000000">
      <w:pPr>
        <w:rPr>
          <w:rFonts w:ascii="宋体" w:hAnsi="宋体"/>
          <w:szCs w:val="21"/>
        </w:rPr>
      </w:pPr>
      <w:r>
        <w:rPr>
          <w:rFonts w:ascii="宋体" w:hAnsi="宋体" w:hint="eastAsia"/>
          <w:szCs w:val="21"/>
        </w:rPr>
        <w:t>泌尿系结石的微创手术治疗。</w:t>
      </w:r>
    </w:p>
    <w:p w14:paraId="044055FE" w14:textId="77777777" w:rsidR="0093342D" w:rsidRDefault="00000000">
      <w:pPr>
        <w:rPr>
          <w:rFonts w:ascii="宋体" w:hAnsi="宋体"/>
          <w:b/>
          <w:szCs w:val="21"/>
        </w:rPr>
      </w:pPr>
      <w:r>
        <w:rPr>
          <w:rFonts w:ascii="宋体" w:hAnsi="宋体" w:hint="eastAsia"/>
          <w:b/>
          <w:szCs w:val="21"/>
        </w:rPr>
        <w:t>研究方向</w:t>
      </w:r>
    </w:p>
    <w:p w14:paraId="332FA3C7" w14:textId="77777777" w:rsidR="0093342D" w:rsidRDefault="00000000">
      <w:pPr>
        <w:rPr>
          <w:rFonts w:ascii="宋体" w:hAnsi="宋体"/>
          <w:b/>
          <w:szCs w:val="21"/>
        </w:rPr>
      </w:pPr>
      <w:r>
        <w:rPr>
          <w:rFonts w:ascii="宋体" w:hAnsi="宋体" w:hint="eastAsia"/>
          <w:szCs w:val="21"/>
        </w:rPr>
        <w:t>良性前列腺增生及泌尿男生殖系肿瘤</w:t>
      </w:r>
    </w:p>
    <w:p w14:paraId="45AACD1A" w14:textId="77777777" w:rsidR="0093342D" w:rsidRDefault="0093342D">
      <w:pPr>
        <w:tabs>
          <w:tab w:val="left" w:pos="1998"/>
        </w:tabs>
        <w:ind w:firstLineChars="300" w:firstLine="630"/>
        <w:jc w:val="left"/>
        <w:rPr>
          <w:rFonts w:ascii="宋体" w:hAnsi="宋体"/>
          <w:szCs w:val="21"/>
        </w:rPr>
      </w:pPr>
    </w:p>
    <w:p w14:paraId="448B470C" w14:textId="77777777" w:rsidR="0093342D" w:rsidRDefault="0093342D">
      <w:pPr>
        <w:tabs>
          <w:tab w:val="left" w:pos="1998"/>
        </w:tabs>
        <w:jc w:val="left"/>
        <w:rPr>
          <w:sz w:val="32"/>
          <w:szCs w:val="32"/>
        </w:rPr>
      </w:pPr>
    </w:p>
    <w:p w14:paraId="2E3160B7" w14:textId="77777777" w:rsidR="0093342D" w:rsidRDefault="0093342D">
      <w:pPr>
        <w:pStyle w:val="a0"/>
        <w:rPr>
          <w:sz w:val="32"/>
          <w:szCs w:val="32"/>
        </w:rPr>
      </w:pPr>
    </w:p>
    <w:p w14:paraId="37581FA7" w14:textId="77777777" w:rsidR="0093342D" w:rsidRDefault="0093342D">
      <w:pPr>
        <w:pStyle w:val="a0"/>
        <w:rPr>
          <w:sz w:val="32"/>
          <w:szCs w:val="32"/>
        </w:rPr>
      </w:pPr>
    </w:p>
    <w:p w14:paraId="4AC314F8" w14:textId="77777777" w:rsidR="0093342D" w:rsidRDefault="0093342D">
      <w:pPr>
        <w:pStyle w:val="a0"/>
        <w:rPr>
          <w:sz w:val="32"/>
          <w:szCs w:val="32"/>
        </w:rPr>
      </w:pPr>
    </w:p>
    <w:p w14:paraId="39085CFD" w14:textId="77777777" w:rsidR="0093342D" w:rsidRDefault="0093342D">
      <w:pPr>
        <w:pStyle w:val="a0"/>
        <w:rPr>
          <w:sz w:val="32"/>
          <w:szCs w:val="32"/>
        </w:rPr>
      </w:pPr>
    </w:p>
    <w:p w14:paraId="10E42929" w14:textId="77777777" w:rsidR="0093342D" w:rsidRDefault="0093342D">
      <w:pPr>
        <w:pStyle w:val="a0"/>
        <w:rPr>
          <w:sz w:val="32"/>
          <w:szCs w:val="32"/>
        </w:rPr>
      </w:pPr>
    </w:p>
    <w:p w14:paraId="1C0BB5CE" w14:textId="77777777" w:rsidR="0093342D" w:rsidRDefault="0093342D">
      <w:pPr>
        <w:pStyle w:val="a0"/>
        <w:rPr>
          <w:sz w:val="32"/>
          <w:szCs w:val="32"/>
        </w:rPr>
      </w:pPr>
    </w:p>
    <w:p w14:paraId="084A6440" w14:textId="77777777" w:rsidR="0093342D" w:rsidRDefault="0093342D">
      <w:pPr>
        <w:pStyle w:val="a0"/>
        <w:rPr>
          <w:sz w:val="32"/>
          <w:szCs w:val="32"/>
        </w:rPr>
      </w:pPr>
    </w:p>
    <w:p w14:paraId="28F49882" w14:textId="77777777" w:rsidR="0093342D" w:rsidRDefault="00000000">
      <w:pPr>
        <w:tabs>
          <w:tab w:val="left" w:pos="1998"/>
        </w:tabs>
        <w:jc w:val="center"/>
        <w:rPr>
          <w:sz w:val="32"/>
          <w:szCs w:val="32"/>
        </w:rPr>
      </w:pPr>
      <w:r>
        <w:rPr>
          <w:rFonts w:hint="eastAsia"/>
          <w:noProof/>
          <w:sz w:val="32"/>
          <w:szCs w:val="32"/>
        </w:rPr>
        <w:lastRenderedPageBreak/>
        <w:drawing>
          <wp:inline distT="0" distB="0" distL="0" distR="0" wp14:anchorId="7BB7E299" wp14:editId="587D0144">
            <wp:extent cx="2941955" cy="4420870"/>
            <wp:effectExtent l="0" t="0" r="10795" b="17780"/>
            <wp:docPr id="8" name="图片 189" descr="金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9" descr="金昱"/>
                    <pic:cNvPicPr>
                      <a:picLocks noChangeAspect="1" noChangeArrowheads="1"/>
                    </pic:cNvPicPr>
                  </pic:nvPicPr>
                  <pic:blipFill>
                    <a:blip r:embed="rId24" cstate="print"/>
                    <a:srcRect/>
                    <a:stretch>
                      <a:fillRect/>
                    </a:stretch>
                  </pic:blipFill>
                  <pic:spPr>
                    <a:xfrm>
                      <a:off x="0" y="0"/>
                      <a:ext cx="2941955" cy="4420870"/>
                    </a:xfrm>
                    <a:prstGeom prst="rect">
                      <a:avLst/>
                    </a:prstGeom>
                    <a:noFill/>
                    <a:ln w="9525">
                      <a:noFill/>
                      <a:miter lim="800000"/>
                      <a:headEnd/>
                      <a:tailEnd/>
                    </a:ln>
                    <a:effectLst/>
                  </pic:spPr>
                </pic:pic>
              </a:graphicData>
            </a:graphic>
          </wp:inline>
        </w:drawing>
      </w:r>
    </w:p>
    <w:p w14:paraId="566B6161" w14:textId="2387520C" w:rsidR="00676A2F" w:rsidRDefault="00000000" w:rsidP="00676A2F">
      <w:pPr>
        <w:tabs>
          <w:tab w:val="left" w:pos="1998"/>
        </w:tabs>
        <w:ind w:firstLineChars="200" w:firstLine="602"/>
        <w:jc w:val="center"/>
        <w:rPr>
          <w:rFonts w:ascii="宋体" w:hAnsi="宋体"/>
          <w:b/>
          <w:bCs/>
          <w:sz w:val="30"/>
          <w:szCs w:val="30"/>
        </w:rPr>
      </w:pPr>
      <w:r>
        <w:rPr>
          <w:rFonts w:ascii="宋体" w:hAnsi="宋体" w:hint="eastAsia"/>
          <w:b/>
          <w:bCs/>
          <w:sz w:val="30"/>
          <w:szCs w:val="30"/>
        </w:rPr>
        <w:t>金 昱  主任医师、硕士生导师</w:t>
      </w:r>
    </w:p>
    <w:p w14:paraId="4A8B81FA" w14:textId="656E6025" w:rsidR="0093342D" w:rsidRDefault="00000000">
      <w:pPr>
        <w:tabs>
          <w:tab w:val="left" w:pos="1998"/>
        </w:tabs>
        <w:ind w:firstLineChars="200" w:firstLine="602"/>
        <w:jc w:val="left"/>
        <w:rPr>
          <w:rFonts w:ascii="宋体" w:hAnsi="宋体"/>
          <w:b/>
          <w:bCs/>
          <w:sz w:val="30"/>
          <w:szCs w:val="30"/>
        </w:rPr>
      </w:pPr>
      <w:r>
        <w:rPr>
          <w:rFonts w:ascii="宋体" w:hAnsi="宋体" w:hint="eastAsia"/>
          <w:b/>
          <w:bCs/>
          <w:sz w:val="30"/>
          <w:szCs w:val="30"/>
        </w:rPr>
        <w:t>现任南昌市第一医院（第三临床医学院）眼底科主任</w:t>
      </w:r>
    </w:p>
    <w:p w14:paraId="650629FC" w14:textId="77777777" w:rsidR="0093342D" w:rsidRDefault="00000000">
      <w:pPr>
        <w:tabs>
          <w:tab w:val="left" w:pos="1998"/>
        </w:tabs>
        <w:ind w:firstLineChars="200" w:firstLine="420"/>
        <w:jc w:val="left"/>
        <w:rPr>
          <w:sz w:val="32"/>
          <w:szCs w:val="32"/>
        </w:rPr>
      </w:pPr>
      <w:r>
        <w:rPr>
          <w:rFonts w:ascii="宋体" w:hAnsi="宋体" w:hint="eastAsia"/>
          <w:szCs w:val="21"/>
        </w:rPr>
        <w:t>现任江西省中西结合学会眼科专业委员会常委、江西省医学会眼科分会委员、南昌市医学会眼科分会常委等。北大核心及国家级医学期刊发表论文十余篇，主持、参与厅、局级课题十余项，主持开展多项新技术。擅长眼底内科疾病的诊断及治疗，对视网膜血管疾病、黄斑疾病、脉络膜疾病、葡萄膜炎、视神经病变有丰富的临床经验。尤其对眼底血管造影在临床的应用有独到的见解，在眼底激光治疗方面有较深造诣。</w:t>
      </w:r>
    </w:p>
    <w:p w14:paraId="3885A467" w14:textId="77777777" w:rsidR="0093342D" w:rsidRDefault="0093342D">
      <w:pPr>
        <w:tabs>
          <w:tab w:val="left" w:pos="1998"/>
        </w:tabs>
        <w:jc w:val="left"/>
        <w:rPr>
          <w:sz w:val="32"/>
          <w:szCs w:val="32"/>
        </w:rPr>
      </w:pPr>
    </w:p>
    <w:p w14:paraId="7A00E6EB" w14:textId="77777777" w:rsidR="0093342D" w:rsidRDefault="0093342D">
      <w:pPr>
        <w:tabs>
          <w:tab w:val="left" w:pos="1998"/>
        </w:tabs>
        <w:jc w:val="left"/>
        <w:rPr>
          <w:sz w:val="32"/>
          <w:szCs w:val="32"/>
        </w:rPr>
      </w:pPr>
    </w:p>
    <w:p w14:paraId="0FA7CDF8" w14:textId="77777777" w:rsidR="0093342D" w:rsidRDefault="0093342D">
      <w:pPr>
        <w:tabs>
          <w:tab w:val="left" w:pos="1998"/>
        </w:tabs>
        <w:jc w:val="left"/>
        <w:rPr>
          <w:sz w:val="32"/>
          <w:szCs w:val="32"/>
        </w:rPr>
      </w:pPr>
    </w:p>
    <w:p w14:paraId="33955BAA" w14:textId="77777777" w:rsidR="0093342D" w:rsidRDefault="0093342D">
      <w:pPr>
        <w:tabs>
          <w:tab w:val="left" w:pos="1998"/>
        </w:tabs>
        <w:jc w:val="left"/>
        <w:rPr>
          <w:sz w:val="32"/>
          <w:szCs w:val="32"/>
        </w:rPr>
      </w:pPr>
    </w:p>
    <w:p w14:paraId="03EA67EC" w14:textId="77777777" w:rsidR="0093342D" w:rsidRDefault="0093342D">
      <w:pPr>
        <w:tabs>
          <w:tab w:val="left" w:pos="1998"/>
        </w:tabs>
        <w:jc w:val="left"/>
        <w:rPr>
          <w:sz w:val="32"/>
          <w:szCs w:val="32"/>
        </w:rPr>
      </w:pPr>
    </w:p>
    <w:p w14:paraId="52A17012" w14:textId="77777777" w:rsidR="0093342D" w:rsidRDefault="00000000">
      <w:pPr>
        <w:tabs>
          <w:tab w:val="left" w:pos="1998"/>
        </w:tabs>
        <w:jc w:val="center"/>
        <w:rPr>
          <w:sz w:val="32"/>
          <w:szCs w:val="32"/>
        </w:rPr>
      </w:pPr>
      <w:r>
        <w:rPr>
          <w:rFonts w:hint="eastAsia"/>
          <w:noProof/>
          <w:sz w:val="32"/>
          <w:szCs w:val="32"/>
        </w:rPr>
        <w:lastRenderedPageBreak/>
        <w:drawing>
          <wp:inline distT="0" distB="0" distL="0" distR="0" wp14:anchorId="4EA666F1" wp14:editId="60C81233">
            <wp:extent cx="2973705" cy="3967480"/>
            <wp:effectExtent l="0" t="0" r="17145" b="13970"/>
            <wp:docPr id="9" name="图片 191" descr="神经内科 邓幼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1" descr="神经内科 邓幼清"/>
                    <pic:cNvPicPr>
                      <a:picLocks noChangeAspect="1" noChangeArrowheads="1"/>
                    </pic:cNvPicPr>
                  </pic:nvPicPr>
                  <pic:blipFill>
                    <a:blip r:embed="rId25" cstate="print"/>
                    <a:srcRect/>
                    <a:stretch>
                      <a:fillRect/>
                    </a:stretch>
                  </pic:blipFill>
                  <pic:spPr>
                    <a:xfrm>
                      <a:off x="0" y="0"/>
                      <a:ext cx="2973705" cy="3967480"/>
                    </a:xfrm>
                    <a:prstGeom prst="rect">
                      <a:avLst/>
                    </a:prstGeom>
                    <a:noFill/>
                    <a:ln w="9525">
                      <a:noFill/>
                      <a:miter lim="800000"/>
                      <a:headEnd/>
                      <a:tailEnd/>
                    </a:ln>
                  </pic:spPr>
                </pic:pic>
              </a:graphicData>
            </a:graphic>
          </wp:inline>
        </w:drawing>
      </w:r>
    </w:p>
    <w:p w14:paraId="2DFC0E87" w14:textId="77777777" w:rsidR="00676A2F" w:rsidRDefault="00000000" w:rsidP="00676A2F">
      <w:pPr>
        <w:pStyle w:val="ab"/>
        <w:widowControl/>
        <w:shd w:val="clear" w:color="auto" w:fill="FFFFFF"/>
        <w:spacing w:before="0" w:beforeAutospacing="0" w:after="0" w:afterAutospacing="0" w:line="435" w:lineRule="atLeast"/>
        <w:ind w:firstLineChars="300" w:firstLine="904"/>
        <w:jc w:val="center"/>
        <w:rPr>
          <w:rFonts w:ascii="宋体" w:hAnsi="宋体"/>
          <w:b/>
          <w:bCs/>
          <w:kern w:val="2"/>
          <w:sz w:val="30"/>
          <w:szCs w:val="30"/>
        </w:rPr>
      </w:pPr>
      <w:r>
        <w:rPr>
          <w:rFonts w:ascii="宋体" w:hAnsi="宋体" w:hint="eastAsia"/>
          <w:b/>
          <w:bCs/>
          <w:kern w:val="2"/>
          <w:sz w:val="30"/>
          <w:szCs w:val="30"/>
        </w:rPr>
        <w:t>邓幼清 主任医师</w:t>
      </w:r>
      <w:r w:rsidR="00676A2F">
        <w:rPr>
          <w:rFonts w:ascii="宋体" w:hAnsi="宋体" w:hint="eastAsia"/>
          <w:b/>
          <w:bCs/>
          <w:kern w:val="2"/>
          <w:sz w:val="30"/>
          <w:szCs w:val="30"/>
        </w:rPr>
        <w:t>、</w:t>
      </w:r>
      <w:r>
        <w:rPr>
          <w:rFonts w:ascii="宋体" w:hAnsi="宋体" w:hint="eastAsia"/>
          <w:b/>
          <w:bCs/>
          <w:kern w:val="2"/>
          <w:sz w:val="30"/>
          <w:szCs w:val="30"/>
        </w:rPr>
        <w:t>硕士生导师</w:t>
      </w:r>
    </w:p>
    <w:p w14:paraId="16554A3E" w14:textId="0259115F" w:rsidR="0093342D" w:rsidRDefault="00000000">
      <w:pPr>
        <w:pStyle w:val="ab"/>
        <w:widowControl/>
        <w:shd w:val="clear" w:color="auto" w:fill="FFFFFF"/>
        <w:spacing w:before="0" w:beforeAutospacing="0" w:after="0" w:afterAutospacing="0" w:line="435" w:lineRule="atLeast"/>
        <w:ind w:firstLineChars="300" w:firstLine="904"/>
        <w:rPr>
          <w:rFonts w:ascii="微软雅黑" w:eastAsia="微软雅黑" w:hAnsi="微软雅黑" w:cs="微软雅黑"/>
          <w:color w:val="4A4848"/>
          <w:sz w:val="19"/>
          <w:szCs w:val="19"/>
          <w:shd w:val="clear" w:color="auto" w:fill="FFFFFF"/>
        </w:rPr>
      </w:pPr>
      <w:r>
        <w:rPr>
          <w:rFonts w:ascii="宋体" w:hAnsi="宋体" w:hint="eastAsia"/>
          <w:b/>
          <w:bCs/>
          <w:kern w:val="2"/>
          <w:sz w:val="30"/>
          <w:szCs w:val="30"/>
        </w:rPr>
        <w:t>现任南昌市第一医院（</w:t>
      </w:r>
      <w:r>
        <w:rPr>
          <w:rFonts w:ascii="宋体" w:hAnsi="宋体" w:hint="eastAsia"/>
          <w:b/>
          <w:bCs/>
          <w:sz w:val="30"/>
          <w:szCs w:val="30"/>
        </w:rPr>
        <w:t>第三临床医学院</w:t>
      </w:r>
      <w:r>
        <w:rPr>
          <w:rFonts w:ascii="宋体" w:hAnsi="宋体" w:hint="eastAsia"/>
          <w:b/>
          <w:bCs/>
          <w:kern w:val="2"/>
          <w:sz w:val="30"/>
          <w:szCs w:val="30"/>
        </w:rPr>
        <w:t>）神经内科科主任</w:t>
      </w:r>
    </w:p>
    <w:p w14:paraId="610DEEFC" w14:textId="77777777" w:rsidR="0093342D" w:rsidRDefault="00000000">
      <w:pPr>
        <w:pStyle w:val="ab"/>
        <w:widowControl/>
        <w:shd w:val="clear" w:color="auto" w:fill="FFFFFF"/>
        <w:spacing w:before="0" w:beforeAutospacing="0" w:after="0" w:afterAutospacing="0" w:line="435" w:lineRule="atLeast"/>
        <w:ind w:firstLineChars="300" w:firstLine="720"/>
        <w:rPr>
          <w:rFonts w:ascii="宋体" w:hAnsi="宋体" w:cs="宋体"/>
          <w:kern w:val="2"/>
        </w:rPr>
      </w:pPr>
      <w:r>
        <w:rPr>
          <w:rFonts w:ascii="宋体" w:hAnsi="宋体" w:cs="宋体" w:hint="eastAsia"/>
          <w:kern w:val="2"/>
        </w:rPr>
        <w:t>以脑血管病为主要工作方向(脑血管病临床、经颅多普勒、缺血性脑血管病介入)，已开展脑血管造影2000余例，颅内外脑供血动脉狭窄支架植入血管成形术200余例，并开展超早期血管内取栓、静脉窦病变血管内治疗。对感染性、运动障碍性（帕金森病等）及癫痫等神经系统病变也有较深的心得。</w:t>
      </w:r>
    </w:p>
    <w:p w14:paraId="6E9617CE" w14:textId="77777777" w:rsidR="0093342D" w:rsidRDefault="00000000">
      <w:pPr>
        <w:pStyle w:val="ab"/>
        <w:widowControl/>
        <w:shd w:val="clear" w:color="auto" w:fill="FFFFFF"/>
        <w:spacing w:before="0" w:beforeAutospacing="0" w:after="0" w:afterAutospacing="0" w:line="435" w:lineRule="atLeast"/>
        <w:ind w:firstLine="420"/>
        <w:rPr>
          <w:rFonts w:ascii="宋体" w:hAnsi="宋体" w:cs="宋体"/>
          <w:kern w:val="2"/>
        </w:rPr>
      </w:pPr>
      <w:r>
        <w:rPr>
          <w:rFonts w:ascii="宋体" w:hAnsi="宋体" w:cs="宋体" w:hint="eastAsia"/>
          <w:kern w:val="2"/>
        </w:rPr>
        <w:t>主持、参与国家级、省市级课题6项，发表论文30余篇（SCI2篇）。中国中药协会脑病药物研究专业委员会常委、南昌市神经病分会副主委、江西省神经病分会常委、江西省预防医学会脑血管病分会副主委、江西省研究型医院学会神经病分会副主委、华东地区神经病协作组成员。</w:t>
      </w:r>
    </w:p>
    <w:p w14:paraId="0F1C2703" w14:textId="77777777" w:rsidR="0093342D" w:rsidRDefault="0093342D">
      <w:pPr>
        <w:tabs>
          <w:tab w:val="left" w:pos="1998"/>
        </w:tabs>
        <w:jc w:val="left"/>
        <w:rPr>
          <w:sz w:val="32"/>
          <w:szCs w:val="32"/>
        </w:rPr>
      </w:pPr>
    </w:p>
    <w:p w14:paraId="4611443A" w14:textId="77777777" w:rsidR="0093342D" w:rsidRDefault="0093342D">
      <w:pPr>
        <w:tabs>
          <w:tab w:val="left" w:pos="1998"/>
        </w:tabs>
        <w:jc w:val="left"/>
        <w:rPr>
          <w:sz w:val="32"/>
          <w:szCs w:val="32"/>
        </w:rPr>
      </w:pPr>
    </w:p>
    <w:p w14:paraId="1F73505F" w14:textId="77777777" w:rsidR="0093342D" w:rsidRDefault="0093342D">
      <w:pPr>
        <w:tabs>
          <w:tab w:val="left" w:pos="1998"/>
        </w:tabs>
        <w:jc w:val="left"/>
        <w:rPr>
          <w:sz w:val="32"/>
          <w:szCs w:val="32"/>
        </w:rPr>
      </w:pPr>
    </w:p>
    <w:p w14:paraId="25DF042F" w14:textId="77777777" w:rsidR="0093342D" w:rsidRDefault="0093342D">
      <w:pPr>
        <w:tabs>
          <w:tab w:val="left" w:pos="1998"/>
        </w:tabs>
        <w:jc w:val="left"/>
        <w:rPr>
          <w:sz w:val="32"/>
          <w:szCs w:val="32"/>
        </w:rPr>
      </w:pPr>
    </w:p>
    <w:p w14:paraId="77B05756" w14:textId="77777777" w:rsidR="0093342D" w:rsidRDefault="0093342D">
      <w:pPr>
        <w:tabs>
          <w:tab w:val="left" w:pos="1998"/>
        </w:tabs>
        <w:jc w:val="left"/>
        <w:rPr>
          <w:sz w:val="32"/>
          <w:szCs w:val="32"/>
        </w:rPr>
      </w:pPr>
    </w:p>
    <w:p w14:paraId="43137D65" w14:textId="77777777" w:rsidR="0093342D" w:rsidRDefault="0093342D">
      <w:pPr>
        <w:tabs>
          <w:tab w:val="left" w:pos="1998"/>
        </w:tabs>
        <w:jc w:val="left"/>
        <w:rPr>
          <w:sz w:val="32"/>
          <w:szCs w:val="32"/>
        </w:rPr>
      </w:pPr>
    </w:p>
    <w:p w14:paraId="5DBE6EF8" w14:textId="77777777" w:rsidR="0093342D" w:rsidRDefault="00000000">
      <w:pPr>
        <w:tabs>
          <w:tab w:val="left" w:pos="1998"/>
        </w:tabs>
        <w:jc w:val="center"/>
        <w:rPr>
          <w:sz w:val="32"/>
          <w:szCs w:val="32"/>
        </w:rPr>
      </w:pPr>
      <w:r>
        <w:rPr>
          <w:rFonts w:hint="eastAsia"/>
          <w:noProof/>
          <w:sz w:val="32"/>
          <w:szCs w:val="32"/>
        </w:rPr>
        <w:drawing>
          <wp:inline distT="0" distB="0" distL="0" distR="0" wp14:anchorId="766F28E2" wp14:editId="218057B2">
            <wp:extent cx="2966085" cy="3951605"/>
            <wp:effectExtent l="0" t="0" r="5715" b="10795"/>
            <wp:docPr id="10" name="图片 192" descr="口腔科 邓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2" descr="口腔科 邓蔚"/>
                    <pic:cNvPicPr>
                      <a:picLocks noChangeAspect="1" noChangeArrowheads="1"/>
                    </pic:cNvPicPr>
                  </pic:nvPicPr>
                  <pic:blipFill>
                    <a:blip r:embed="rId26"/>
                    <a:srcRect/>
                    <a:stretch>
                      <a:fillRect/>
                    </a:stretch>
                  </pic:blipFill>
                  <pic:spPr>
                    <a:xfrm>
                      <a:off x="0" y="0"/>
                      <a:ext cx="2966085" cy="3951605"/>
                    </a:xfrm>
                    <a:prstGeom prst="rect">
                      <a:avLst/>
                    </a:prstGeom>
                    <a:noFill/>
                    <a:ln w="9525">
                      <a:noFill/>
                      <a:miter lim="800000"/>
                      <a:headEnd/>
                      <a:tailEnd/>
                    </a:ln>
                  </pic:spPr>
                </pic:pic>
              </a:graphicData>
            </a:graphic>
          </wp:inline>
        </w:drawing>
      </w:r>
    </w:p>
    <w:p w14:paraId="2E4F20D5" w14:textId="77777777" w:rsidR="00D277B8" w:rsidRDefault="00000000" w:rsidP="00D277B8">
      <w:pPr>
        <w:pStyle w:val="ab"/>
        <w:widowControl/>
        <w:spacing w:before="0" w:beforeAutospacing="0" w:after="0" w:afterAutospacing="0" w:line="435" w:lineRule="atLeast"/>
        <w:ind w:firstLineChars="700" w:firstLine="2108"/>
        <w:rPr>
          <w:rFonts w:ascii="宋体" w:hAnsi="宋体"/>
          <w:b/>
          <w:bCs/>
          <w:kern w:val="2"/>
          <w:sz w:val="30"/>
          <w:szCs w:val="30"/>
        </w:rPr>
      </w:pPr>
      <w:r>
        <w:rPr>
          <w:rFonts w:ascii="宋体" w:hAnsi="宋体" w:hint="eastAsia"/>
          <w:b/>
          <w:bCs/>
          <w:kern w:val="2"/>
          <w:sz w:val="30"/>
          <w:szCs w:val="30"/>
        </w:rPr>
        <w:t>邓蔚  主任医师、硕士生导师</w:t>
      </w:r>
    </w:p>
    <w:p w14:paraId="6DB413C8" w14:textId="5E697933" w:rsidR="0093342D" w:rsidRDefault="00000000">
      <w:pPr>
        <w:pStyle w:val="ab"/>
        <w:widowControl/>
        <w:spacing w:before="0" w:beforeAutospacing="0" w:after="0" w:afterAutospacing="0" w:line="435" w:lineRule="atLeast"/>
        <w:ind w:firstLineChars="300" w:firstLine="904"/>
        <w:jc w:val="both"/>
        <w:rPr>
          <w:rFonts w:ascii="宋体" w:hAnsi="宋体"/>
          <w:b/>
          <w:bCs/>
          <w:kern w:val="2"/>
          <w:sz w:val="30"/>
          <w:szCs w:val="30"/>
        </w:rPr>
      </w:pPr>
      <w:r>
        <w:rPr>
          <w:rFonts w:ascii="宋体" w:hAnsi="宋体" w:hint="eastAsia"/>
          <w:b/>
          <w:bCs/>
          <w:kern w:val="2"/>
          <w:sz w:val="30"/>
          <w:szCs w:val="30"/>
        </w:rPr>
        <w:t>现任南昌市第一医院（</w:t>
      </w:r>
      <w:r>
        <w:rPr>
          <w:rFonts w:ascii="宋体" w:hAnsi="宋体" w:hint="eastAsia"/>
          <w:b/>
          <w:bCs/>
          <w:sz w:val="30"/>
          <w:szCs w:val="30"/>
        </w:rPr>
        <w:t>第三临床医学院</w:t>
      </w:r>
      <w:r>
        <w:rPr>
          <w:rFonts w:ascii="宋体" w:hAnsi="宋体" w:hint="eastAsia"/>
          <w:b/>
          <w:bCs/>
          <w:kern w:val="2"/>
          <w:sz w:val="30"/>
          <w:szCs w:val="30"/>
        </w:rPr>
        <w:t>）口腔科</w:t>
      </w:r>
      <w:r w:rsidR="003E0C8D">
        <w:rPr>
          <w:rFonts w:ascii="宋体" w:hAnsi="宋体" w:hint="eastAsia"/>
          <w:b/>
          <w:bCs/>
          <w:kern w:val="2"/>
          <w:sz w:val="30"/>
          <w:szCs w:val="30"/>
        </w:rPr>
        <w:t xml:space="preserve"> </w:t>
      </w:r>
      <w:r>
        <w:rPr>
          <w:rFonts w:ascii="宋体" w:hAnsi="宋体" w:hint="eastAsia"/>
          <w:b/>
          <w:bCs/>
          <w:kern w:val="2"/>
          <w:sz w:val="30"/>
          <w:szCs w:val="30"/>
        </w:rPr>
        <w:t>科主任</w:t>
      </w:r>
    </w:p>
    <w:p w14:paraId="3067CAE1" w14:textId="77777777" w:rsidR="0093342D" w:rsidRDefault="00000000">
      <w:pPr>
        <w:pStyle w:val="ab"/>
        <w:widowControl/>
        <w:spacing w:before="0" w:beforeAutospacing="0" w:after="0" w:afterAutospacing="0" w:line="435" w:lineRule="atLeast"/>
        <w:ind w:firstLineChars="200" w:firstLine="480"/>
        <w:jc w:val="both"/>
        <w:rPr>
          <w:rFonts w:ascii="宋体" w:hAnsi="宋体" w:cs="宋体"/>
          <w:kern w:val="2"/>
        </w:rPr>
      </w:pPr>
      <w:r>
        <w:rPr>
          <w:rFonts w:ascii="宋体" w:hAnsi="宋体" w:cs="宋体" w:hint="eastAsia"/>
          <w:kern w:val="2"/>
        </w:rPr>
        <w:t>中华老年医学会口腔专业委员会委员；中华口腔医学会口腔预防专委会委员；江西省口腔医学会常务理事；江西省儿童口腔专业委员会副主任委员；江西省口腔种植专业委员会常委；江西省口腔预防专业委员会常委；江西省中西医结合美容专委会委员。主持或参与省市级科研项目多项，发表科研论文20余篇。擅长口腔种植及修复的个性化治疗，对口腔综合疾病有丰富的临床诊疗经验。</w:t>
      </w:r>
    </w:p>
    <w:p w14:paraId="18DEF0E2" w14:textId="77777777" w:rsidR="0093342D" w:rsidRDefault="0093342D">
      <w:pPr>
        <w:tabs>
          <w:tab w:val="left" w:pos="1998"/>
        </w:tabs>
        <w:jc w:val="left"/>
        <w:rPr>
          <w:sz w:val="32"/>
          <w:szCs w:val="32"/>
        </w:rPr>
      </w:pPr>
    </w:p>
    <w:p w14:paraId="3BCBCB18" w14:textId="77777777" w:rsidR="0093342D" w:rsidRDefault="0093342D">
      <w:pPr>
        <w:rPr>
          <w:rFonts w:ascii="宋体" w:hAnsi="宋体"/>
          <w:b/>
          <w:sz w:val="44"/>
          <w:szCs w:val="44"/>
        </w:rPr>
      </w:pPr>
    </w:p>
    <w:p w14:paraId="143B2C04" w14:textId="77777777" w:rsidR="0093342D" w:rsidRDefault="0093342D">
      <w:pPr>
        <w:jc w:val="center"/>
        <w:rPr>
          <w:rFonts w:ascii="宋体" w:hAnsi="宋体"/>
          <w:b/>
          <w:sz w:val="44"/>
          <w:szCs w:val="44"/>
        </w:rPr>
      </w:pPr>
    </w:p>
    <w:p w14:paraId="3D145631" w14:textId="77777777" w:rsidR="0093342D" w:rsidRDefault="0093342D">
      <w:pPr>
        <w:pStyle w:val="a0"/>
        <w:rPr>
          <w:rFonts w:ascii="宋体" w:hAnsi="宋体"/>
          <w:b/>
          <w:sz w:val="44"/>
          <w:szCs w:val="44"/>
        </w:rPr>
      </w:pPr>
    </w:p>
    <w:p w14:paraId="503B6D3E" w14:textId="3F05743D" w:rsidR="0093342D" w:rsidRDefault="00941F99">
      <w:pPr>
        <w:jc w:val="center"/>
        <w:rPr>
          <w:rFonts w:ascii="宋体" w:hAnsi="宋体"/>
          <w:b/>
          <w:sz w:val="44"/>
          <w:szCs w:val="44"/>
        </w:rPr>
      </w:pPr>
      <w:r>
        <w:rPr>
          <w:rFonts w:ascii="宋体" w:hAnsi="宋体" w:hint="eastAsia"/>
          <w:b/>
          <w:noProof/>
          <w:sz w:val="44"/>
          <w:szCs w:val="44"/>
        </w:rPr>
        <w:lastRenderedPageBreak/>
        <w:drawing>
          <wp:inline distT="0" distB="0" distL="114300" distR="114300" wp14:anchorId="4F491A0E" wp14:editId="42797961">
            <wp:extent cx="2635885" cy="3716655"/>
            <wp:effectExtent l="0" t="0" r="12065" b="17145"/>
            <wp:docPr id="31" name="图片 31" descr="6bca2ee9bf45e902718cbb01c241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bca2ee9bf45e902718cbb01c24141b"/>
                    <pic:cNvPicPr>
                      <a:picLocks noChangeAspect="1"/>
                    </pic:cNvPicPr>
                  </pic:nvPicPr>
                  <pic:blipFill>
                    <a:blip r:embed="rId27"/>
                    <a:stretch>
                      <a:fillRect/>
                    </a:stretch>
                  </pic:blipFill>
                  <pic:spPr>
                    <a:xfrm>
                      <a:off x="0" y="0"/>
                      <a:ext cx="2635885" cy="3716655"/>
                    </a:xfrm>
                    <a:prstGeom prst="rect">
                      <a:avLst/>
                    </a:prstGeom>
                  </pic:spPr>
                </pic:pic>
              </a:graphicData>
            </a:graphic>
          </wp:inline>
        </w:drawing>
      </w:r>
    </w:p>
    <w:p w14:paraId="340DA993" w14:textId="0B2F2AF9" w:rsidR="00676A2F" w:rsidRDefault="00000000">
      <w:pPr>
        <w:ind w:firstLineChars="200" w:firstLine="602"/>
        <w:rPr>
          <w:rFonts w:ascii="宋体" w:hAnsi="宋体"/>
          <w:b/>
          <w:bCs/>
          <w:sz w:val="30"/>
          <w:szCs w:val="30"/>
        </w:rPr>
      </w:pPr>
      <w:r>
        <w:rPr>
          <w:rFonts w:ascii="宋体" w:hAnsi="宋体" w:hint="eastAsia"/>
          <w:b/>
          <w:bCs/>
          <w:sz w:val="30"/>
          <w:szCs w:val="30"/>
        </w:rPr>
        <w:t>何 洁  中共党员、硕士、副主任医师、硕士生导师</w:t>
      </w:r>
    </w:p>
    <w:p w14:paraId="12DABC64" w14:textId="25108880" w:rsidR="0093342D" w:rsidRDefault="00000000">
      <w:pPr>
        <w:ind w:firstLineChars="200" w:firstLine="602"/>
        <w:rPr>
          <w:rFonts w:ascii="宋体" w:hAnsi="宋体"/>
          <w:b/>
          <w:bCs/>
          <w:sz w:val="30"/>
          <w:szCs w:val="30"/>
        </w:rPr>
      </w:pPr>
      <w:r>
        <w:rPr>
          <w:rFonts w:ascii="宋体" w:hAnsi="宋体" w:hint="eastAsia"/>
          <w:b/>
          <w:bCs/>
          <w:sz w:val="30"/>
          <w:szCs w:val="30"/>
        </w:rPr>
        <w:t>现任南昌市第一医院（第三临床医学院）教学办主任、学工办主任、学生党支部书记</w:t>
      </w:r>
    </w:p>
    <w:p w14:paraId="6C7A0C23" w14:textId="77777777" w:rsidR="0093342D" w:rsidRDefault="00000000">
      <w:pPr>
        <w:spacing w:line="400" w:lineRule="exact"/>
        <w:rPr>
          <w:rFonts w:ascii="宋体" w:hAnsi="宋体"/>
          <w:sz w:val="24"/>
          <w:szCs w:val="21"/>
        </w:rPr>
      </w:pPr>
      <w:r>
        <w:rPr>
          <w:rFonts w:ascii="宋体" w:hAnsi="宋体" w:hint="eastAsia"/>
          <w:b/>
          <w:bCs/>
          <w:sz w:val="24"/>
          <w:szCs w:val="21"/>
        </w:rPr>
        <w:t>专业</w:t>
      </w:r>
      <w:r>
        <w:rPr>
          <w:rFonts w:ascii="宋体" w:hAnsi="宋体" w:hint="eastAsia"/>
          <w:sz w:val="24"/>
          <w:szCs w:val="21"/>
        </w:rPr>
        <w:t>：妇产科学</w:t>
      </w:r>
    </w:p>
    <w:p w14:paraId="21308351" w14:textId="77777777" w:rsidR="0093342D" w:rsidRDefault="00000000">
      <w:pPr>
        <w:spacing w:line="400" w:lineRule="exact"/>
        <w:rPr>
          <w:b/>
          <w:bCs/>
          <w:sz w:val="36"/>
          <w:szCs w:val="28"/>
        </w:rPr>
      </w:pPr>
      <w:r>
        <w:rPr>
          <w:rFonts w:ascii="宋体" w:hAnsi="宋体" w:hint="eastAsia"/>
          <w:b/>
          <w:bCs/>
          <w:sz w:val="24"/>
          <w:szCs w:val="21"/>
        </w:rPr>
        <w:t>社会任职</w:t>
      </w:r>
      <w:r>
        <w:rPr>
          <w:rFonts w:hint="eastAsia"/>
          <w:b/>
          <w:bCs/>
          <w:sz w:val="36"/>
          <w:szCs w:val="28"/>
        </w:rPr>
        <w:t>：</w:t>
      </w:r>
    </w:p>
    <w:p w14:paraId="5D2A83C7" w14:textId="77777777" w:rsidR="0093342D" w:rsidRDefault="00000000">
      <w:pPr>
        <w:spacing w:line="400" w:lineRule="exact"/>
        <w:rPr>
          <w:rFonts w:ascii="宋体" w:hAnsi="宋体"/>
          <w:sz w:val="24"/>
          <w:szCs w:val="21"/>
        </w:rPr>
      </w:pPr>
      <w:r>
        <w:rPr>
          <w:rFonts w:ascii="宋体" w:hAnsi="宋体"/>
          <w:sz w:val="24"/>
          <w:szCs w:val="21"/>
        </w:rPr>
        <w:t>中国研究型医院学会医患体验管理与评价专业委员会</w:t>
      </w:r>
      <w:r>
        <w:rPr>
          <w:rFonts w:ascii="宋体" w:hAnsi="宋体" w:hint="eastAsia"/>
          <w:sz w:val="24"/>
          <w:szCs w:val="21"/>
        </w:rPr>
        <w:t>委员</w:t>
      </w:r>
    </w:p>
    <w:p w14:paraId="430E62D4" w14:textId="77777777" w:rsidR="0093342D" w:rsidRDefault="00000000">
      <w:pPr>
        <w:spacing w:line="400" w:lineRule="exact"/>
        <w:rPr>
          <w:rFonts w:ascii="宋体" w:hAnsi="宋体"/>
          <w:sz w:val="24"/>
          <w:szCs w:val="21"/>
        </w:rPr>
      </w:pPr>
      <w:r>
        <w:rPr>
          <w:rFonts w:ascii="宋体" w:hAnsi="宋体"/>
          <w:sz w:val="24"/>
          <w:szCs w:val="21"/>
        </w:rPr>
        <w:t>中国妇幼保健协会医疗美容专业委员会</w:t>
      </w:r>
      <w:r>
        <w:rPr>
          <w:rFonts w:ascii="宋体" w:hAnsi="宋体" w:hint="eastAsia"/>
          <w:sz w:val="24"/>
          <w:szCs w:val="21"/>
        </w:rPr>
        <w:t>委员</w:t>
      </w:r>
    </w:p>
    <w:p w14:paraId="19F22A52" w14:textId="77777777" w:rsidR="0093342D" w:rsidRDefault="00000000">
      <w:pPr>
        <w:spacing w:line="400" w:lineRule="exact"/>
        <w:rPr>
          <w:rFonts w:ascii="宋体" w:hAnsi="宋体"/>
          <w:sz w:val="24"/>
          <w:szCs w:val="21"/>
        </w:rPr>
      </w:pPr>
      <w:r>
        <w:rPr>
          <w:rFonts w:ascii="宋体" w:hAnsi="宋体"/>
          <w:sz w:val="24"/>
          <w:szCs w:val="21"/>
        </w:rPr>
        <w:t>江西省医学会整形外科分会第一届委员会青年委员会</w:t>
      </w:r>
      <w:r>
        <w:rPr>
          <w:rFonts w:ascii="宋体" w:hAnsi="宋体" w:hint="eastAsia"/>
          <w:sz w:val="24"/>
          <w:szCs w:val="21"/>
        </w:rPr>
        <w:t>委员</w:t>
      </w:r>
    </w:p>
    <w:p w14:paraId="7A4E5451" w14:textId="77777777" w:rsidR="0093342D" w:rsidRDefault="00000000">
      <w:pPr>
        <w:spacing w:line="400" w:lineRule="exact"/>
        <w:rPr>
          <w:rFonts w:ascii="宋体" w:hAnsi="宋体"/>
          <w:sz w:val="24"/>
          <w:szCs w:val="21"/>
        </w:rPr>
      </w:pPr>
      <w:r>
        <w:rPr>
          <w:rFonts w:ascii="宋体" w:hAnsi="宋体"/>
          <w:sz w:val="24"/>
          <w:szCs w:val="21"/>
        </w:rPr>
        <w:t>江西省研究型医院学会门诊管理分会第一届委员会</w:t>
      </w:r>
      <w:r>
        <w:rPr>
          <w:rFonts w:ascii="宋体" w:hAnsi="宋体" w:hint="eastAsia"/>
          <w:sz w:val="24"/>
          <w:szCs w:val="21"/>
        </w:rPr>
        <w:t>委员</w:t>
      </w:r>
    </w:p>
    <w:p w14:paraId="2A05A109" w14:textId="77777777" w:rsidR="0093342D" w:rsidRDefault="00000000">
      <w:pPr>
        <w:spacing w:line="400" w:lineRule="exact"/>
        <w:rPr>
          <w:rFonts w:ascii="宋体" w:hAnsi="宋体"/>
          <w:sz w:val="24"/>
          <w:szCs w:val="21"/>
        </w:rPr>
      </w:pPr>
      <w:r>
        <w:rPr>
          <w:rFonts w:ascii="宋体" w:hAnsi="宋体"/>
          <w:sz w:val="24"/>
          <w:szCs w:val="21"/>
        </w:rPr>
        <w:t>江西省整合医学学会医学教育分会</w:t>
      </w:r>
      <w:r>
        <w:rPr>
          <w:rFonts w:ascii="宋体" w:hAnsi="宋体" w:hint="eastAsia"/>
          <w:sz w:val="24"/>
          <w:szCs w:val="21"/>
        </w:rPr>
        <w:t>常务</w:t>
      </w:r>
      <w:r>
        <w:rPr>
          <w:rFonts w:ascii="宋体" w:hAnsi="宋体"/>
          <w:sz w:val="24"/>
          <w:szCs w:val="21"/>
        </w:rPr>
        <w:t>委员</w:t>
      </w:r>
    </w:p>
    <w:p w14:paraId="34FFA89E" w14:textId="77777777" w:rsidR="0093342D" w:rsidRDefault="00000000">
      <w:pPr>
        <w:spacing w:line="400" w:lineRule="exact"/>
        <w:rPr>
          <w:rFonts w:ascii="宋体" w:hAnsi="宋体"/>
          <w:sz w:val="24"/>
          <w:szCs w:val="21"/>
        </w:rPr>
      </w:pPr>
      <w:r>
        <w:rPr>
          <w:rFonts w:ascii="宋体" w:hAnsi="宋体" w:hint="eastAsia"/>
          <w:sz w:val="24"/>
          <w:szCs w:val="21"/>
        </w:rPr>
        <w:t>第十届江西省青年志愿服务“优秀个人”</w:t>
      </w:r>
    </w:p>
    <w:p w14:paraId="4EF480C7" w14:textId="77777777" w:rsidR="0093342D" w:rsidRDefault="00000000">
      <w:pPr>
        <w:spacing w:line="400" w:lineRule="exact"/>
        <w:rPr>
          <w:rFonts w:ascii="宋体" w:hAnsi="宋体"/>
          <w:sz w:val="24"/>
          <w:szCs w:val="21"/>
        </w:rPr>
      </w:pPr>
      <w:r>
        <w:rPr>
          <w:rFonts w:ascii="宋体" w:hAnsi="宋体" w:hint="eastAsia"/>
          <w:sz w:val="24"/>
          <w:szCs w:val="21"/>
        </w:rPr>
        <w:t>江西省暑期社会实践活动“优秀指导老师”</w:t>
      </w:r>
    </w:p>
    <w:p w14:paraId="14FD21CB" w14:textId="77777777" w:rsidR="0093342D" w:rsidRDefault="00000000">
      <w:pPr>
        <w:spacing w:line="400" w:lineRule="exact"/>
        <w:rPr>
          <w:rFonts w:ascii="宋体" w:hAnsi="宋体"/>
          <w:sz w:val="22"/>
          <w:szCs w:val="21"/>
        </w:rPr>
      </w:pPr>
      <w:r>
        <w:rPr>
          <w:rFonts w:ascii="宋体" w:hAnsi="宋体" w:hint="eastAsia"/>
          <w:b/>
          <w:bCs/>
          <w:sz w:val="24"/>
          <w:szCs w:val="21"/>
        </w:rPr>
        <w:t>专业特长：</w:t>
      </w:r>
      <w:r>
        <w:rPr>
          <w:rFonts w:ascii="宋体" w:hAnsi="宋体" w:hint="eastAsia"/>
          <w:sz w:val="24"/>
          <w:szCs w:val="21"/>
        </w:rPr>
        <w:t>从事妇产科临床工作17年，对妇产科的常见病和多发病的诊治有丰富的临床经验。负责医院研究生、本科生的教学和管理工作，有丰富的医学生教育培养经验，对医学人文与职业素养有一定研究，主持省市科研项目6项，以第一作者或通讯作者发表学术论文10余篇。</w:t>
      </w:r>
    </w:p>
    <w:p w14:paraId="4E0637DF" w14:textId="77777777" w:rsidR="0093342D" w:rsidRDefault="0093342D">
      <w:pPr>
        <w:jc w:val="center"/>
        <w:rPr>
          <w:rFonts w:ascii="宋体" w:hAnsi="宋体"/>
          <w:sz w:val="28"/>
          <w:szCs w:val="28"/>
        </w:rPr>
      </w:pPr>
    </w:p>
    <w:p w14:paraId="5F9A38A8" w14:textId="77777777" w:rsidR="0093342D" w:rsidRDefault="0093342D">
      <w:pPr>
        <w:pStyle w:val="a0"/>
      </w:pPr>
    </w:p>
    <w:p w14:paraId="3A7C6C48" w14:textId="77777777" w:rsidR="0093342D" w:rsidRDefault="00000000">
      <w:pPr>
        <w:pStyle w:val="a0"/>
        <w:jc w:val="center"/>
      </w:pPr>
      <w:r>
        <w:rPr>
          <w:rFonts w:hint="eastAsia"/>
          <w:noProof/>
        </w:rPr>
        <w:lastRenderedPageBreak/>
        <w:drawing>
          <wp:inline distT="0" distB="0" distL="114300" distR="114300" wp14:anchorId="44C51396" wp14:editId="578D296C">
            <wp:extent cx="2548890" cy="3569335"/>
            <wp:effectExtent l="0" t="0" r="3810" b="12065"/>
            <wp:docPr id="28" name="图片 28" descr="lQDPJx1AoI3Pr3TNE_rNDkWwsSRUMXslCUYD__0crsBGAA_3653_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QDPJx1AoI3Pr3TNE_rNDkWwsSRUMXslCUYD__0crsBGAA_3653_5114"/>
                    <pic:cNvPicPr>
                      <a:picLocks noChangeAspect="1"/>
                    </pic:cNvPicPr>
                  </pic:nvPicPr>
                  <pic:blipFill>
                    <a:blip r:embed="rId28"/>
                    <a:stretch>
                      <a:fillRect/>
                    </a:stretch>
                  </pic:blipFill>
                  <pic:spPr>
                    <a:xfrm>
                      <a:off x="0" y="0"/>
                      <a:ext cx="2548890" cy="3569335"/>
                    </a:xfrm>
                    <a:prstGeom prst="rect">
                      <a:avLst/>
                    </a:prstGeom>
                  </pic:spPr>
                </pic:pic>
              </a:graphicData>
            </a:graphic>
          </wp:inline>
        </w:drawing>
      </w:r>
    </w:p>
    <w:p w14:paraId="31D4EC32" w14:textId="5076102E" w:rsidR="003D7A71" w:rsidRDefault="00000000">
      <w:pPr>
        <w:tabs>
          <w:tab w:val="left" w:pos="1998"/>
        </w:tabs>
        <w:ind w:firstLineChars="300" w:firstLine="904"/>
        <w:jc w:val="left"/>
        <w:rPr>
          <w:rFonts w:ascii="宋体" w:hAnsi="宋体"/>
          <w:b/>
          <w:bCs/>
          <w:sz w:val="30"/>
          <w:szCs w:val="30"/>
        </w:rPr>
      </w:pPr>
      <w:r>
        <w:rPr>
          <w:rFonts w:ascii="宋体" w:hAnsi="宋体" w:hint="eastAsia"/>
          <w:b/>
          <w:bCs/>
          <w:sz w:val="30"/>
          <w:szCs w:val="30"/>
        </w:rPr>
        <w:t>邬黎青  病理学博士、主任医师、硕士生导师</w:t>
      </w:r>
    </w:p>
    <w:p w14:paraId="5252EB89" w14:textId="06514F9A" w:rsidR="0093342D" w:rsidRDefault="00000000">
      <w:pPr>
        <w:tabs>
          <w:tab w:val="left" w:pos="1998"/>
        </w:tabs>
        <w:ind w:firstLineChars="300" w:firstLine="904"/>
        <w:jc w:val="left"/>
        <w:rPr>
          <w:rFonts w:ascii="宋体" w:hAnsi="宋体"/>
          <w:b/>
          <w:bCs/>
          <w:sz w:val="30"/>
          <w:szCs w:val="30"/>
        </w:rPr>
      </w:pPr>
      <w:r>
        <w:rPr>
          <w:rFonts w:ascii="宋体" w:hAnsi="宋体" w:hint="eastAsia"/>
          <w:b/>
          <w:bCs/>
          <w:sz w:val="30"/>
          <w:szCs w:val="30"/>
        </w:rPr>
        <w:t>现任南昌市第一医院（第三临床医学院）病理科</w:t>
      </w:r>
      <w:r w:rsidR="003E0C8D">
        <w:rPr>
          <w:rFonts w:ascii="宋体" w:hAnsi="宋体" w:hint="eastAsia"/>
          <w:b/>
          <w:bCs/>
          <w:sz w:val="30"/>
          <w:szCs w:val="30"/>
        </w:rPr>
        <w:t xml:space="preserve"> </w:t>
      </w:r>
      <w:r>
        <w:rPr>
          <w:rFonts w:ascii="宋体" w:hAnsi="宋体" w:hint="eastAsia"/>
          <w:b/>
          <w:bCs/>
          <w:sz w:val="30"/>
          <w:szCs w:val="30"/>
        </w:rPr>
        <w:t>科主任</w:t>
      </w:r>
    </w:p>
    <w:p w14:paraId="5222B764" w14:textId="77777777" w:rsidR="0093342D" w:rsidRDefault="00000000">
      <w:pPr>
        <w:tabs>
          <w:tab w:val="left" w:pos="1998"/>
        </w:tabs>
        <w:jc w:val="left"/>
        <w:rPr>
          <w:rFonts w:ascii="宋体" w:hAnsi="宋体" w:cs="宋体"/>
          <w:sz w:val="24"/>
        </w:rPr>
      </w:pPr>
      <w:r>
        <w:rPr>
          <w:rFonts w:hint="eastAsia"/>
          <w:sz w:val="32"/>
          <w:szCs w:val="32"/>
        </w:rPr>
        <w:t xml:space="preserve">    </w:t>
      </w:r>
      <w:r>
        <w:rPr>
          <w:rFonts w:ascii="宋体" w:hAnsi="宋体" w:cs="宋体" w:hint="eastAsia"/>
          <w:sz w:val="24"/>
        </w:rPr>
        <w:t>中国抗癌学会第五届及当前第六届肿瘤病理专业委员会乳腺肿瘤学组委员，中国抗癌协会脑胶质瘤病理协作组委员，中国病理工作者委员会常委，中囯病理医师协会委员，江西省研究型医院学会病理学分会主任委员，江西省病理学分会常委，江西省抗癌学会病理学分会常委，南昌市病理质控中心主任，南昌市病理学会主任委员，实验与检验医学杂志编委，国家教育部研究生论文评审专家。1986年毕业于江西医学院医疗系，毕业即留校在附属二院从事临床病理诊断工作，1995年至2000年获日本文部省全程全额奖学金在日本佐贺医科大学学习病理诊断及医学研究5年并获博士学位， 在美国哈佛及芝加哥大学从事博士后研究6年余，之后担任了纽约州大学Downstate医学中心研究助理教授。2007年回国，先后任南昌大学二附院及三附院病理科主任。从事病理诊断工作30余年，在肿瘤的病理诊断及研究方面积累了较丰富的经验。主持国家级及省部级等课题13项，发表文章40余篇。培养研究生近二十名。</w:t>
      </w:r>
    </w:p>
    <w:p w14:paraId="18E26241" w14:textId="77777777" w:rsidR="0093342D" w:rsidRDefault="0093342D">
      <w:pPr>
        <w:tabs>
          <w:tab w:val="left" w:pos="1998"/>
        </w:tabs>
        <w:jc w:val="left"/>
        <w:rPr>
          <w:rFonts w:ascii="宋体" w:hAnsi="宋体" w:cs="宋体"/>
          <w:sz w:val="24"/>
        </w:rPr>
      </w:pPr>
    </w:p>
    <w:p w14:paraId="3FE012CF" w14:textId="77777777" w:rsidR="0093342D" w:rsidRDefault="0093342D">
      <w:pPr>
        <w:tabs>
          <w:tab w:val="left" w:pos="1998"/>
        </w:tabs>
        <w:jc w:val="left"/>
        <w:rPr>
          <w:sz w:val="32"/>
          <w:szCs w:val="32"/>
        </w:rPr>
      </w:pPr>
    </w:p>
    <w:p w14:paraId="123E55B6" w14:textId="77777777" w:rsidR="0093342D" w:rsidRDefault="00000000">
      <w:pPr>
        <w:jc w:val="center"/>
        <w:rPr>
          <w:b/>
          <w:bCs/>
          <w:sz w:val="32"/>
          <w:szCs w:val="32"/>
        </w:rPr>
      </w:pPr>
      <w:r>
        <w:rPr>
          <w:rFonts w:hint="eastAsia"/>
          <w:b/>
          <w:bCs/>
          <w:noProof/>
          <w:sz w:val="32"/>
          <w:szCs w:val="32"/>
        </w:rPr>
        <w:lastRenderedPageBreak/>
        <w:drawing>
          <wp:inline distT="0" distB="0" distL="0" distR="0" wp14:anchorId="5D7AFC75" wp14:editId="523407BE">
            <wp:extent cx="2456815" cy="3275965"/>
            <wp:effectExtent l="0" t="0" r="635" b="635"/>
            <wp:docPr id="25" name="图片 204" descr="6768d435a359bd11c8dcf7f7f7c0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4" descr="6768d435a359bd11c8dcf7f7f7c00f2"/>
                    <pic:cNvPicPr>
                      <a:picLocks noChangeAspect="1" noChangeArrowheads="1"/>
                    </pic:cNvPicPr>
                  </pic:nvPicPr>
                  <pic:blipFill>
                    <a:blip r:embed="rId29"/>
                    <a:srcRect/>
                    <a:stretch>
                      <a:fillRect/>
                    </a:stretch>
                  </pic:blipFill>
                  <pic:spPr>
                    <a:xfrm>
                      <a:off x="0" y="0"/>
                      <a:ext cx="2456815" cy="3275965"/>
                    </a:xfrm>
                    <a:prstGeom prst="rect">
                      <a:avLst/>
                    </a:prstGeom>
                    <a:noFill/>
                    <a:ln w="9525">
                      <a:noFill/>
                      <a:miter lim="800000"/>
                      <a:headEnd/>
                      <a:tailEnd/>
                    </a:ln>
                  </pic:spPr>
                </pic:pic>
              </a:graphicData>
            </a:graphic>
          </wp:inline>
        </w:drawing>
      </w:r>
    </w:p>
    <w:p w14:paraId="4560AAA1" w14:textId="557CE0E9" w:rsidR="000A6134" w:rsidRDefault="00000000" w:rsidP="000A6134">
      <w:pPr>
        <w:tabs>
          <w:tab w:val="left" w:pos="1998"/>
        </w:tabs>
        <w:ind w:firstLineChars="300" w:firstLine="964"/>
        <w:jc w:val="center"/>
        <w:rPr>
          <w:b/>
          <w:bCs/>
          <w:sz w:val="32"/>
          <w:szCs w:val="32"/>
        </w:rPr>
      </w:pPr>
      <w:r>
        <w:rPr>
          <w:rFonts w:hint="eastAsia"/>
          <w:b/>
          <w:bCs/>
          <w:sz w:val="32"/>
          <w:szCs w:val="32"/>
        </w:rPr>
        <w:t>宋</w:t>
      </w:r>
      <w:r>
        <w:rPr>
          <w:rFonts w:hint="eastAsia"/>
          <w:b/>
          <w:bCs/>
          <w:sz w:val="32"/>
          <w:szCs w:val="32"/>
        </w:rPr>
        <w:t xml:space="preserve"> </w:t>
      </w:r>
      <w:r>
        <w:rPr>
          <w:rFonts w:hint="eastAsia"/>
          <w:b/>
          <w:bCs/>
          <w:sz w:val="32"/>
          <w:szCs w:val="32"/>
        </w:rPr>
        <w:t>嫣</w:t>
      </w:r>
      <w:r>
        <w:rPr>
          <w:rFonts w:hint="eastAsia"/>
          <w:b/>
          <w:bCs/>
          <w:sz w:val="32"/>
          <w:szCs w:val="32"/>
        </w:rPr>
        <w:t xml:space="preserve">  </w:t>
      </w:r>
      <w:r>
        <w:rPr>
          <w:rFonts w:hint="eastAsia"/>
          <w:b/>
          <w:bCs/>
          <w:sz w:val="32"/>
          <w:szCs w:val="32"/>
        </w:rPr>
        <w:t>副主任医师、硕士生导师</w:t>
      </w:r>
    </w:p>
    <w:p w14:paraId="7C6AD7AB" w14:textId="78677ACB" w:rsidR="0093342D" w:rsidRDefault="00000000">
      <w:pPr>
        <w:tabs>
          <w:tab w:val="left" w:pos="1998"/>
        </w:tabs>
        <w:ind w:firstLineChars="300" w:firstLine="904"/>
        <w:jc w:val="left"/>
        <w:rPr>
          <w:rFonts w:ascii="宋体" w:hAnsi="宋体"/>
          <w:b/>
          <w:bCs/>
          <w:sz w:val="30"/>
          <w:szCs w:val="30"/>
        </w:rPr>
      </w:pPr>
      <w:r>
        <w:rPr>
          <w:rFonts w:ascii="宋体" w:hAnsi="宋体" w:hint="eastAsia"/>
          <w:b/>
          <w:bCs/>
          <w:sz w:val="30"/>
          <w:szCs w:val="30"/>
        </w:rPr>
        <w:t>现任南昌市第一医院（第三临床医学院）超声科</w:t>
      </w:r>
      <w:r w:rsidR="003E0C8D">
        <w:rPr>
          <w:rFonts w:ascii="宋体" w:hAnsi="宋体" w:hint="eastAsia"/>
          <w:b/>
          <w:bCs/>
          <w:sz w:val="30"/>
          <w:szCs w:val="30"/>
        </w:rPr>
        <w:t xml:space="preserve"> </w:t>
      </w:r>
      <w:r>
        <w:rPr>
          <w:rFonts w:ascii="宋体" w:hAnsi="宋体" w:hint="eastAsia"/>
          <w:b/>
          <w:bCs/>
          <w:sz w:val="30"/>
          <w:szCs w:val="30"/>
        </w:rPr>
        <w:t>科主任</w:t>
      </w:r>
    </w:p>
    <w:p w14:paraId="29E0AFF0" w14:textId="77777777" w:rsidR="0093342D" w:rsidRDefault="00000000">
      <w:pPr>
        <w:spacing w:line="360" w:lineRule="auto"/>
        <w:ind w:firstLineChars="200" w:firstLine="480"/>
        <w:rPr>
          <w:sz w:val="32"/>
          <w:szCs w:val="32"/>
        </w:rPr>
      </w:pPr>
      <w:r>
        <w:rPr>
          <w:rFonts w:ascii="宋体" w:hAnsi="宋体" w:hint="eastAsia"/>
          <w:sz w:val="24"/>
        </w:rPr>
        <w:t>南昌市医学会超声专业委员会副主任委员、常务委员；</w:t>
      </w:r>
      <w:r>
        <w:rPr>
          <w:rFonts w:ascii="宋体" w:hAnsi="宋体" w:hint="eastAsia"/>
          <w:color w:val="000000"/>
          <w:sz w:val="24"/>
        </w:rPr>
        <w:t>南昌市超声医疗质控中心主任；</w:t>
      </w:r>
      <w:r>
        <w:rPr>
          <w:rFonts w:ascii="宋体" w:hAnsi="宋体" w:hint="eastAsia"/>
          <w:sz w:val="24"/>
        </w:rPr>
        <w:t>江西省工程学会超声委员会理事、常务理事</w:t>
      </w:r>
      <w:r>
        <w:rPr>
          <w:rFonts w:ascii="宋体" w:hAnsi="宋体" w:hint="eastAsia"/>
          <w:color w:val="000000"/>
          <w:sz w:val="24"/>
        </w:rPr>
        <w:t>；</w:t>
      </w:r>
      <w:r>
        <w:rPr>
          <w:rFonts w:ascii="宋体" w:hAnsi="宋体" w:hint="eastAsia"/>
          <w:sz w:val="24"/>
        </w:rPr>
        <w:t>江西省卒中学会超声专委会副主委；</w:t>
      </w:r>
      <w:r>
        <w:rPr>
          <w:rFonts w:ascii="宋体" w:hAnsi="宋体" w:hint="eastAsia"/>
          <w:color w:val="000000"/>
          <w:sz w:val="24"/>
        </w:rPr>
        <w:t>江西省保健学会超声医学分会副主任委员；</w:t>
      </w:r>
      <w:r>
        <w:rPr>
          <w:rFonts w:ascii="宋体" w:hAnsi="宋体" w:hint="eastAsia"/>
          <w:sz w:val="24"/>
        </w:rPr>
        <w:t>江西省整合医学会超声医学分会常委委员;江西省医学会超声医学专业委员会常务委员；</w:t>
      </w:r>
      <w:r>
        <w:rPr>
          <w:rFonts w:ascii="宋体" w:hAnsi="宋体" w:hint="eastAsia"/>
          <w:color w:val="000000"/>
          <w:sz w:val="24"/>
        </w:rPr>
        <w:t>江西省抗癌协会超声专业委员会常务委员；江西妇幼保健与优生优育协会超声医学专业委员会常委；江西省研究型医院学会委员；中国医药教育协会超声医学专业委员会委员；中国医学会超声医学分会专业委员会委员；中国医学会超声工程学会超声专业委员会委员</w:t>
      </w:r>
      <w:r>
        <w:rPr>
          <w:rFonts w:ascii="宋体" w:hAnsi="宋体" w:hint="eastAsia"/>
          <w:color w:val="000000"/>
          <w:kern w:val="0"/>
          <w:sz w:val="24"/>
        </w:rPr>
        <w:t>；</w:t>
      </w:r>
      <w:r>
        <w:rPr>
          <w:rFonts w:ascii="宋体" w:hAnsi="宋体" w:hint="eastAsia"/>
          <w:color w:val="000000"/>
          <w:sz w:val="24"/>
        </w:rPr>
        <w:t>中国超声医学工程学会超声分子影像专业委员会委员；中国医学会超声工程学会介入超声专业委员会委员</w:t>
      </w:r>
      <w:r>
        <w:rPr>
          <w:rFonts w:ascii="宋体" w:hAnsi="宋体" w:hint="eastAsia"/>
          <w:color w:val="000000"/>
          <w:kern w:val="0"/>
          <w:sz w:val="24"/>
        </w:rPr>
        <w:t>；</w:t>
      </w:r>
      <w:r>
        <w:rPr>
          <w:rFonts w:ascii="宋体" w:hAnsi="宋体" w:hint="eastAsia"/>
          <w:color w:val="000000"/>
          <w:sz w:val="24"/>
        </w:rPr>
        <w:t>中国超声医学专业委员会腹部专业委员会委员；中国影像技术研究会妇产专业委员会委员</w:t>
      </w:r>
      <w:r>
        <w:rPr>
          <w:rFonts w:ascii="宋体" w:hAnsi="宋体" w:hint="eastAsia"/>
          <w:color w:val="000000"/>
          <w:kern w:val="0"/>
          <w:sz w:val="24"/>
        </w:rPr>
        <w:t>；</w:t>
      </w:r>
      <w:r>
        <w:rPr>
          <w:rFonts w:ascii="宋体" w:hAnsi="宋体" w:hint="eastAsia"/>
          <w:color w:val="000000"/>
          <w:sz w:val="24"/>
        </w:rPr>
        <w:t>全国浅表器官超声诊断青年委员会委员单位；国家卫计委脑卒中筛查与防治工程基地专家委员会委员</w:t>
      </w:r>
      <w:r>
        <w:rPr>
          <w:rFonts w:ascii="宋体" w:hAnsi="宋体" w:hint="eastAsia"/>
          <w:sz w:val="24"/>
        </w:rPr>
        <w:t>工作经验丰富，能娴熟将超声技术应用于腹部、妇产、浅表器官、外周血管及心脏等部位的检查，尤其指长股部、妇产、浅表器官(甲状腺、眼部等疾病)、血管等疾病的诊断及签别诊断，主持及参与省科技厅科研课题并发表多篇论文，承担住院医师规范化培训生、实习生及进修生的各层次教学工作。</w:t>
      </w:r>
    </w:p>
    <w:p w14:paraId="2BCA448F" w14:textId="77777777" w:rsidR="0093342D" w:rsidRDefault="00000000">
      <w:pPr>
        <w:tabs>
          <w:tab w:val="left" w:pos="1998"/>
        </w:tabs>
        <w:jc w:val="center"/>
      </w:pPr>
      <w:r>
        <w:rPr>
          <w:noProof/>
        </w:rPr>
        <w:lastRenderedPageBreak/>
        <w:drawing>
          <wp:inline distT="0" distB="0" distL="0" distR="0" wp14:anchorId="3119EBCD" wp14:editId="4A77E0E7">
            <wp:extent cx="2647950" cy="3474720"/>
            <wp:effectExtent l="0" t="0" r="0" b="11430"/>
            <wp:docPr id="26"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5"/>
                    <pic:cNvPicPr>
                      <a:picLocks noChangeAspect="1" noChangeArrowheads="1"/>
                    </pic:cNvPicPr>
                  </pic:nvPicPr>
                  <pic:blipFill>
                    <a:blip r:embed="rId30"/>
                    <a:srcRect/>
                    <a:stretch>
                      <a:fillRect/>
                    </a:stretch>
                  </pic:blipFill>
                  <pic:spPr>
                    <a:xfrm>
                      <a:off x="0" y="0"/>
                      <a:ext cx="2647950" cy="3474720"/>
                    </a:xfrm>
                    <a:prstGeom prst="rect">
                      <a:avLst/>
                    </a:prstGeom>
                    <a:noFill/>
                    <a:ln w="9525">
                      <a:noFill/>
                      <a:miter lim="800000"/>
                      <a:headEnd/>
                      <a:tailEnd/>
                    </a:ln>
                    <a:effectLst/>
                  </pic:spPr>
                </pic:pic>
              </a:graphicData>
            </a:graphic>
          </wp:inline>
        </w:drawing>
      </w:r>
    </w:p>
    <w:p w14:paraId="09B4E889" w14:textId="77777777" w:rsidR="0093342D" w:rsidRDefault="0093342D">
      <w:pPr>
        <w:pStyle w:val="a0"/>
      </w:pPr>
    </w:p>
    <w:p w14:paraId="2E62D9CC" w14:textId="77777777" w:rsidR="00D277B8" w:rsidRDefault="00000000" w:rsidP="00D277B8">
      <w:pPr>
        <w:pStyle w:val="a0"/>
        <w:ind w:firstLineChars="200" w:firstLine="643"/>
        <w:jc w:val="center"/>
        <w:rPr>
          <w:b/>
          <w:bCs/>
          <w:sz w:val="32"/>
          <w:szCs w:val="32"/>
        </w:rPr>
      </w:pPr>
      <w:r>
        <w:rPr>
          <w:rFonts w:hint="eastAsia"/>
          <w:b/>
          <w:bCs/>
          <w:sz w:val="32"/>
          <w:szCs w:val="32"/>
        </w:rPr>
        <w:t>张华</w:t>
      </w:r>
      <w:r>
        <w:rPr>
          <w:rFonts w:hint="eastAsia"/>
          <w:b/>
          <w:bCs/>
          <w:sz w:val="32"/>
          <w:szCs w:val="32"/>
        </w:rPr>
        <w:t xml:space="preserve">  </w:t>
      </w:r>
      <w:r>
        <w:rPr>
          <w:rFonts w:hint="eastAsia"/>
          <w:b/>
          <w:bCs/>
          <w:sz w:val="32"/>
          <w:szCs w:val="32"/>
        </w:rPr>
        <w:t>医学博士、硕士研究生导师</w:t>
      </w:r>
    </w:p>
    <w:p w14:paraId="7C49874A" w14:textId="34DEB243" w:rsidR="0093342D" w:rsidRDefault="00000000" w:rsidP="00D277B8">
      <w:pPr>
        <w:pStyle w:val="a0"/>
      </w:pPr>
      <w:r>
        <w:rPr>
          <w:rFonts w:hint="eastAsia"/>
          <w:b/>
          <w:bCs/>
          <w:sz w:val="32"/>
          <w:szCs w:val="32"/>
        </w:rPr>
        <w:t>现任南昌市第一医院</w:t>
      </w:r>
      <w:r>
        <w:rPr>
          <w:rFonts w:ascii="宋体" w:hAnsi="宋体" w:hint="eastAsia"/>
          <w:b/>
          <w:bCs/>
          <w:sz w:val="30"/>
          <w:szCs w:val="30"/>
        </w:rPr>
        <w:t>（第三临床医学院）医学</w:t>
      </w:r>
      <w:r>
        <w:rPr>
          <w:rFonts w:hint="eastAsia"/>
          <w:b/>
          <w:bCs/>
          <w:sz w:val="32"/>
          <w:szCs w:val="32"/>
        </w:rPr>
        <w:t>影像科</w:t>
      </w:r>
      <w:r w:rsidR="003E0C8D">
        <w:rPr>
          <w:rFonts w:hint="eastAsia"/>
          <w:b/>
          <w:bCs/>
          <w:sz w:val="32"/>
          <w:szCs w:val="32"/>
        </w:rPr>
        <w:t xml:space="preserve"> </w:t>
      </w:r>
      <w:r>
        <w:rPr>
          <w:rFonts w:hint="eastAsia"/>
          <w:b/>
          <w:bCs/>
          <w:sz w:val="32"/>
          <w:szCs w:val="32"/>
        </w:rPr>
        <w:t>科主任</w:t>
      </w:r>
    </w:p>
    <w:p w14:paraId="2BD81294" w14:textId="77777777" w:rsidR="0093342D" w:rsidRDefault="00000000">
      <w:pPr>
        <w:pStyle w:val="a0"/>
        <w:ind w:firstLineChars="200" w:firstLine="480"/>
        <w:rPr>
          <w:rFonts w:ascii="宋体" w:hAnsi="宋体"/>
          <w:sz w:val="24"/>
        </w:rPr>
      </w:pPr>
      <w:r>
        <w:rPr>
          <w:rFonts w:ascii="宋体" w:hAnsi="宋体" w:hint="eastAsia"/>
          <w:bCs/>
          <w:sz w:val="24"/>
        </w:rPr>
        <w:t>南昌市医学影像质控中心主任，</w:t>
      </w:r>
      <w:r>
        <w:rPr>
          <w:rFonts w:ascii="宋体" w:hAnsi="宋体" w:hint="eastAsia"/>
          <w:sz w:val="24"/>
        </w:rPr>
        <w:t>南昌市磁共振功能成像重点实验室主任，美国埃默里大学访问学者。中国研究型医院感染与炎症放射专业委员会全国常务委员，北京影像技术创新联盟青年委员，湖南省、湖北省、安徽省科技厅科技项目评审专家，教育部硕士学位论文评审专家，江西省整合医学会放射分会委员，南昌市科技创新智库专家。入选南昌市洪燕领航计划资助。荣获江西省REACH专家巡讲江西病例读片比赛荣获第一名，荣获南昌市科技进步三等奖。主持参与国自然、省市级科研项目9项，发表学术论文11篇，其中SCI文章3篇，作为编委参加了《实用传染病放射学词汇》的编写。</w:t>
      </w:r>
    </w:p>
    <w:p w14:paraId="1B4D7270" w14:textId="77777777" w:rsidR="0093342D" w:rsidRDefault="0093342D"/>
    <w:p w14:paraId="052BEEC9" w14:textId="77777777" w:rsidR="0093342D" w:rsidRDefault="0093342D">
      <w:pPr>
        <w:pStyle w:val="a0"/>
        <w:rPr>
          <w:sz w:val="32"/>
          <w:szCs w:val="32"/>
        </w:rPr>
      </w:pPr>
    </w:p>
    <w:p w14:paraId="01743C10" w14:textId="77777777" w:rsidR="0093342D" w:rsidRDefault="0093342D">
      <w:pPr>
        <w:tabs>
          <w:tab w:val="left" w:pos="1998"/>
        </w:tabs>
        <w:jc w:val="left"/>
        <w:rPr>
          <w:sz w:val="32"/>
          <w:szCs w:val="32"/>
        </w:rPr>
      </w:pPr>
    </w:p>
    <w:p w14:paraId="6330D746" w14:textId="77777777" w:rsidR="0093342D" w:rsidRDefault="0093342D">
      <w:pPr>
        <w:tabs>
          <w:tab w:val="left" w:pos="1998"/>
        </w:tabs>
        <w:jc w:val="left"/>
        <w:rPr>
          <w:sz w:val="32"/>
          <w:szCs w:val="32"/>
        </w:rPr>
      </w:pPr>
    </w:p>
    <w:p w14:paraId="63BF91BD" w14:textId="77777777" w:rsidR="0093342D" w:rsidRDefault="0093342D">
      <w:pPr>
        <w:tabs>
          <w:tab w:val="left" w:pos="1998"/>
        </w:tabs>
        <w:jc w:val="left"/>
        <w:rPr>
          <w:sz w:val="32"/>
          <w:szCs w:val="32"/>
        </w:rPr>
      </w:pPr>
    </w:p>
    <w:p w14:paraId="4746E7E3" w14:textId="77777777" w:rsidR="0093342D" w:rsidRDefault="0093342D">
      <w:pPr>
        <w:tabs>
          <w:tab w:val="left" w:pos="1998"/>
        </w:tabs>
        <w:jc w:val="left"/>
        <w:rPr>
          <w:sz w:val="32"/>
          <w:szCs w:val="32"/>
        </w:rPr>
      </w:pPr>
    </w:p>
    <w:p w14:paraId="063ABC58" w14:textId="77777777" w:rsidR="0093342D" w:rsidRDefault="0093342D">
      <w:pPr>
        <w:rPr>
          <w:rFonts w:ascii="宋体" w:hAnsi="宋体"/>
          <w:sz w:val="24"/>
        </w:rPr>
      </w:pPr>
    </w:p>
    <w:p w14:paraId="16517303" w14:textId="77777777" w:rsidR="00941F99" w:rsidRDefault="00941F99" w:rsidP="00941F99">
      <w:pPr>
        <w:spacing w:line="360" w:lineRule="auto"/>
        <w:ind w:firstLineChars="200" w:firstLine="480"/>
        <w:jc w:val="center"/>
        <w:rPr>
          <w:rFonts w:ascii="宋体" w:hAnsi="宋体"/>
          <w:sz w:val="24"/>
        </w:rPr>
      </w:pPr>
      <w:r>
        <w:rPr>
          <w:rFonts w:ascii="宋体" w:hAnsi="宋体" w:hint="eastAsia"/>
          <w:noProof/>
          <w:sz w:val="24"/>
        </w:rPr>
        <w:drawing>
          <wp:inline distT="0" distB="0" distL="114300" distR="114300" wp14:anchorId="7C538AA3" wp14:editId="2BFA96FD">
            <wp:extent cx="2395855" cy="3594735"/>
            <wp:effectExtent l="0" t="0" r="4445" b="5715"/>
            <wp:docPr id="32" name="图片 32" descr="lQDPJwVOogDi_LjND8DNCoCwNK7OPBeQuwYEvD9go4AtAA_2688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lQDPJwVOogDi_LjND8DNCoCwNK7OPBeQuwYEvD9go4AtAA_2688_4032"/>
                    <pic:cNvPicPr>
                      <a:picLocks noChangeAspect="1"/>
                    </pic:cNvPicPr>
                  </pic:nvPicPr>
                  <pic:blipFill>
                    <a:blip r:embed="rId31"/>
                    <a:stretch>
                      <a:fillRect/>
                    </a:stretch>
                  </pic:blipFill>
                  <pic:spPr>
                    <a:xfrm>
                      <a:off x="0" y="0"/>
                      <a:ext cx="2395855" cy="3594735"/>
                    </a:xfrm>
                    <a:prstGeom prst="rect">
                      <a:avLst/>
                    </a:prstGeom>
                  </pic:spPr>
                </pic:pic>
              </a:graphicData>
            </a:graphic>
          </wp:inline>
        </w:drawing>
      </w:r>
    </w:p>
    <w:p w14:paraId="4DB5FDC0" w14:textId="37DC04A0" w:rsidR="00941F99" w:rsidRDefault="00941F99" w:rsidP="00941F99">
      <w:pPr>
        <w:pStyle w:val="a0"/>
        <w:ind w:firstLineChars="200" w:firstLine="643"/>
        <w:rPr>
          <w:b/>
          <w:bCs/>
          <w:sz w:val="32"/>
          <w:szCs w:val="32"/>
        </w:rPr>
      </w:pPr>
      <w:r>
        <w:rPr>
          <w:rFonts w:hint="eastAsia"/>
          <w:b/>
          <w:bCs/>
          <w:sz w:val="32"/>
          <w:szCs w:val="32"/>
        </w:rPr>
        <w:t>舒俊俊</w:t>
      </w:r>
      <w:r>
        <w:rPr>
          <w:rFonts w:hint="eastAsia"/>
          <w:b/>
          <w:bCs/>
          <w:sz w:val="32"/>
          <w:szCs w:val="32"/>
        </w:rPr>
        <w:t xml:space="preserve"> </w:t>
      </w:r>
      <w:r>
        <w:rPr>
          <w:rFonts w:hint="eastAsia"/>
          <w:b/>
          <w:bCs/>
          <w:sz w:val="32"/>
          <w:szCs w:val="32"/>
        </w:rPr>
        <w:t>医学硕士、副主任医师、硕士生导师、留美访问学者。现任南昌市第一医院（第三临床医学院）妇产科科副主任（主持工作）</w:t>
      </w:r>
    </w:p>
    <w:p w14:paraId="59D48969" w14:textId="77777777" w:rsidR="00941F99" w:rsidRDefault="00941F99" w:rsidP="00941F99">
      <w:pPr>
        <w:spacing w:line="360" w:lineRule="auto"/>
        <w:ind w:firstLineChars="200" w:firstLine="480"/>
        <w:rPr>
          <w:rFonts w:ascii="宋体" w:hAnsi="宋体"/>
          <w:sz w:val="24"/>
        </w:rPr>
      </w:pPr>
      <w:r>
        <w:rPr>
          <w:rFonts w:ascii="宋体" w:hAnsi="宋体" w:hint="eastAsia"/>
          <w:sz w:val="24"/>
        </w:rPr>
        <w:t>南昌市产科质量控制中心主任，南昌市危重孕产妇救治中心主任。江西省医学会围产学会常委，江西省医学会妇科肿瘤分会委员，南昌市医学会理事，南昌市医学会妇产科专业委员会秘书。入选南昌市洪燕领航计划资助。荣获南昌市巾帼建功先进个人，南昌市妇幼健康卫生服务标兵。</w:t>
      </w:r>
    </w:p>
    <w:p w14:paraId="49A8791B" w14:textId="77777777" w:rsidR="00941F99" w:rsidRDefault="00941F99" w:rsidP="00941F99">
      <w:pPr>
        <w:spacing w:line="360" w:lineRule="auto"/>
        <w:ind w:firstLineChars="200" w:firstLine="480"/>
        <w:rPr>
          <w:rFonts w:ascii="宋体" w:hAnsi="宋体"/>
          <w:sz w:val="24"/>
        </w:rPr>
        <w:sectPr w:rsidR="00941F99">
          <w:pgSz w:w="11906" w:h="16838"/>
          <w:pgMar w:top="1440" w:right="1800" w:bottom="1440" w:left="1800" w:header="851" w:footer="992" w:gutter="0"/>
          <w:cols w:space="425"/>
          <w:docGrid w:type="lines" w:linePitch="312"/>
        </w:sectPr>
      </w:pPr>
      <w:r>
        <w:rPr>
          <w:rFonts w:ascii="宋体" w:hAnsi="宋体" w:hint="eastAsia"/>
          <w:sz w:val="24"/>
        </w:rPr>
        <w:t>主持并参与国自然、省市级科研项目9项，发表学术论文15篇，其中SCI文章2篇。</w:t>
      </w:r>
    </w:p>
    <w:p w14:paraId="5F3AD33A" w14:textId="77777777" w:rsidR="00941F99" w:rsidRDefault="00941F99" w:rsidP="00941F99"/>
    <w:p w14:paraId="6EC650C7" w14:textId="77777777" w:rsidR="00941F99" w:rsidRDefault="00941F99" w:rsidP="00941F99">
      <w:pPr>
        <w:jc w:val="center"/>
        <w:rPr>
          <w:rFonts w:eastAsiaTheme="minorEastAsia"/>
        </w:rPr>
      </w:pPr>
      <w:r>
        <w:rPr>
          <w:rFonts w:eastAsiaTheme="minorEastAsia" w:hint="eastAsia"/>
          <w:noProof/>
        </w:rPr>
        <w:drawing>
          <wp:inline distT="0" distB="0" distL="114300" distR="114300" wp14:anchorId="477F207B" wp14:editId="730DEDD7">
            <wp:extent cx="2445385" cy="3448050"/>
            <wp:effectExtent l="0" t="0" r="12065" b="0"/>
            <wp:docPr id="23" name="图片 23" descr="章福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章福保"/>
                    <pic:cNvPicPr>
                      <a:picLocks noChangeAspect="1"/>
                    </pic:cNvPicPr>
                  </pic:nvPicPr>
                  <pic:blipFill>
                    <a:blip r:embed="rId32"/>
                    <a:stretch>
                      <a:fillRect/>
                    </a:stretch>
                  </pic:blipFill>
                  <pic:spPr>
                    <a:xfrm>
                      <a:off x="0" y="0"/>
                      <a:ext cx="2445385" cy="3448050"/>
                    </a:xfrm>
                    <a:prstGeom prst="rect">
                      <a:avLst/>
                    </a:prstGeom>
                  </pic:spPr>
                </pic:pic>
              </a:graphicData>
            </a:graphic>
          </wp:inline>
        </w:drawing>
      </w:r>
    </w:p>
    <w:p w14:paraId="0352B46A" w14:textId="06D283A1" w:rsidR="00D277B8" w:rsidRDefault="00941F99" w:rsidP="00941F99">
      <w:pPr>
        <w:ind w:firstLineChars="200" w:firstLine="643"/>
        <w:rPr>
          <w:b/>
          <w:bCs/>
          <w:sz w:val="32"/>
          <w:szCs w:val="32"/>
        </w:rPr>
      </w:pPr>
      <w:r>
        <w:rPr>
          <w:rFonts w:hint="eastAsia"/>
          <w:b/>
          <w:bCs/>
          <w:sz w:val="32"/>
          <w:szCs w:val="32"/>
        </w:rPr>
        <w:t>章福保</w:t>
      </w:r>
      <w:r>
        <w:rPr>
          <w:rFonts w:hint="eastAsia"/>
          <w:b/>
          <w:bCs/>
          <w:sz w:val="32"/>
          <w:szCs w:val="32"/>
        </w:rPr>
        <w:t xml:space="preserve"> </w:t>
      </w:r>
      <w:r>
        <w:rPr>
          <w:rFonts w:hint="eastAsia"/>
          <w:b/>
          <w:bCs/>
          <w:sz w:val="32"/>
          <w:szCs w:val="32"/>
        </w:rPr>
        <w:t>医学博士、副主任医师</w:t>
      </w:r>
      <w:r w:rsidR="00D277B8">
        <w:rPr>
          <w:rFonts w:hint="eastAsia"/>
          <w:b/>
          <w:bCs/>
          <w:sz w:val="32"/>
          <w:szCs w:val="32"/>
        </w:rPr>
        <w:t>、</w:t>
      </w:r>
      <w:r>
        <w:rPr>
          <w:rFonts w:hint="eastAsia"/>
          <w:b/>
          <w:bCs/>
          <w:sz w:val="32"/>
          <w:szCs w:val="32"/>
        </w:rPr>
        <w:t>硕士生导师</w:t>
      </w:r>
    </w:p>
    <w:p w14:paraId="4915D409" w14:textId="32CD26B5" w:rsidR="00941F99" w:rsidRDefault="00941F99" w:rsidP="00D277B8">
      <w:pPr>
        <w:rPr>
          <w:rFonts w:ascii="宋体" w:hAnsi="宋体" w:cs="宋体"/>
          <w:b/>
          <w:bCs/>
          <w:color w:val="FF0000"/>
          <w:sz w:val="32"/>
          <w:szCs w:val="32"/>
        </w:rPr>
      </w:pPr>
      <w:r>
        <w:rPr>
          <w:rFonts w:hint="eastAsia"/>
          <w:b/>
          <w:bCs/>
          <w:sz w:val="32"/>
          <w:szCs w:val="32"/>
        </w:rPr>
        <w:t>现任南昌市第一医院（第三临床医学院）口腔科全科住培基地教学主任</w:t>
      </w:r>
    </w:p>
    <w:p w14:paraId="65742CEB" w14:textId="77777777" w:rsidR="00941F99" w:rsidRDefault="00941F99" w:rsidP="00941F99">
      <w:pPr>
        <w:spacing w:line="360" w:lineRule="auto"/>
        <w:ind w:firstLineChars="200" w:firstLine="480"/>
        <w:rPr>
          <w:rFonts w:ascii="宋体" w:hAnsi="宋体"/>
          <w:sz w:val="24"/>
        </w:rPr>
      </w:pPr>
      <w:r>
        <w:rPr>
          <w:rFonts w:ascii="宋体" w:hAnsi="宋体" w:hint="eastAsia"/>
          <w:sz w:val="24"/>
        </w:rPr>
        <w:t>累计发表中英文论文近30篇。作为第一、第二负责人结题省、市课题7项，主持在研科研项目3项。以排名第一获得国家发明专利1项、国家实用专利2项。副主译口腔种植学专著1本。</w:t>
      </w:r>
    </w:p>
    <w:p w14:paraId="34EC106F" w14:textId="77777777" w:rsidR="00941F99" w:rsidRDefault="00941F99" w:rsidP="00941F99">
      <w:pPr>
        <w:spacing w:line="360" w:lineRule="auto"/>
        <w:ind w:firstLineChars="200" w:firstLine="480"/>
        <w:rPr>
          <w:rFonts w:ascii="宋体" w:hAnsi="宋体"/>
          <w:sz w:val="24"/>
        </w:rPr>
      </w:pPr>
      <w:r>
        <w:rPr>
          <w:rFonts w:ascii="宋体" w:hAnsi="宋体" w:hint="eastAsia"/>
          <w:sz w:val="24"/>
        </w:rPr>
        <w:t>曾获国家人社部主办的全国博士后创新创业大赛奖牌、江西省高校师资培训中心“优秀教师”、江西省卫健委住培优秀指导老师、南昌市“赣鄱先锋”、南昌市“五四青年奖章”获得者。</w:t>
      </w:r>
    </w:p>
    <w:p w14:paraId="5F3F3CBA" w14:textId="77777777" w:rsidR="00941F99" w:rsidRDefault="00941F99" w:rsidP="00941F99">
      <w:pPr>
        <w:spacing w:line="360" w:lineRule="auto"/>
        <w:ind w:firstLineChars="200" w:firstLine="480"/>
        <w:rPr>
          <w:rFonts w:ascii="宋体" w:hAnsi="宋体"/>
          <w:sz w:val="24"/>
        </w:rPr>
      </w:pPr>
      <w:r>
        <w:rPr>
          <w:rFonts w:ascii="宋体" w:hAnsi="宋体" w:hint="eastAsia"/>
          <w:sz w:val="24"/>
        </w:rPr>
        <w:t>现任国际IADR会员、江西省科技厅评审专家、江西省口腔医学会秘书、江西省口腔医学会颞下颌关节病和牙合学专委会常委、江西省口腔医学会口腔修复工艺专业委员会常委、江西省口腔医学会种植专业委员会青年委员等。</w:t>
      </w:r>
    </w:p>
    <w:p w14:paraId="18099393" w14:textId="77777777" w:rsidR="00941F99" w:rsidRDefault="00941F99" w:rsidP="00941F99">
      <w:pPr>
        <w:spacing w:line="360" w:lineRule="auto"/>
        <w:ind w:firstLineChars="200" w:firstLine="480"/>
        <w:rPr>
          <w:rFonts w:ascii="宋体" w:hAnsi="宋体"/>
          <w:sz w:val="24"/>
        </w:rPr>
        <w:sectPr w:rsidR="00941F99">
          <w:pgSz w:w="11906" w:h="16838"/>
          <w:pgMar w:top="1440" w:right="1800" w:bottom="1440" w:left="1800" w:header="851" w:footer="992" w:gutter="0"/>
          <w:cols w:space="425"/>
          <w:docGrid w:type="lines" w:linePitch="312"/>
        </w:sectPr>
      </w:pPr>
      <w:r>
        <w:rPr>
          <w:rFonts w:ascii="宋体" w:hAnsi="宋体" w:hint="eastAsia"/>
          <w:sz w:val="24"/>
        </w:rPr>
        <w:t>擅长口腔修复学、口腔种植学，微创舒适化诊疗，无痛拔牙、种牙，全口咬合重建，一日内完成全口种植固定修复，复杂高危患者的全口种植等。独立成功完成肾功能衰竭患者、心脏支架植入术后患者的全口种植治疗，实现手术当日戴用固定种植义齿等高难度病例。</w:t>
      </w:r>
    </w:p>
    <w:p w14:paraId="426F2660" w14:textId="77777777" w:rsidR="00941F99" w:rsidRDefault="00941F99" w:rsidP="00941F99">
      <w:pPr>
        <w:jc w:val="center"/>
        <w:textAlignment w:val="baseline"/>
      </w:pPr>
      <w:r>
        <w:rPr>
          <w:noProof/>
        </w:rPr>
        <w:lastRenderedPageBreak/>
        <w:drawing>
          <wp:inline distT="0" distB="0" distL="0" distR="0" wp14:anchorId="786A452B" wp14:editId="1FEC6A66">
            <wp:extent cx="2615565" cy="3388360"/>
            <wp:effectExtent l="0" t="0" r="13335" b="254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33" cstate="print"/>
                    <a:srcRect/>
                    <a:stretch>
                      <a:fillRect/>
                    </a:stretch>
                  </pic:blipFill>
                  <pic:spPr>
                    <a:xfrm>
                      <a:off x="0" y="0"/>
                      <a:ext cx="2615565" cy="3388360"/>
                    </a:xfrm>
                    <a:prstGeom prst="rect">
                      <a:avLst/>
                    </a:prstGeom>
                  </pic:spPr>
                </pic:pic>
              </a:graphicData>
            </a:graphic>
          </wp:inline>
        </w:drawing>
      </w:r>
    </w:p>
    <w:p w14:paraId="3D1FFEA7" w14:textId="77777777" w:rsidR="00941F99" w:rsidRDefault="00941F99" w:rsidP="00941F99">
      <w:pPr>
        <w:textAlignment w:val="baseline"/>
      </w:pPr>
    </w:p>
    <w:p w14:paraId="1F16FB21" w14:textId="4FACDF7A" w:rsidR="00D277B8" w:rsidRDefault="00941F99" w:rsidP="00941F99">
      <w:pPr>
        <w:ind w:firstLineChars="200" w:firstLine="643"/>
        <w:rPr>
          <w:b/>
          <w:bCs/>
          <w:sz w:val="32"/>
          <w:szCs w:val="32"/>
        </w:rPr>
      </w:pPr>
      <w:r>
        <w:rPr>
          <w:rFonts w:hint="eastAsia"/>
          <w:b/>
          <w:bCs/>
          <w:sz w:val="32"/>
          <w:szCs w:val="32"/>
        </w:rPr>
        <w:t>涂杳然</w:t>
      </w:r>
      <w:r>
        <w:rPr>
          <w:rFonts w:hint="eastAsia"/>
          <w:b/>
          <w:bCs/>
          <w:sz w:val="32"/>
          <w:szCs w:val="32"/>
        </w:rPr>
        <w:t xml:space="preserve"> </w:t>
      </w:r>
      <w:r>
        <w:rPr>
          <w:rFonts w:hint="eastAsia"/>
          <w:b/>
          <w:bCs/>
          <w:sz w:val="32"/>
          <w:szCs w:val="32"/>
        </w:rPr>
        <w:t>医学博士、副主任医师</w:t>
      </w:r>
      <w:r>
        <w:rPr>
          <w:rFonts w:hint="eastAsia"/>
          <w:b/>
          <w:bCs/>
          <w:sz w:val="32"/>
          <w:szCs w:val="32"/>
        </w:rPr>
        <w:t xml:space="preserve">  </w:t>
      </w:r>
      <w:r>
        <w:rPr>
          <w:rFonts w:hint="eastAsia"/>
          <w:b/>
          <w:bCs/>
          <w:sz w:val="32"/>
          <w:szCs w:val="32"/>
        </w:rPr>
        <w:t>硕士生导师</w:t>
      </w:r>
    </w:p>
    <w:p w14:paraId="0F7914FA" w14:textId="3287CED8" w:rsidR="00941F99" w:rsidRDefault="00941F99" w:rsidP="00D277B8">
      <w:pPr>
        <w:rPr>
          <w:b/>
          <w:bCs/>
          <w:sz w:val="32"/>
          <w:szCs w:val="32"/>
        </w:rPr>
      </w:pPr>
      <w:r>
        <w:rPr>
          <w:rFonts w:hint="eastAsia"/>
          <w:b/>
          <w:bCs/>
          <w:sz w:val="32"/>
          <w:szCs w:val="32"/>
        </w:rPr>
        <w:t>现任南昌市第一医院（南昌大学第三附属医院）急救创伤中心副主任</w:t>
      </w:r>
    </w:p>
    <w:p w14:paraId="33267929" w14:textId="77777777" w:rsidR="00941F99" w:rsidRDefault="00941F99" w:rsidP="00941F99">
      <w:pPr>
        <w:spacing w:line="360" w:lineRule="auto"/>
        <w:ind w:firstLineChars="200" w:firstLine="480"/>
        <w:rPr>
          <w:rFonts w:ascii="宋体" w:hAnsi="宋体"/>
          <w:sz w:val="24"/>
        </w:rPr>
      </w:pPr>
      <w:r>
        <w:rPr>
          <w:rFonts w:ascii="宋体" w:hAnsi="宋体" w:hint="eastAsia"/>
          <w:sz w:val="24"/>
        </w:rPr>
        <w:t>江西省医学会创伤分会常委，江西省医学会重症医学分会常委，江西省医学会灾害与急救专业委员会常委，江西省中西医结核学会灾害医学专业委员会常委，江西省中西医结合学会重症医学专业委员会常委，江西省中西医结合学会神经损伤与修复专业委员会常委，江西省医学会神经外科分会委员，江西省研究型医院学会神经外科分会神经创伤学组委员。</w:t>
      </w:r>
    </w:p>
    <w:p w14:paraId="6602F887" w14:textId="77777777" w:rsidR="00941F99" w:rsidRDefault="00941F99" w:rsidP="00941F99">
      <w:pPr>
        <w:spacing w:line="360" w:lineRule="auto"/>
        <w:ind w:firstLineChars="200" w:firstLine="480"/>
        <w:rPr>
          <w:rFonts w:ascii="宋体" w:hAnsi="宋体"/>
          <w:sz w:val="24"/>
        </w:rPr>
      </w:pPr>
      <w:r>
        <w:rPr>
          <w:rFonts w:ascii="宋体" w:hAnsi="宋体" w:hint="eastAsia"/>
          <w:sz w:val="24"/>
        </w:rPr>
        <w:t>江西省，湖北省科技厅项目评审专家，获南昌市科技进步二等奖一项，荣获南昌市“选进工作者”、南昌市“紧急医学救援岗位技能标兵”、“南昌市优秀教师”、“南昌市表现突出的临床医师”等荣誉称号。</w:t>
      </w:r>
    </w:p>
    <w:p w14:paraId="1B053CB2" w14:textId="77777777" w:rsidR="00941F99" w:rsidRDefault="00941F99" w:rsidP="00941F99">
      <w:pPr>
        <w:spacing w:line="360" w:lineRule="auto"/>
        <w:ind w:firstLineChars="200" w:firstLine="480"/>
        <w:rPr>
          <w:rFonts w:ascii="宋体" w:hAnsi="宋体"/>
          <w:bCs/>
          <w:color w:val="FF0000"/>
          <w:sz w:val="24"/>
        </w:rPr>
        <w:sectPr w:rsidR="00941F99">
          <w:pgSz w:w="11906" w:h="16838"/>
          <w:pgMar w:top="1440" w:right="1800" w:bottom="1440" w:left="1800" w:header="851" w:footer="992" w:gutter="0"/>
          <w:cols w:space="425"/>
          <w:docGrid w:type="lines" w:linePitch="312"/>
        </w:sectPr>
      </w:pPr>
      <w:r>
        <w:rPr>
          <w:rFonts w:ascii="宋体" w:hAnsi="宋体" w:hint="eastAsia"/>
          <w:sz w:val="24"/>
        </w:rPr>
        <w:t>主持或参与国家自然等省市级科研项目</w:t>
      </w:r>
      <w:r>
        <w:rPr>
          <w:rFonts w:ascii="宋体" w:hAnsi="宋体"/>
          <w:sz w:val="24"/>
        </w:rPr>
        <w:t>10</w:t>
      </w:r>
      <w:r>
        <w:rPr>
          <w:rFonts w:ascii="宋体" w:hAnsi="宋体" w:hint="eastAsia"/>
          <w:sz w:val="24"/>
        </w:rPr>
        <w:t xml:space="preserve">余项，发表科研论文20余篇，其中SCI 论著 4篇。获得实用型专利一项。  </w:t>
      </w:r>
    </w:p>
    <w:p w14:paraId="32F6307D" w14:textId="77777777" w:rsidR="00941F99" w:rsidRDefault="00941F99" w:rsidP="00941F99">
      <w:pPr>
        <w:rPr>
          <w:rFonts w:eastAsiaTheme="minorEastAsia"/>
        </w:rPr>
      </w:pPr>
    </w:p>
    <w:p w14:paraId="29AEEB40" w14:textId="77777777" w:rsidR="00941F99" w:rsidRDefault="00941F99" w:rsidP="00941F99">
      <w:pPr>
        <w:rPr>
          <w:rFonts w:eastAsiaTheme="minorEastAsia"/>
        </w:rPr>
      </w:pPr>
    </w:p>
    <w:p w14:paraId="3683C6CC" w14:textId="77777777" w:rsidR="00941F99" w:rsidRDefault="00941F99" w:rsidP="00941F99">
      <w:pPr>
        <w:jc w:val="center"/>
        <w:rPr>
          <w:b/>
          <w:bCs/>
          <w:sz w:val="40"/>
          <w:szCs w:val="48"/>
        </w:rPr>
      </w:pPr>
      <w:r>
        <w:rPr>
          <w:rFonts w:eastAsiaTheme="minorEastAsia" w:hint="eastAsia"/>
          <w:noProof/>
        </w:rPr>
        <w:drawing>
          <wp:inline distT="0" distB="0" distL="114300" distR="114300" wp14:anchorId="4BBA948F" wp14:editId="4FE2130E">
            <wp:extent cx="2094230" cy="2952750"/>
            <wp:effectExtent l="0" t="0" r="1270" b="0"/>
            <wp:docPr id="24" name="图片 24" descr="邓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邓鹏"/>
                    <pic:cNvPicPr>
                      <a:picLocks noChangeAspect="1"/>
                    </pic:cNvPicPr>
                  </pic:nvPicPr>
                  <pic:blipFill>
                    <a:blip r:embed="rId34"/>
                    <a:stretch>
                      <a:fillRect/>
                    </a:stretch>
                  </pic:blipFill>
                  <pic:spPr>
                    <a:xfrm>
                      <a:off x="0" y="0"/>
                      <a:ext cx="2094230" cy="2952750"/>
                    </a:xfrm>
                    <a:prstGeom prst="rect">
                      <a:avLst/>
                    </a:prstGeom>
                  </pic:spPr>
                </pic:pic>
              </a:graphicData>
            </a:graphic>
          </wp:inline>
        </w:drawing>
      </w:r>
    </w:p>
    <w:p w14:paraId="786E6410" w14:textId="77777777" w:rsidR="00941F99" w:rsidRDefault="00941F99" w:rsidP="00941F99">
      <w:pPr>
        <w:ind w:firstLineChars="200" w:firstLine="643"/>
        <w:rPr>
          <w:b/>
          <w:bCs/>
          <w:sz w:val="32"/>
          <w:szCs w:val="32"/>
        </w:rPr>
      </w:pPr>
    </w:p>
    <w:p w14:paraId="3E019F7E" w14:textId="06AED032" w:rsidR="00941F99" w:rsidRDefault="00941F99" w:rsidP="00941F99">
      <w:pPr>
        <w:ind w:firstLineChars="200" w:firstLine="643"/>
        <w:rPr>
          <w:b/>
          <w:bCs/>
          <w:sz w:val="32"/>
          <w:szCs w:val="32"/>
        </w:rPr>
      </w:pPr>
      <w:r>
        <w:rPr>
          <w:rFonts w:hint="eastAsia"/>
          <w:b/>
          <w:bCs/>
          <w:sz w:val="32"/>
          <w:szCs w:val="32"/>
        </w:rPr>
        <w:t>邓鹏</w:t>
      </w:r>
      <w:r>
        <w:rPr>
          <w:rFonts w:hint="eastAsia"/>
          <w:b/>
          <w:bCs/>
          <w:sz w:val="32"/>
          <w:szCs w:val="32"/>
        </w:rPr>
        <w:t xml:space="preserve"> </w:t>
      </w:r>
      <w:r>
        <w:rPr>
          <w:rFonts w:hint="eastAsia"/>
          <w:b/>
          <w:bCs/>
          <w:sz w:val="32"/>
          <w:szCs w:val="32"/>
        </w:rPr>
        <w:t>医学硕士</w:t>
      </w:r>
      <w:r w:rsidR="00D277B8">
        <w:rPr>
          <w:rFonts w:hint="eastAsia"/>
          <w:b/>
          <w:bCs/>
          <w:sz w:val="32"/>
          <w:szCs w:val="32"/>
        </w:rPr>
        <w:t>、</w:t>
      </w:r>
      <w:r>
        <w:rPr>
          <w:rFonts w:hint="eastAsia"/>
          <w:b/>
          <w:bCs/>
          <w:sz w:val="32"/>
          <w:szCs w:val="32"/>
        </w:rPr>
        <w:t>副主任医师</w:t>
      </w:r>
      <w:r w:rsidR="00D277B8">
        <w:rPr>
          <w:rFonts w:hint="eastAsia"/>
          <w:b/>
          <w:bCs/>
          <w:sz w:val="32"/>
          <w:szCs w:val="32"/>
        </w:rPr>
        <w:t>、</w:t>
      </w:r>
      <w:r>
        <w:rPr>
          <w:rFonts w:hint="eastAsia"/>
          <w:b/>
          <w:bCs/>
          <w:sz w:val="32"/>
          <w:szCs w:val="32"/>
        </w:rPr>
        <w:t>硕士生导师</w:t>
      </w:r>
    </w:p>
    <w:p w14:paraId="5F506AFB" w14:textId="77777777" w:rsidR="00941F99" w:rsidRDefault="00941F99" w:rsidP="00941F99">
      <w:pPr>
        <w:spacing w:line="360" w:lineRule="auto"/>
        <w:ind w:firstLineChars="200" w:firstLine="480"/>
        <w:rPr>
          <w:rFonts w:ascii="宋体" w:hAnsi="宋体"/>
          <w:sz w:val="24"/>
        </w:rPr>
      </w:pPr>
    </w:p>
    <w:p w14:paraId="2B250098" w14:textId="77777777" w:rsidR="00941F99" w:rsidRDefault="00941F99" w:rsidP="00941F99">
      <w:pPr>
        <w:spacing w:line="360" w:lineRule="auto"/>
        <w:ind w:firstLineChars="200" w:firstLine="480"/>
        <w:rPr>
          <w:rFonts w:ascii="宋体" w:hAnsi="宋体"/>
          <w:sz w:val="24"/>
        </w:rPr>
      </w:pPr>
      <w:r>
        <w:rPr>
          <w:rFonts w:ascii="宋体" w:hAnsi="宋体" w:hint="eastAsia"/>
          <w:sz w:val="24"/>
        </w:rPr>
        <w:t>江西省医师协会小儿外科医师分会第二届委员会学常务委员；江西省医学会加速康复分会委员。</w:t>
      </w:r>
    </w:p>
    <w:p w14:paraId="45947FCA" w14:textId="77777777" w:rsidR="00941F99" w:rsidRDefault="00941F99" w:rsidP="00941F99">
      <w:pPr>
        <w:spacing w:line="360" w:lineRule="auto"/>
        <w:ind w:firstLineChars="200" w:firstLine="480"/>
        <w:rPr>
          <w:rFonts w:ascii="宋体" w:hAnsi="宋体" w:cs="宋体"/>
          <w:sz w:val="24"/>
        </w:rPr>
        <w:sectPr w:rsidR="00941F99">
          <w:pgSz w:w="11906" w:h="16838"/>
          <w:pgMar w:top="1440" w:right="1800" w:bottom="1440" w:left="1800" w:header="851" w:footer="992" w:gutter="0"/>
          <w:cols w:space="425"/>
          <w:docGrid w:type="lines" w:linePitch="312"/>
        </w:sectPr>
      </w:pPr>
      <w:r>
        <w:rPr>
          <w:rFonts w:ascii="宋体" w:hAnsi="宋体" w:hint="eastAsia"/>
          <w:sz w:val="24"/>
        </w:rPr>
        <w:t>主持参与省市级科研究项目8项，发表学术论文6篇，其中SCI文章2篇。</w:t>
      </w:r>
    </w:p>
    <w:p w14:paraId="6CF7478A" w14:textId="77777777" w:rsidR="00941F99" w:rsidRDefault="00941F99" w:rsidP="00941F99">
      <w:pPr>
        <w:jc w:val="center"/>
        <w:rPr>
          <w:rFonts w:eastAsiaTheme="minorEastAsia"/>
        </w:rPr>
      </w:pPr>
    </w:p>
    <w:p w14:paraId="65806D32" w14:textId="77777777" w:rsidR="00941F99" w:rsidRDefault="00941F99" w:rsidP="00941F99">
      <w:pPr>
        <w:jc w:val="center"/>
        <w:rPr>
          <w:rFonts w:eastAsiaTheme="minorEastAsia"/>
        </w:rPr>
      </w:pPr>
    </w:p>
    <w:p w14:paraId="0AE9FEF1" w14:textId="77777777" w:rsidR="00941F99" w:rsidRDefault="00941F99" w:rsidP="00941F99">
      <w:pPr>
        <w:jc w:val="center"/>
        <w:rPr>
          <w:rFonts w:eastAsiaTheme="minorEastAsia"/>
        </w:rPr>
      </w:pPr>
    </w:p>
    <w:p w14:paraId="4DE62CFB" w14:textId="77777777" w:rsidR="00941F99" w:rsidRDefault="00941F99" w:rsidP="00941F99">
      <w:pPr>
        <w:jc w:val="center"/>
        <w:rPr>
          <w:rFonts w:eastAsiaTheme="minorEastAsia"/>
        </w:rPr>
      </w:pPr>
    </w:p>
    <w:p w14:paraId="12587353" w14:textId="77777777" w:rsidR="00941F99" w:rsidRDefault="00941F99" w:rsidP="00941F99">
      <w:pPr>
        <w:jc w:val="center"/>
        <w:rPr>
          <w:rFonts w:eastAsiaTheme="minorEastAsia"/>
        </w:rPr>
      </w:pPr>
      <w:r>
        <w:rPr>
          <w:rFonts w:eastAsiaTheme="minorEastAsia" w:hint="eastAsia"/>
          <w:noProof/>
        </w:rPr>
        <w:drawing>
          <wp:inline distT="0" distB="0" distL="114300" distR="114300" wp14:anchorId="2F01E983" wp14:editId="77680FDE">
            <wp:extent cx="2487930" cy="3506470"/>
            <wp:effectExtent l="0" t="0" r="7620" b="17780"/>
            <wp:docPr id="29" name="图片 29" descr="1a534a6f190f8362e8312ff1c6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a534a6f190f8362e8312ff1c600091"/>
                    <pic:cNvPicPr>
                      <a:picLocks noChangeAspect="1"/>
                    </pic:cNvPicPr>
                  </pic:nvPicPr>
                  <pic:blipFill>
                    <a:blip r:embed="rId35"/>
                    <a:stretch>
                      <a:fillRect/>
                    </a:stretch>
                  </pic:blipFill>
                  <pic:spPr>
                    <a:xfrm>
                      <a:off x="0" y="0"/>
                      <a:ext cx="2487930" cy="3506470"/>
                    </a:xfrm>
                    <a:prstGeom prst="rect">
                      <a:avLst/>
                    </a:prstGeom>
                  </pic:spPr>
                </pic:pic>
              </a:graphicData>
            </a:graphic>
          </wp:inline>
        </w:drawing>
      </w:r>
    </w:p>
    <w:p w14:paraId="664CFE55" w14:textId="77777777" w:rsidR="00941F99" w:rsidRDefault="00941F99" w:rsidP="00941F99">
      <w:pPr>
        <w:ind w:firstLineChars="200" w:firstLine="643"/>
        <w:jc w:val="center"/>
        <w:rPr>
          <w:b/>
          <w:bCs/>
          <w:sz w:val="32"/>
          <w:szCs w:val="32"/>
        </w:rPr>
      </w:pPr>
    </w:p>
    <w:p w14:paraId="32C5F226" w14:textId="6E730F2E" w:rsidR="00941F99" w:rsidRDefault="00941F99" w:rsidP="00941F99">
      <w:pPr>
        <w:ind w:firstLineChars="700" w:firstLine="2249"/>
        <w:rPr>
          <w:b/>
          <w:bCs/>
          <w:sz w:val="32"/>
          <w:szCs w:val="32"/>
        </w:rPr>
      </w:pPr>
      <w:r>
        <w:rPr>
          <w:rFonts w:hint="eastAsia"/>
          <w:b/>
          <w:bCs/>
          <w:sz w:val="32"/>
          <w:szCs w:val="32"/>
        </w:rPr>
        <w:t>朱艳</w:t>
      </w:r>
      <w:r>
        <w:rPr>
          <w:rFonts w:hint="eastAsia"/>
          <w:b/>
          <w:bCs/>
          <w:sz w:val="32"/>
          <w:szCs w:val="32"/>
        </w:rPr>
        <w:t xml:space="preserve"> </w:t>
      </w:r>
      <w:r>
        <w:rPr>
          <w:rFonts w:hint="eastAsia"/>
          <w:b/>
          <w:bCs/>
          <w:sz w:val="32"/>
          <w:szCs w:val="32"/>
        </w:rPr>
        <w:t>医学硕士</w:t>
      </w:r>
      <w:r w:rsidR="00D277B8">
        <w:rPr>
          <w:rFonts w:hint="eastAsia"/>
          <w:b/>
          <w:bCs/>
          <w:sz w:val="32"/>
          <w:szCs w:val="32"/>
        </w:rPr>
        <w:t>、</w:t>
      </w:r>
      <w:r>
        <w:rPr>
          <w:rFonts w:hint="eastAsia"/>
          <w:b/>
          <w:bCs/>
          <w:sz w:val="32"/>
          <w:szCs w:val="32"/>
        </w:rPr>
        <w:t>硕士生导师</w:t>
      </w:r>
    </w:p>
    <w:p w14:paraId="6EE76B87" w14:textId="77777777" w:rsidR="00941F99" w:rsidRDefault="00941F99" w:rsidP="00941F99">
      <w:pPr>
        <w:spacing w:line="360" w:lineRule="auto"/>
        <w:ind w:firstLineChars="200" w:firstLine="480"/>
        <w:rPr>
          <w:rFonts w:ascii="宋体" w:hAnsi="宋体"/>
          <w:sz w:val="24"/>
        </w:rPr>
        <w:sectPr w:rsidR="00941F99">
          <w:pgSz w:w="11906" w:h="16838"/>
          <w:pgMar w:top="1440" w:right="1800" w:bottom="1440" w:left="1800" w:header="851" w:footer="992" w:gutter="0"/>
          <w:cols w:space="425"/>
          <w:docGrid w:type="lines" w:linePitch="312"/>
        </w:sectPr>
      </w:pPr>
      <w:r>
        <w:rPr>
          <w:rFonts w:ascii="宋体" w:hAnsi="宋体" w:hint="eastAsia"/>
          <w:sz w:val="24"/>
        </w:rPr>
        <w:t>现任江西省医学会内分泌分会委员，江西省医学会糖尿病分会青年委员，江西省整合医学会内分泌分会委员、江西省研究型学会糖尿病分会委员、江西省医学会内分泌学分会肾上腺学组成员、江西省医学会骨质疏松与骨矿盐疾病分会代谢性骨病学组成员、南昌市医学会内分泌专业委员会委员兼秘书，入选南昌市洪燕领航计划资助。上海瑞金医院进修1年，主持、参与国自然、省市课题8项，发表学术论文10篇，其中SCI 3篇。</w:t>
      </w:r>
    </w:p>
    <w:p w14:paraId="3F14FE13" w14:textId="77777777" w:rsidR="00941F99" w:rsidRDefault="00941F99" w:rsidP="00941F99">
      <w:pPr>
        <w:jc w:val="center"/>
        <w:rPr>
          <w:rFonts w:eastAsiaTheme="minorEastAsia"/>
        </w:rPr>
      </w:pPr>
    </w:p>
    <w:p w14:paraId="2363E543" w14:textId="77777777" w:rsidR="00941F99" w:rsidRDefault="00941F99" w:rsidP="00941F99">
      <w:pPr>
        <w:jc w:val="center"/>
        <w:rPr>
          <w:rFonts w:eastAsiaTheme="minorEastAsia"/>
        </w:rPr>
      </w:pPr>
    </w:p>
    <w:p w14:paraId="4A5F0452" w14:textId="77777777" w:rsidR="00941F99" w:rsidRDefault="00941F99" w:rsidP="00941F99">
      <w:pPr>
        <w:jc w:val="center"/>
        <w:rPr>
          <w:rFonts w:eastAsiaTheme="minorEastAsia"/>
        </w:rPr>
      </w:pPr>
      <w:r>
        <w:rPr>
          <w:rFonts w:eastAsiaTheme="minorEastAsia" w:hint="eastAsia"/>
          <w:noProof/>
        </w:rPr>
        <w:drawing>
          <wp:inline distT="0" distB="0" distL="114300" distR="114300" wp14:anchorId="6E35AA36" wp14:editId="1BCFCF7B">
            <wp:extent cx="2381885" cy="3333750"/>
            <wp:effectExtent l="0" t="0" r="18415" b="0"/>
            <wp:docPr id="30" name="图片 30" descr="mmexport16910344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691034423419"/>
                    <pic:cNvPicPr>
                      <a:picLocks noChangeAspect="1"/>
                    </pic:cNvPicPr>
                  </pic:nvPicPr>
                  <pic:blipFill>
                    <a:blip r:embed="rId36"/>
                    <a:stretch>
                      <a:fillRect/>
                    </a:stretch>
                  </pic:blipFill>
                  <pic:spPr>
                    <a:xfrm>
                      <a:off x="0" y="0"/>
                      <a:ext cx="2381885" cy="3333750"/>
                    </a:xfrm>
                    <a:prstGeom prst="rect">
                      <a:avLst/>
                    </a:prstGeom>
                  </pic:spPr>
                </pic:pic>
              </a:graphicData>
            </a:graphic>
          </wp:inline>
        </w:drawing>
      </w:r>
    </w:p>
    <w:p w14:paraId="3A35947B" w14:textId="77777777" w:rsidR="00941F99" w:rsidRDefault="00941F99" w:rsidP="00941F99">
      <w:pPr>
        <w:ind w:firstLineChars="200" w:firstLine="643"/>
        <w:jc w:val="center"/>
        <w:rPr>
          <w:b/>
          <w:bCs/>
          <w:sz w:val="32"/>
          <w:szCs w:val="32"/>
        </w:rPr>
      </w:pPr>
    </w:p>
    <w:p w14:paraId="348E1298" w14:textId="3F248F58" w:rsidR="00941F99" w:rsidRDefault="00941F99" w:rsidP="00941F99">
      <w:pPr>
        <w:ind w:firstLineChars="200" w:firstLine="643"/>
        <w:jc w:val="center"/>
        <w:rPr>
          <w:b/>
          <w:bCs/>
          <w:sz w:val="32"/>
          <w:szCs w:val="32"/>
        </w:rPr>
      </w:pPr>
      <w:r>
        <w:rPr>
          <w:rFonts w:hint="eastAsia"/>
          <w:b/>
          <w:bCs/>
          <w:sz w:val="32"/>
          <w:szCs w:val="32"/>
        </w:rPr>
        <w:t>程春</w:t>
      </w:r>
      <w:r>
        <w:rPr>
          <w:rFonts w:hint="eastAsia"/>
          <w:b/>
          <w:bCs/>
          <w:sz w:val="32"/>
          <w:szCs w:val="32"/>
        </w:rPr>
        <w:t xml:space="preserve"> </w:t>
      </w:r>
      <w:r>
        <w:rPr>
          <w:rFonts w:hint="eastAsia"/>
          <w:b/>
          <w:bCs/>
          <w:sz w:val="32"/>
          <w:szCs w:val="32"/>
        </w:rPr>
        <w:t>医学硕士、硕士生导师</w:t>
      </w:r>
    </w:p>
    <w:p w14:paraId="496C17E0" w14:textId="77777777" w:rsidR="00941F99" w:rsidRDefault="00941F99" w:rsidP="00941F99">
      <w:pPr>
        <w:spacing w:line="360" w:lineRule="auto"/>
        <w:ind w:firstLineChars="200" w:firstLine="480"/>
        <w:rPr>
          <w:rFonts w:ascii="宋体" w:hAnsi="宋体"/>
          <w:sz w:val="24"/>
        </w:rPr>
      </w:pPr>
      <w:r>
        <w:rPr>
          <w:rFonts w:ascii="宋体" w:hAnsi="宋体" w:hint="eastAsia"/>
          <w:sz w:val="24"/>
        </w:rPr>
        <w:t>现就职于南昌市第一医院（第三临床医学院）中心实验室（江西省肿瘤转移与精准治疗重点实验室），助理研究员。主要从事肿瘤的发病机理与免疫治疗研究。</w:t>
      </w:r>
    </w:p>
    <w:p w14:paraId="52DCD13A" w14:textId="77777777" w:rsidR="00941F99" w:rsidRDefault="00941F99" w:rsidP="00941F99">
      <w:pPr>
        <w:spacing w:line="360" w:lineRule="auto"/>
        <w:ind w:firstLineChars="200" w:firstLine="480"/>
      </w:pPr>
      <w:r>
        <w:rPr>
          <w:rFonts w:ascii="宋体" w:hAnsi="宋体" w:hint="eastAsia"/>
          <w:sz w:val="24"/>
        </w:rPr>
        <w:t>主持并参与国家级，省部级及市厅级课题9项，其中主持国家自然科学基金地区项目一项，市厅级课题一项。参与发表SCI论文9篇，其中以第一作者身份发表SCI论文两篇: Oncogene (IF:9.86, 医学一区，Top期刊)；Cell disease &amp; disease (IF:8.47, 生物学一区)</w:t>
      </w:r>
    </w:p>
    <w:p w14:paraId="44EA206B" w14:textId="77777777" w:rsidR="00941F99" w:rsidRPr="00941F99" w:rsidRDefault="00941F99" w:rsidP="00941F99">
      <w:pPr>
        <w:pStyle w:val="a0"/>
      </w:pPr>
    </w:p>
    <w:sectPr w:rsidR="00941F99" w:rsidRPr="00941F99">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ongti SC Regular">
    <w:altName w:val="宋体"/>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TM5Y2M1MmEzYTg1ZDg1Y2Y2OGVhOTUxYWZlMTQ0YmUifQ=="/>
  </w:docVars>
  <w:rsids>
    <w:rsidRoot w:val="00E745A3"/>
    <w:rsid w:val="00024F97"/>
    <w:rsid w:val="000A6134"/>
    <w:rsid w:val="00134005"/>
    <w:rsid w:val="00272EC7"/>
    <w:rsid w:val="00383D71"/>
    <w:rsid w:val="003D7A71"/>
    <w:rsid w:val="003E0C8D"/>
    <w:rsid w:val="005B7EAA"/>
    <w:rsid w:val="005E1CAA"/>
    <w:rsid w:val="005F550A"/>
    <w:rsid w:val="005F6AF1"/>
    <w:rsid w:val="00666053"/>
    <w:rsid w:val="00676A2F"/>
    <w:rsid w:val="006C17C8"/>
    <w:rsid w:val="00826CBB"/>
    <w:rsid w:val="008C72FD"/>
    <w:rsid w:val="0093342D"/>
    <w:rsid w:val="00941F99"/>
    <w:rsid w:val="009D5DC9"/>
    <w:rsid w:val="009E1CA5"/>
    <w:rsid w:val="00AB2C6F"/>
    <w:rsid w:val="00C71F22"/>
    <w:rsid w:val="00C92EF6"/>
    <w:rsid w:val="00D053BB"/>
    <w:rsid w:val="00D277B8"/>
    <w:rsid w:val="00D37779"/>
    <w:rsid w:val="00D92070"/>
    <w:rsid w:val="00E56FEC"/>
    <w:rsid w:val="00E65B5A"/>
    <w:rsid w:val="00E745A3"/>
    <w:rsid w:val="061614DB"/>
    <w:rsid w:val="0D046532"/>
    <w:rsid w:val="0FCD0D10"/>
    <w:rsid w:val="18EE53ED"/>
    <w:rsid w:val="1BD77242"/>
    <w:rsid w:val="205904EB"/>
    <w:rsid w:val="21B26104"/>
    <w:rsid w:val="28F214DC"/>
    <w:rsid w:val="2B1A6E27"/>
    <w:rsid w:val="40554388"/>
    <w:rsid w:val="4077259B"/>
    <w:rsid w:val="45C02C36"/>
    <w:rsid w:val="48335A36"/>
    <w:rsid w:val="4B4A2374"/>
    <w:rsid w:val="501300E5"/>
    <w:rsid w:val="5A4532B2"/>
    <w:rsid w:val="5DBA1925"/>
    <w:rsid w:val="60023C8F"/>
    <w:rsid w:val="75B2546E"/>
    <w:rsid w:val="78DB4834"/>
    <w:rsid w:val="79CE1216"/>
    <w:rsid w:val="7DEC5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9C7EA2"/>
  <w15:docId w15:val="{F58E4A47-6652-41CC-BF42-C73726C0F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941F99"/>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qFormat/>
    <w:pPr>
      <w:spacing w:after="120"/>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pPr>
      <w:spacing w:before="100" w:beforeAutospacing="1" w:after="100" w:afterAutospacing="1"/>
      <w:jc w:val="left"/>
    </w:pPr>
    <w:rPr>
      <w:kern w:val="0"/>
      <w:sz w:val="24"/>
    </w:rPr>
  </w:style>
  <w:style w:type="table" w:styleId="ac">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acter">
    <w:name w:val="NormalCharacter"/>
    <w:semiHidden/>
    <w:rPr>
      <w:rFonts w:ascii="Calibri" w:eastAsia="宋体" w:hAnsi="Calibri" w:cs="Times New Roman"/>
      <w:kern w:val="2"/>
      <w:sz w:val="21"/>
      <w:szCs w:val="24"/>
      <w:lang w:val="en-US" w:eastAsia="zh-CN" w:bidi="ar-SA"/>
    </w:rPr>
  </w:style>
  <w:style w:type="character" w:customStyle="1" w:styleId="font41">
    <w:name w:val="font41"/>
    <w:rPr>
      <w:rFonts w:ascii="宋体" w:eastAsia="宋体" w:hAnsi="宋体" w:cs="宋体" w:hint="eastAsia"/>
      <w:b/>
      <w:bCs/>
      <w:color w:val="000000"/>
      <w:sz w:val="36"/>
      <w:szCs w:val="36"/>
      <w:u w:val="none"/>
    </w:rPr>
  </w:style>
  <w:style w:type="character" w:customStyle="1" w:styleId="font11">
    <w:name w:val="font11"/>
    <w:rPr>
      <w:rFonts w:ascii="宋体" w:eastAsia="宋体" w:hAnsi="宋体" w:cs="宋体" w:hint="eastAsia"/>
      <w:b/>
      <w:bCs/>
      <w:color w:val="000000"/>
      <w:sz w:val="32"/>
      <w:szCs w:val="32"/>
      <w:u w:val="none"/>
    </w:rPr>
  </w:style>
  <w:style w:type="character" w:customStyle="1" w:styleId="font31">
    <w:name w:val="font31"/>
    <w:qFormat/>
    <w:rPr>
      <w:rFonts w:ascii="宋体" w:eastAsia="宋体" w:hAnsi="宋体" w:cs="宋体" w:hint="eastAsia"/>
      <w:b/>
      <w:bCs/>
      <w:color w:val="000000"/>
      <w:sz w:val="24"/>
      <w:szCs w:val="24"/>
      <w:u w:val="none"/>
    </w:rPr>
  </w:style>
  <w:style w:type="character" w:customStyle="1" w:styleId="font01">
    <w:name w:val="font01"/>
    <w:qFormat/>
    <w:rPr>
      <w:rFonts w:ascii="宋体" w:eastAsia="宋体" w:hAnsi="宋体" w:cs="宋体" w:hint="eastAsia"/>
      <w:b/>
      <w:bCs/>
      <w:color w:val="000000"/>
      <w:sz w:val="20"/>
      <w:szCs w:val="20"/>
      <w:u w:val="none"/>
    </w:rPr>
  </w:style>
  <w:style w:type="paragraph" w:styleId="ad">
    <w:name w:val="List Paragraph"/>
    <w:basedOn w:val="a"/>
    <w:uiPriority w:val="34"/>
    <w:qFormat/>
    <w:pPr>
      <w:ind w:firstLineChars="200" w:firstLine="420"/>
    </w:pPr>
  </w:style>
  <w:style w:type="character" w:customStyle="1" w:styleId="aa">
    <w:name w:val="页眉 字符"/>
    <w:basedOn w:val="a1"/>
    <w:link w:val="a9"/>
    <w:qFormat/>
    <w:rPr>
      <w:rFonts w:ascii="Calibri" w:hAnsi="Calibri"/>
      <w:kern w:val="2"/>
      <w:sz w:val="18"/>
      <w:szCs w:val="18"/>
    </w:rPr>
  </w:style>
  <w:style w:type="character" w:customStyle="1" w:styleId="a8">
    <w:name w:val="页脚 字符"/>
    <w:basedOn w:val="a1"/>
    <w:link w:val="a7"/>
    <w:qFormat/>
    <w:rPr>
      <w:rFonts w:ascii="Calibri" w:hAnsi="Calibri"/>
      <w:kern w:val="2"/>
      <w:sz w:val="18"/>
      <w:szCs w:val="18"/>
    </w:rPr>
  </w:style>
  <w:style w:type="character" w:customStyle="1" w:styleId="a6">
    <w:name w:val="批注框文本 字符"/>
    <w:basedOn w:val="a1"/>
    <w:link w:val="a5"/>
    <w:qFormat/>
    <w:rPr>
      <w:rFonts w:ascii="Calibri" w:hAnsi="Calibri"/>
      <w:kern w:val="2"/>
      <w:sz w:val="18"/>
      <w:szCs w:val="18"/>
    </w:rPr>
  </w:style>
  <w:style w:type="character" w:customStyle="1" w:styleId="a4">
    <w:name w:val="正文文本 字符"/>
    <w:basedOn w:val="a1"/>
    <w:link w:val="a0"/>
    <w:uiPriority w:val="99"/>
    <w:rsid w:val="00941F99"/>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hyperlink" Target="https://www.baidu.com/link?url=zthL539ZQQb4zT6j1k9m7gA67pDJYtfYBP_5R7A_oHOoqGg6X1vxTONJWVi9DIW4xOXmDaoAWKQbLYDT62EJmK4T-V_kgifhYHPSYv7pRvnj09MTimzFFAFQ6JGaV_N1&amp;wd=&amp;eqid=d977325f000aa599000000065f02c790"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38</Pages>
  <Words>2148</Words>
  <Characters>12249</Characters>
  <Application>Microsoft Office Word</Application>
  <DocSecurity>0</DocSecurity>
  <Lines>102</Lines>
  <Paragraphs>28</Paragraphs>
  <ScaleCrop>false</ScaleCrop>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253325301@qq.com</cp:lastModifiedBy>
  <cp:revision>16</cp:revision>
  <cp:lastPrinted>2022-05-30T02:55:00Z</cp:lastPrinted>
  <dcterms:created xsi:type="dcterms:W3CDTF">2022-05-30T11:18:00Z</dcterms:created>
  <dcterms:modified xsi:type="dcterms:W3CDTF">2023-10-10T08:41:00Z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B6413412948C4711BF58CEF23EDD2BE5</vt:lpwstr>
  </property>
</Properties>
</file>