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C07B" w14:textId="77777777" w:rsidR="00F13907" w:rsidRPr="00632532" w:rsidRDefault="00F13907" w:rsidP="00F13907">
      <w:pPr>
        <w:jc w:val="center"/>
        <w:rPr>
          <w:rFonts w:ascii="黑体" w:eastAsia="黑体" w:hAnsi="黑体" w:cstheme="minorBidi"/>
          <w:b/>
          <w:sz w:val="32"/>
          <w:szCs w:val="32"/>
        </w:rPr>
      </w:pPr>
      <w:r w:rsidRPr="00632532">
        <w:rPr>
          <w:rFonts w:ascii="黑体" w:eastAsia="黑体" w:hAnsi="黑体" w:cstheme="minorBidi" w:hint="eastAsia"/>
          <w:b/>
          <w:sz w:val="32"/>
          <w:szCs w:val="32"/>
        </w:rPr>
        <w:t>考试成绩计分换算说明</w:t>
      </w:r>
    </w:p>
    <w:p w14:paraId="6E25DB0A" w14:textId="77777777" w:rsidR="00F13907" w:rsidRPr="006A6028" w:rsidRDefault="00632532" w:rsidP="00632532">
      <w:pPr>
        <w:spacing w:line="320" w:lineRule="exact"/>
        <w:jc w:val="center"/>
        <w:rPr>
          <w:rFonts w:ascii="黑体" w:eastAsia="黑体" w:hAnsi="黑体" w:cstheme="minorBidi"/>
          <w:i/>
          <w:sz w:val="32"/>
          <w:szCs w:val="32"/>
        </w:rPr>
      </w:pPr>
      <w:r w:rsidRPr="006A6028">
        <w:rPr>
          <w:rFonts w:ascii="黑体" w:eastAsia="黑体" w:hAnsi="黑体" w:cstheme="minorBidi" w:hint="eastAsia"/>
          <w:i/>
          <w:sz w:val="32"/>
          <w:szCs w:val="32"/>
        </w:rPr>
        <w:t>Notice</w:t>
      </w:r>
      <w:r w:rsidRPr="006A6028">
        <w:rPr>
          <w:rFonts w:ascii="黑体" w:eastAsia="黑体" w:hAnsi="黑体" w:cstheme="minorBidi"/>
          <w:i/>
          <w:sz w:val="32"/>
          <w:szCs w:val="32"/>
        </w:rPr>
        <w:t xml:space="preserve"> of </w:t>
      </w:r>
      <w:r w:rsidRPr="006A6028">
        <w:rPr>
          <w:rFonts w:ascii="黑体" w:eastAsia="黑体" w:hAnsi="黑体" w:cstheme="minorBidi" w:hint="eastAsia"/>
          <w:i/>
          <w:sz w:val="32"/>
          <w:szCs w:val="32"/>
        </w:rPr>
        <w:t>Scores and Conversion</w:t>
      </w:r>
    </w:p>
    <w:p w14:paraId="3D50FCDA" w14:textId="77777777" w:rsidR="00632532" w:rsidRPr="008B7177" w:rsidRDefault="00632532" w:rsidP="00F13907">
      <w:pPr>
        <w:jc w:val="center"/>
        <w:rPr>
          <w:rFonts w:ascii="黑体" w:eastAsia="黑体" w:hAnsi="宋体"/>
          <w:b/>
          <w:sz w:val="22"/>
          <w:szCs w:val="13"/>
        </w:rPr>
      </w:pPr>
    </w:p>
    <w:p w14:paraId="67011886" w14:textId="4456E3E5" w:rsidR="00F13907" w:rsidRDefault="00F13907" w:rsidP="00F13907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根据南昌大学学生成绩评定及</w:t>
      </w:r>
      <w:bookmarkStart w:id="0" w:name="OLE_LINK7"/>
      <w:bookmarkStart w:id="1" w:name="OLE_LINK8"/>
      <w:r>
        <w:rPr>
          <w:rFonts w:ascii="宋体" w:hAnsi="宋体" w:hint="eastAsia"/>
          <w:sz w:val="28"/>
          <w:szCs w:val="28"/>
        </w:rPr>
        <w:t>管理办法</w:t>
      </w:r>
      <w:bookmarkEnd w:id="0"/>
      <w:bookmarkEnd w:id="1"/>
      <w:r>
        <w:rPr>
          <w:rFonts w:ascii="宋体" w:hAnsi="宋体" w:hint="eastAsia"/>
          <w:sz w:val="28"/>
          <w:szCs w:val="28"/>
        </w:rPr>
        <w:t>，对考试成绩计分换算作以下说明：</w:t>
      </w:r>
    </w:p>
    <w:p w14:paraId="3016CB03" w14:textId="77777777" w:rsidR="00632532" w:rsidRPr="006A6028" w:rsidRDefault="00632532" w:rsidP="00632532">
      <w:pPr>
        <w:ind w:firstLineChars="200" w:firstLine="560"/>
        <w:rPr>
          <w:i/>
          <w:sz w:val="28"/>
          <w:szCs w:val="28"/>
        </w:rPr>
      </w:pPr>
      <w:r w:rsidRPr="006A6028">
        <w:rPr>
          <w:i/>
          <w:sz w:val="28"/>
          <w:szCs w:val="28"/>
        </w:rPr>
        <w:t>In accordance with the Measures of Nanchang University for Test Scoring and Administ</w:t>
      </w:r>
      <w:r w:rsidR="002B19AA" w:rsidRPr="006A6028">
        <w:rPr>
          <w:i/>
          <w:sz w:val="28"/>
          <w:szCs w:val="28"/>
        </w:rPr>
        <w:t>ration</w:t>
      </w:r>
      <w:hyperlink r:id="rId6" w:tgtFrame="_blank" w:history="1"/>
      <w:r w:rsidRPr="006A6028">
        <w:rPr>
          <w:i/>
          <w:sz w:val="28"/>
          <w:szCs w:val="28"/>
        </w:rPr>
        <w:t>, the conversion table of scores is as follows:</w:t>
      </w:r>
    </w:p>
    <w:p w14:paraId="7576EF01" w14:textId="77777777" w:rsidR="00632532" w:rsidRPr="00632532" w:rsidRDefault="00632532" w:rsidP="00F13907">
      <w:pPr>
        <w:ind w:firstLineChars="200" w:firstLine="560"/>
        <w:rPr>
          <w:rFonts w:ascii="宋体" w:hAnsi="宋体"/>
          <w:sz w:val="28"/>
          <w:szCs w:val="28"/>
        </w:rPr>
      </w:pPr>
    </w:p>
    <w:p w14:paraId="6EBBED0D" w14:textId="77777777" w:rsidR="00F13907" w:rsidRDefault="00F13907" w:rsidP="00F13907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优秀（</w:t>
      </w:r>
      <w:r w:rsidRPr="006A6028">
        <w:rPr>
          <w:rFonts w:ascii="宋体" w:hAnsi="宋体" w:hint="eastAsia"/>
          <w:i/>
          <w:sz w:val="28"/>
          <w:szCs w:val="28"/>
        </w:rPr>
        <w:t>excellent</w:t>
      </w:r>
      <w:r>
        <w:rPr>
          <w:rFonts w:ascii="宋体" w:hAnsi="宋体" w:hint="eastAsia"/>
          <w:sz w:val="28"/>
          <w:szCs w:val="28"/>
        </w:rPr>
        <w:t>）：95</w:t>
      </w:r>
    </w:p>
    <w:p w14:paraId="3A81F6F2" w14:textId="77777777" w:rsidR="00F13907" w:rsidRDefault="00F13907" w:rsidP="00F13907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良好（  </w:t>
      </w:r>
      <w:r w:rsidRPr="006A6028">
        <w:rPr>
          <w:rFonts w:ascii="宋体" w:hAnsi="宋体" w:hint="eastAsia"/>
          <w:i/>
          <w:sz w:val="28"/>
          <w:szCs w:val="28"/>
        </w:rPr>
        <w:t>good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）：85</w:t>
      </w:r>
    </w:p>
    <w:p w14:paraId="26EB790F" w14:textId="77777777" w:rsidR="00F13907" w:rsidRDefault="00F13907" w:rsidP="00F13907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中等（ </w:t>
      </w:r>
      <w:r>
        <w:rPr>
          <w:rFonts w:ascii="宋体" w:hAnsi="宋体"/>
          <w:sz w:val="28"/>
          <w:szCs w:val="28"/>
        </w:rPr>
        <w:t xml:space="preserve"> </w:t>
      </w:r>
      <w:r w:rsidRPr="006A6028">
        <w:rPr>
          <w:rFonts w:ascii="宋体" w:hAnsi="宋体" w:hint="eastAsia"/>
          <w:i/>
          <w:sz w:val="28"/>
          <w:szCs w:val="28"/>
        </w:rPr>
        <w:t>medium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）：75</w:t>
      </w:r>
    </w:p>
    <w:p w14:paraId="328FF171" w14:textId="77777777" w:rsidR="00F13907" w:rsidRDefault="00F13907" w:rsidP="00F13907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及格（  </w:t>
      </w:r>
      <w:r w:rsidRPr="006A6028">
        <w:rPr>
          <w:rFonts w:ascii="宋体" w:hAnsi="宋体" w:hint="eastAsia"/>
          <w:i/>
          <w:sz w:val="28"/>
          <w:szCs w:val="28"/>
        </w:rPr>
        <w:t>pass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）：60</w:t>
      </w:r>
    </w:p>
    <w:p w14:paraId="572E5058" w14:textId="77777777" w:rsidR="00F13907" w:rsidRPr="00F13907" w:rsidRDefault="00F13907" w:rsidP="00F13907">
      <w:pPr>
        <w:jc w:val="center"/>
        <w:rPr>
          <w:rFonts w:ascii="宋体" w:hAnsi="宋体"/>
          <w:sz w:val="28"/>
          <w:szCs w:val="28"/>
        </w:rPr>
      </w:pPr>
      <w:r w:rsidRPr="00F13907">
        <w:rPr>
          <w:rFonts w:ascii="宋体" w:hAnsi="宋体" w:hint="eastAsia"/>
          <w:sz w:val="28"/>
          <w:szCs w:val="28"/>
        </w:rPr>
        <w:t>-</w:t>
      </w:r>
      <w:r w:rsidRPr="00F13907">
        <w:rPr>
          <w:rFonts w:ascii="宋体" w:hAnsi="宋体"/>
          <w:sz w:val="28"/>
          <w:szCs w:val="28"/>
        </w:rPr>
        <w:t>-------------------</w:t>
      </w:r>
    </w:p>
    <w:p w14:paraId="26CD2712" w14:textId="77777777" w:rsidR="00F13907" w:rsidRPr="00F13907" w:rsidRDefault="00F13907" w:rsidP="00F13907">
      <w:pPr>
        <w:jc w:val="center"/>
        <w:rPr>
          <w:rFonts w:ascii="宋体" w:hAnsi="宋体"/>
          <w:sz w:val="28"/>
          <w:szCs w:val="28"/>
        </w:rPr>
      </w:pPr>
      <w:r w:rsidRPr="00F13907">
        <w:rPr>
          <w:rFonts w:ascii="宋体" w:hAnsi="宋体" w:hint="eastAsia"/>
          <w:sz w:val="28"/>
          <w:szCs w:val="28"/>
        </w:rPr>
        <w:t>合格（</w:t>
      </w:r>
      <w:r w:rsidRPr="006A6028">
        <w:rPr>
          <w:rFonts w:ascii="宋体" w:hAnsi="宋体" w:hint="eastAsia"/>
          <w:i/>
          <w:sz w:val="28"/>
          <w:szCs w:val="28"/>
        </w:rPr>
        <w:t>qualified</w:t>
      </w:r>
      <w:r w:rsidRPr="00F13907">
        <w:rPr>
          <w:rFonts w:ascii="宋体" w:hAnsi="宋体" w:hint="eastAsia"/>
          <w:sz w:val="28"/>
          <w:szCs w:val="28"/>
        </w:rPr>
        <w:t>）：80</w:t>
      </w:r>
    </w:p>
    <w:p w14:paraId="2760B4FB" w14:textId="55B60E7E" w:rsidR="00F13907" w:rsidRPr="00F13907" w:rsidRDefault="00F13907" w:rsidP="00F13907">
      <w:pPr>
        <w:jc w:val="center"/>
        <w:rPr>
          <w:rFonts w:ascii="宋体" w:hAnsi="宋体"/>
          <w:sz w:val="28"/>
          <w:szCs w:val="28"/>
        </w:rPr>
      </w:pPr>
      <w:r w:rsidRPr="00F13907">
        <w:rPr>
          <w:rFonts w:ascii="宋体" w:hAnsi="宋体" w:hint="eastAsia"/>
          <w:sz w:val="28"/>
          <w:szCs w:val="28"/>
        </w:rPr>
        <w:t>通过（</w:t>
      </w:r>
      <w:r w:rsidRPr="006A6028">
        <w:rPr>
          <w:rFonts w:ascii="宋体" w:hAnsi="宋体" w:hint="eastAsia"/>
          <w:i/>
          <w:sz w:val="28"/>
          <w:szCs w:val="28"/>
        </w:rPr>
        <w:t>adequate</w:t>
      </w:r>
      <w:r w:rsidR="008B7177">
        <w:rPr>
          <w:rFonts w:ascii="宋体" w:hAnsi="宋体"/>
          <w:i/>
          <w:sz w:val="28"/>
          <w:szCs w:val="28"/>
        </w:rPr>
        <w:t xml:space="preserve"> </w:t>
      </w:r>
      <w:r w:rsidRPr="00F13907">
        <w:rPr>
          <w:rFonts w:ascii="宋体" w:hAnsi="宋体" w:hint="eastAsia"/>
          <w:sz w:val="28"/>
          <w:szCs w:val="28"/>
        </w:rPr>
        <w:t>）：80</w:t>
      </w:r>
    </w:p>
    <w:p w14:paraId="440BDA0C" w14:textId="77777777" w:rsidR="005728AD" w:rsidRDefault="005728AD"/>
    <w:p w14:paraId="15B8E889" w14:textId="61D4CDBE" w:rsidR="006A6028" w:rsidRDefault="006A6028"/>
    <w:p w14:paraId="3BE5D980" w14:textId="77777777" w:rsidR="008B7177" w:rsidRDefault="008B7177"/>
    <w:p w14:paraId="71BD9201" w14:textId="4357D197" w:rsidR="006A6028" w:rsidRPr="006A6028" w:rsidRDefault="006A6028" w:rsidP="006A6028">
      <w:pPr>
        <w:ind w:right="560" w:firstLineChars="200" w:firstLine="56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</w:t>
      </w:r>
      <w:r w:rsidR="008B7177"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 xml:space="preserve"> </w:t>
      </w:r>
      <w:r w:rsidRPr="006A6028">
        <w:rPr>
          <w:rFonts w:ascii="宋体" w:hAnsi="宋体"/>
          <w:sz w:val="28"/>
          <w:szCs w:val="28"/>
        </w:rPr>
        <w:t>南昌大学教务处</w:t>
      </w:r>
      <w:bookmarkStart w:id="2" w:name="OLE_LINK4"/>
      <w:bookmarkStart w:id="3" w:name="OLE_LINK3"/>
      <w:r w:rsidRPr="006A6028">
        <w:rPr>
          <w:rFonts w:ascii="宋体" w:hAnsi="宋体" w:hint="eastAsia"/>
          <w:sz w:val="28"/>
          <w:szCs w:val="28"/>
        </w:rPr>
        <w:t xml:space="preserve"> </w:t>
      </w:r>
    </w:p>
    <w:p w14:paraId="10972016" w14:textId="77777777" w:rsidR="006A6028" w:rsidRPr="006A6028" w:rsidRDefault="006A6028" w:rsidP="006A6028">
      <w:pPr>
        <w:ind w:firstLineChars="200" w:firstLine="560"/>
        <w:jc w:val="right"/>
        <w:rPr>
          <w:i/>
          <w:sz w:val="28"/>
          <w:szCs w:val="28"/>
        </w:rPr>
      </w:pPr>
      <w:r w:rsidRPr="006A6028">
        <w:rPr>
          <w:i/>
          <w:sz w:val="28"/>
          <w:szCs w:val="28"/>
        </w:rPr>
        <w:t>Office of Academic Affairs, Nanchang University</w:t>
      </w:r>
    </w:p>
    <w:p w14:paraId="48139BA5" w14:textId="568A48FB" w:rsidR="006A6028" w:rsidRPr="00AC1A5A" w:rsidRDefault="006A6028" w:rsidP="00AC1A5A">
      <w:pPr>
        <w:wordWrap w:val="0"/>
        <w:spacing w:beforeLines="50" w:before="156"/>
        <w:ind w:right="560" w:firstLineChars="100" w:firstLine="280"/>
        <w:jc w:val="center"/>
        <w:rPr>
          <w:rFonts w:hint="eastAsia"/>
          <w:color w:val="000000" w:themeColor="text1"/>
          <w:sz w:val="22"/>
          <w:szCs w:val="32"/>
        </w:rPr>
      </w:pPr>
      <w:r>
        <w:rPr>
          <w:rFonts w:ascii="宋体" w:hAnsi="宋体"/>
          <w:sz w:val="28"/>
          <w:szCs w:val="28"/>
        </w:rPr>
        <w:t xml:space="preserve">                    </w:t>
      </w:r>
      <w:r w:rsidR="00AC1A5A">
        <w:rPr>
          <w:rFonts w:ascii="宋体" w:hAnsi="宋体"/>
          <w:sz w:val="28"/>
          <w:szCs w:val="28"/>
        </w:rPr>
        <w:fldChar w:fldCharType="begin"/>
      </w:r>
      <w:r w:rsidR="00AC1A5A">
        <w:rPr>
          <w:rFonts w:ascii="宋体" w:hAnsi="宋体"/>
          <w:sz w:val="28"/>
          <w:szCs w:val="28"/>
        </w:rPr>
        <w:instrText xml:space="preserve"> </w:instrText>
      </w:r>
      <w:r w:rsidR="00AC1A5A">
        <w:rPr>
          <w:rFonts w:ascii="宋体" w:hAnsi="宋体" w:hint="eastAsia"/>
          <w:sz w:val="28"/>
          <w:szCs w:val="28"/>
        </w:rPr>
        <w:instrText>TIME \@ "yyyy'年'M'月'd'日'"</w:instrText>
      </w:r>
      <w:r w:rsidR="00AC1A5A">
        <w:rPr>
          <w:rFonts w:ascii="宋体" w:hAnsi="宋体"/>
          <w:sz w:val="28"/>
          <w:szCs w:val="28"/>
        </w:rPr>
        <w:instrText xml:space="preserve"> </w:instrText>
      </w:r>
      <w:r w:rsidR="00AC1A5A">
        <w:rPr>
          <w:rFonts w:ascii="宋体" w:hAnsi="宋体"/>
          <w:sz w:val="28"/>
          <w:szCs w:val="28"/>
        </w:rPr>
        <w:fldChar w:fldCharType="separate"/>
      </w:r>
      <w:r w:rsidR="00AC1A5A">
        <w:rPr>
          <w:rFonts w:ascii="宋体" w:hAnsi="宋体"/>
          <w:noProof/>
          <w:sz w:val="28"/>
          <w:szCs w:val="28"/>
        </w:rPr>
        <w:t>2023年9月8日</w:t>
      </w:r>
      <w:r w:rsidR="00AC1A5A">
        <w:rPr>
          <w:rFonts w:ascii="宋体" w:hAnsi="宋体"/>
          <w:sz w:val="28"/>
          <w:szCs w:val="28"/>
        </w:rPr>
        <w:fldChar w:fldCharType="end"/>
      </w:r>
      <w:r>
        <w:rPr>
          <w:rFonts w:hint="eastAsia"/>
          <w:sz w:val="24"/>
        </w:rPr>
        <w:t xml:space="preserve"> </w:t>
      </w:r>
      <w:bookmarkEnd w:id="2"/>
      <w:bookmarkEnd w:id="3"/>
      <w:r w:rsidR="00AC1A5A">
        <w:rPr>
          <w:i/>
          <w:sz w:val="28"/>
          <w:szCs w:val="28"/>
        </w:rPr>
        <w:fldChar w:fldCharType="begin"/>
      </w:r>
      <w:r w:rsidR="00AC1A5A">
        <w:rPr>
          <w:i/>
          <w:sz w:val="28"/>
          <w:szCs w:val="28"/>
        </w:rPr>
        <w:instrText xml:space="preserve"> DATE \@ "MMMM d, yyyy" </w:instrText>
      </w:r>
      <w:r w:rsidR="00AC1A5A">
        <w:rPr>
          <w:i/>
          <w:sz w:val="28"/>
          <w:szCs w:val="28"/>
        </w:rPr>
        <w:fldChar w:fldCharType="separate"/>
      </w:r>
      <w:r w:rsidR="00AC1A5A">
        <w:rPr>
          <w:i/>
          <w:noProof/>
          <w:sz w:val="28"/>
          <w:szCs w:val="28"/>
        </w:rPr>
        <w:t>September 8, 2023</w:t>
      </w:r>
      <w:r w:rsidR="00AC1A5A">
        <w:rPr>
          <w:i/>
          <w:sz w:val="28"/>
          <w:szCs w:val="28"/>
        </w:rPr>
        <w:fldChar w:fldCharType="end"/>
      </w:r>
    </w:p>
    <w:sectPr w:rsidR="006A6028" w:rsidRPr="00AC1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95C8" w14:textId="77777777" w:rsidR="005C6AEF" w:rsidRDefault="005C6AEF" w:rsidP="00F13907">
      <w:r>
        <w:separator/>
      </w:r>
    </w:p>
  </w:endnote>
  <w:endnote w:type="continuationSeparator" w:id="0">
    <w:p w14:paraId="1EB3389B" w14:textId="77777777" w:rsidR="005C6AEF" w:rsidRDefault="005C6AEF" w:rsidP="00F1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C1AE" w14:textId="77777777" w:rsidR="005C6AEF" w:rsidRDefault="005C6AEF" w:rsidP="00F13907">
      <w:r>
        <w:separator/>
      </w:r>
    </w:p>
  </w:footnote>
  <w:footnote w:type="continuationSeparator" w:id="0">
    <w:p w14:paraId="5F830F43" w14:textId="77777777" w:rsidR="005C6AEF" w:rsidRDefault="005C6AEF" w:rsidP="00F13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215"/>
    <w:rsid w:val="0027442E"/>
    <w:rsid w:val="002B19AA"/>
    <w:rsid w:val="005728AD"/>
    <w:rsid w:val="005C6AEF"/>
    <w:rsid w:val="00632532"/>
    <w:rsid w:val="006A6028"/>
    <w:rsid w:val="006B6BE2"/>
    <w:rsid w:val="008B7177"/>
    <w:rsid w:val="00AC1A5A"/>
    <w:rsid w:val="00D27CC1"/>
    <w:rsid w:val="00E63215"/>
    <w:rsid w:val="00F1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4FD2A"/>
  <w15:chartTrackingRefBased/>
  <w15:docId w15:val="{5136AD63-75B3-4279-9945-B0AE04B8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9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39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39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390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1390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F1390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pkulaw.cn/display.aspx?cgid=176745&amp;lib=la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肖教燎</dc:creator>
  <cp:keywords/>
  <dc:description/>
  <cp:lastModifiedBy>Li Peng</cp:lastModifiedBy>
  <cp:revision>3</cp:revision>
  <dcterms:created xsi:type="dcterms:W3CDTF">2023-02-20T07:58:00Z</dcterms:created>
  <dcterms:modified xsi:type="dcterms:W3CDTF">2023-09-08T09:02:00Z</dcterms:modified>
</cp:coreProperties>
</file>