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65A7" w14:textId="77777777" w:rsidR="00CC71AF" w:rsidRPr="00CC71AF" w:rsidRDefault="00CC71AF" w:rsidP="00CC71AF">
      <w:pPr>
        <w:spacing w:beforeLines="100" w:before="312" w:afterLines="100" w:after="312"/>
        <w:jc w:val="center"/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</w:pPr>
      <w:r w:rsidRPr="00CC71AF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中科院分区查询指南（升级版）</w:t>
      </w:r>
    </w:p>
    <w:p w14:paraId="1F3E7824" w14:textId="62333D95" w:rsidR="005F348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网址：</w:t>
      </w:r>
      <w:r>
        <w:rPr>
          <w:rFonts w:ascii="Times New Roman" w:hAnsi="Times New Roman" w:cs="Times New Roman"/>
          <w:sz w:val="28"/>
          <w:szCs w:val="28"/>
        </w:rPr>
        <w:t>http://www.fenqubiao.com/</w:t>
      </w:r>
    </w:p>
    <w:p w14:paraId="3A93BF51" w14:textId="77777777" w:rsidR="005F348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账号：</w:t>
      </w:r>
      <w:r>
        <w:rPr>
          <w:rFonts w:ascii="Times New Roman" w:hAnsi="Times New Roman" w:cs="Times New Roman"/>
          <w:sz w:val="28"/>
          <w:szCs w:val="28"/>
        </w:rPr>
        <w:t>NCDX</w:t>
      </w:r>
    </w:p>
    <w:p w14:paraId="511F4FC8" w14:textId="77777777" w:rsidR="005F348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密码：</w:t>
      </w:r>
      <w:r>
        <w:rPr>
          <w:rFonts w:ascii="Times New Roman" w:hAnsi="Times New Roman" w:cs="Times New Roman"/>
          <w:sz w:val="28"/>
          <w:szCs w:val="28"/>
        </w:rPr>
        <w:t>83969146</w:t>
      </w:r>
    </w:p>
    <w:p w14:paraId="39447ED4" w14:textId="7331D82F" w:rsidR="005F348F" w:rsidRPr="00214B4E" w:rsidRDefault="00214B4E" w:rsidP="00214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1. </w:t>
      </w:r>
      <w:r w:rsidRPr="00214B4E">
        <w:rPr>
          <w:rFonts w:ascii="Times New Roman" w:hAnsi="Times New Roman" w:cs="Times New Roman"/>
          <w:sz w:val="28"/>
          <w:szCs w:val="28"/>
        </w:rPr>
        <w:t>输入网址、账号、密码登录中科院分区</w:t>
      </w:r>
      <w:r w:rsidRPr="00214B4E">
        <w:rPr>
          <w:rFonts w:ascii="Times New Roman" w:hAnsi="Times New Roman" w:cs="Times New Roman"/>
          <w:sz w:val="28"/>
          <w:szCs w:val="28"/>
        </w:rPr>
        <w:t>“</w:t>
      </w:r>
      <w:r w:rsidRPr="00214B4E">
        <w:rPr>
          <w:rFonts w:ascii="Times New Roman" w:hAnsi="Times New Roman" w:cs="Times New Roman"/>
          <w:sz w:val="28"/>
          <w:szCs w:val="28"/>
        </w:rPr>
        <w:t>基础版</w:t>
      </w:r>
      <w:r w:rsidRPr="00214B4E">
        <w:rPr>
          <w:rFonts w:ascii="Times New Roman" w:hAnsi="Times New Roman" w:cs="Times New Roman"/>
          <w:sz w:val="28"/>
          <w:szCs w:val="28"/>
        </w:rPr>
        <w:t>”</w:t>
      </w:r>
      <w:r w:rsidRPr="00214B4E">
        <w:rPr>
          <w:rFonts w:ascii="Times New Roman" w:hAnsi="Times New Roman" w:cs="Times New Roman"/>
          <w:sz w:val="28"/>
          <w:szCs w:val="28"/>
        </w:rPr>
        <w:t>和</w:t>
      </w:r>
      <w:r w:rsidRPr="00214B4E">
        <w:rPr>
          <w:rFonts w:ascii="Times New Roman" w:hAnsi="Times New Roman" w:cs="Times New Roman"/>
          <w:sz w:val="28"/>
          <w:szCs w:val="28"/>
        </w:rPr>
        <w:t>“</w:t>
      </w:r>
      <w:r w:rsidRPr="00214B4E">
        <w:rPr>
          <w:rFonts w:ascii="Times New Roman" w:hAnsi="Times New Roman" w:cs="Times New Roman"/>
          <w:sz w:val="28"/>
          <w:szCs w:val="28"/>
        </w:rPr>
        <w:t>升级版</w:t>
      </w:r>
      <w:r w:rsidRPr="00214B4E">
        <w:rPr>
          <w:rFonts w:ascii="Times New Roman" w:hAnsi="Times New Roman" w:cs="Times New Roman"/>
          <w:sz w:val="28"/>
          <w:szCs w:val="28"/>
        </w:rPr>
        <w:t>”</w:t>
      </w:r>
      <w:r w:rsidRPr="00214B4E">
        <w:rPr>
          <w:rFonts w:ascii="Times New Roman" w:hAnsi="Times New Roman" w:cs="Times New Roman"/>
          <w:sz w:val="28"/>
          <w:szCs w:val="28"/>
        </w:rPr>
        <w:t>查询界面，点击</w:t>
      </w:r>
      <w:r w:rsidRPr="00214B4E">
        <w:rPr>
          <w:rFonts w:ascii="Times New Roman" w:hAnsi="Times New Roman" w:cs="Times New Roman"/>
          <w:sz w:val="28"/>
          <w:szCs w:val="28"/>
        </w:rPr>
        <w:t>“</w:t>
      </w:r>
      <w:r w:rsidRPr="00214B4E">
        <w:rPr>
          <w:rFonts w:ascii="Times New Roman" w:hAnsi="Times New Roman" w:cs="Times New Roman"/>
          <w:sz w:val="28"/>
          <w:szCs w:val="28"/>
        </w:rPr>
        <w:t>升级版</w:t>
      </w:r>
      <w:r w:rsidRPr="00214B4E">
        <w:rPr>
          <w:rFonts w:ascii="Times New Roman" w:hAnsi="Times New Roman" w:cs="Times New Roman"/>
          <w:sz w:val="28"/>
          <w:szCs w:val="28"/>
        </w:rPr>
        <w:t>”</w:t>
      </w:r>
      <w:r w:rsidRPr="00214B4E">
        <w:rPr>
          <w:rFonts w:ascii="Times New Roman" w:hAnsi="Times New Roman" w:cs="Times New Roman"/>
          <w:sz w:val="28"/>
          <w:szCs w:val="28"/>
        </w:rPr>
        <w:t>。</w:t>
      </w:r>
    </w:p>
    <w:p w14:paraId="13C25652" w14:textId="19B64DB5" w:rsidR="005F348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 wp14:anchorId="02E7672F" wp14:editId="026E2595">
            <wp:extent cx="5327015" cy="3068320"/>
            <wp:effectExtent l="0" t="0" r="6985" b="10160"/>
            <wp:docPr id="2" name="图片 2" descr="D:/产假后/论文奖励/2023年需发论文的奖励（2021、2022年发表）/62882cd51093841916aeee98a8df8ba.png62882cd51093841916aeee98a8df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产假后/论文奖励/2023年需发论文的奖励（2021、2022年发表）/62882cd51093841916aeee98a8df8ba.png62882cd51093841916aeee98a8df8ba"/>
                    <pic:cNvPicPr>
                      <a:picLocks noChangeAspect="1"/>
                    </pic:cNvPicPr>
                  </pic:nvPicPr>
                  <pic:blipFill>
                    <a:blip r:embed="rId7"/>
                    <a:srcRect l="11714" r="11714"/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B4E">
        <w:rPr>
          <w:rFonts w:ascii="Times New Roman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进入升级版界面，左上角选择发表年份</w:t>
      </w:r>
      <w:r w:rsidR="00ED2A3C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并输入论文期刊名称，点击查找期刊。</w:t>
      </w:r>
    </w:p>
    <w:p w14:paraId="21765052" w14:textId="77777777" w:rsidR="005F348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114300" distR="114300" wp14:anchorId="56A47EC0" wp14:editId="7F9F705F">
            <wp:extent cx="5532755" cy="2447290"/>
            <wp:effectExtent l="0" t="0" r="14605" b="6350"/>
            <wp:docPr id="3" name="图片 3" descr="D:/产假后/论文奖励/2023年需发论文的奖励（2021、2022年发表）/6a8bbb0970eb561ad387bfc3252e2ef.png6a8bbb0970eb561ad387bfc3252e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产假后/论文奖励/2023年需发论文的奖励（2021、2022年发表）/6a8bbb0970eb561ad387bfc3252e2ef.png6a8bbb0970eb561ad387bfc3252e2ef"/>
                    <pic:cNvPicPr>
                      <a:picLocks noChangeAspect="1"/>
                    </pic:cNvPicPr>
                  </pic:nvPicPr>
                  <pic:blipFill>
                    <a:blip r:embed="rId8"/>
                    <a:srcRect t="8878" b="8878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2D09" w14:textId="1382274F" w:rsidR="005F348F" w:rsidRDefault="00214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遵循就高原则，填报分区。</w:t>
      </w:r>
    </w:p>
    <w:p w14:paraId="7C70848A" w14:textId="77777777" w:rsidR="005F348F" w:rsidRDefault="005F348F">
      <w:pPr>
        <w:pStyle w:val="a3"/>
        <w:widowControl/>
        <w:spacing w:beforeAutospacing="0" w:afterAutospacing="0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3998CE9" w14:textId="05529247" w:rsidR="005F348F" w:rsidRDefault="00000000">
      <w:pPr>
        <w:pStyle w:val="a3"/>
        <w:widowControl/>
        <w:spacing w:beforeAutospacing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关于分区表升级版</w:t>
      </w:r>
      <w:r w:rsidR="00214B4E">
        <w:rPr>
          <w:rFonts w:ascii="Times New Roman" w:hAnsi="Times New Roman" w:hint="eastAsia"/>
          <w:b/>
          <w:bCs/>
          <w:kern w:val="2"/>
          <w:sz w:val="28"/>
          <w:szCs w:val="28"/>
        </w:rPr>
        <w:t>的说明：</w:t>
      </w:r>
    </w:p>
    <w:p w14:paraId="34BF73FA" w14:textId="77777777" w:rsidR="005F348F" w:rsidRDefault="0000000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升级版基本消除了对预置学科体系的依赖，例如期刊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学科隶属关系；基于概率统计原理的期刊超越指数，使分区结果更加鲁棒，不易操纵；揭示出更多优秀的基础研究期刊。</w:t>
      </w:r>
    </w:p>
    <w:p w14:paraId="2FD1138A" w14:textId="77777777" w:rsidR="005F348F" w:rsidRDefault="0000000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升级版是对基础版的延续和改进。相比基础版结果，升级版中</w:t>
      </w:r>
      <w:r>
        <w:rPr>
          <w:rFonts w:ascii="Times New Roman" w:hAnsi="Times New Roman" w:cs="Times New Roman"/>
          <w:sz w:val="28"/>
          <w:szCs w:val="28"/>
        </w:rPr>
        <w:t>82%</w:t>
      </w:r>
      <w:r>
        <w:rPr>
          <w:rFonts w:ascii="Times New Roman" w:hAnsi="Times New Roman" w:cs="Times New Roman"/>
          <w:sz w:val="28"/>
          <w:szCs w:val="28"/>
        </w:rPr>
        <w:t>的期刊分区保持不变，</w:t>
      </w:r>
      <w:r>
        <w:rPr>
          <w:rFonts w:ascii="Times New Roman" w:hAnsi="Times New Roman" w:cs="Times New Roman"/>
          <w:sz w:val="28"/>
          <w:szCs w:val="28"/>
        </w:rPr>
        <w:t>9%</w:t>
      </w:r>
      <w:r>
        <w:rPr>
          <w:rFonts w:ascii="Times New Roman" w:hAnsi="Times New Roman" w:cs="Times New Roman"/>
          <w:sz w:val="28"/>
          <w:szCs w:val="28"/>
        </w:rPr>
        <w:t>的期刊升区。</w:t>
      </w:r>
    </w:p>
    <w:sectPr w:rsidR="005F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78C7" w14:textId="77777777" w:rsidR="007E7167" w:rsidRDefault="007E7167" w:rsidP="00CC71AF">
      <w:r>
        <w:separator/>
      </w:r>
    </w:p>
  </w:endnote>
  <w:endnote w:type="continuationSeparator" w:id="0">
    <w:p w14:paraId="701928E2" w14:textId="77777777" w:rsidR="007E7167" w:rsidRDefault="007E7167" w:rsidP="00CC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8958" w14:textId="77777777" w:rsidR="007E7167" w:rsidRDefault="007E7167" w:rsidP="00CC71AF">
      <w:r>
        <w:separator/>
      </w:r>
    </w:p>
  </w:footnote>
  <w:footnote w:type="continuationSeparator" w:id="0">
    <w:p w14:paraId="4027AFFA" w14:textId="77777777" w:rsidR="007E7167" w:rsidRDefault="007E7167" w:rsidP="00CC7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ABF1FF"/>
    <w:multiLevelType w:val="singleLevel"/>
    <w:tmpl w:val="BAABF1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11647B1"/>
    <w:multiLevelType w:val="hybridMultilevel"/>
    <w:tmpl w:val="7208FB10"/>
    <w:lvl w:ilvl="0" w:tplc="A88EF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7386396">
    <w:abstractNumId w:val="0"/>
  </w:num>
  <w:num w:numId="2" w16cid:durableId="208452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yZGM0YTM4OWU5M2NjYjI3NzY2NjNkNTIxYmIzN2EifQ=="/>
  </w:docVars>
  <w:rsids>
    <w:rsidRoot w:val="369B7EE2"/>
    <w:rsid w:val="00214B4E"/>
    <w:rsid w:val="002540BA"/>
    <w:rsid w:val="00564406"/>
    <w:rsid w:val="005D4A82"/>
    <w:rsid w:val="005F348F"/>
    <w:rsid w:val="007E7167"/>
    <w:rsid w:val="008E79E4"/>
    <w:rsid w:val="00A67DDA"/>
    <w:rsid w:val="00CC71AF"/>
    <w:rsid w:val="00D25173"/>
    <w:rsid w:val="00ED2A3C"/>
    <w:rsid w:val="01967841"/>
    <w:rsid w:val="02116AF3"/>
    <w:rsid w:val="24791193"/>
    <w:rsid w:val="24CA53E8"/>
    <w:rsid w:val="369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5DC1D"/>
  <w15:docId w15:val="{F2028C59-FAF1-4752-AEF2-35E8865C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CC71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71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C7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71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214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167</Characters>
  <Application>Microsoft Office Word</Application>
  <DocSecurity>0</DocSecurity>
  <Lines>10</Lines>
  <Paragraphs>10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高婧</dc:creator>
  <cp:lastModifiedBy>艳丽 张</cp:lastModifiedBy>
  <cp:revision>19</cp:revision>
  <dcterms:created xsi:type="dcterms:W3CDTF">2022-12-02T01:49:00Z</dcterms:created>
  <dcterms:modified xsi:type="dcterms:W3CDTF">2025-11-08T00:47:00Z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3717DD5FE2004CA4A83281A03FB5E585</vt:lpwstr>
  </property>
  <property fmtid="{D5CDD505-2E9C-101B-9397-08002B2CF9AE}" pid="4" name="KSOTemplateDocerSaveRecord">
    <vt:lpwstr>eyJoZGlkIjoiYWRmNTFiMTBjZTY3ZGZhMzMxMzNlN2U0Mjk2NDdjNWIiLCJ1c2VySWQiOiIxNjc0OTgwMzY4In0=</vt:lpwstr>
  </property>
</Properties>
</file>