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24"/>
          <w:szCs w:val="24"/>
          <w:lang w:eastAsia="zh-CN"/>
        </w:rPr>
        <w:t>南昌大学第二附属医院</w:t>
      </w:r>
      <w:r>
        <w:rPr>
          <w:rFonts w:hint="eastAsia" w:asciiTheme="minorEastAsia" w:hAnsiTheme="minorEastAsia"/>
          <w:b/>
          <w:bCs/>
          <w:sz w:val="24"/>
          <w:szCs w:val="24"/>
        </w:rPr>
        <w:t>2019年博士招生复试报到、笔试安排</w:t>
      </w:r>
    </w:p>
    <w:tbl>
      <w:tblPr>
        <w:tblStyle w:val="5"/>
        <w:tblW w:w="13992" w:type="dxa"/>
        <w:jc w:val="center"/>
        <w:tblInd w:w="-389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6"/>
        <w:gridCol w:w="1134"/>
        <w:gridCol w:w="2410"/>
        <w:gridCol w:w="4536"/>
        <w:gridCol w:w="51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工作内容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时间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地点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报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到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5月20日</w:t>
            </w:r>
          </w:p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下午15：00-17：00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行政副楼六楼（病案室这栋楼）会议室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1、20日下午 17：00之前将面试汇报PPT（时间3-5分钟，包括学习、工作经历、科研成绩、科研设想等，其中部分内容尽量能用外语介绍）发至工作人员邮箱中。（内科组发至13767044528@163.com；外科组发至18579057535@163.com；）2、考生请带好身份证、复试准考证按时到各学院报到，落实笔试和面试时间、地点及复试具体要求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笔试：（专业英语考试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专业课）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</w:t>
            </w:r>
          </w:p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上午8：00-12：00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二附院门诊八楼大礼堂（请从门诊CT室旁的电梯直达8楼）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专业英语考试时间60分钟；</w:t>
            </w:r>
          </w:p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专业课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考试时间180分钟；</w:t>
            </w:r>
          </w:p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面试</w:t>
            </w: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外科组：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5月22日</w:t>
            </w:r>
          </w:p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上午8：00开始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二附院门诊八楼小会议室（请从急诊科电梯到7楼后走一层楼梯）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考生请7：30准时到场进行考前准备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，不要迟到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内科组：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5月22日</w:t>
            </w:r>
          </w:p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下午13：00开始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二附院住院部北12楼会议室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考生请12：30准时到场进行考前准备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，不要迟到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</w:tcPr>
          <w:p>
            <w:pPr>
              <w:spacing w:line="360" w:lineRule="auto"/>
              <w:ind w:left="0" w:firstLine="0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ind w:left="0" w:firstLine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南昌大学第一附属医院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2019年博士招生复试报到、笔试安排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8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报到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5月20日（周一）下午3:00 - 5:00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一附院规培大楼一楼教务处会议室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ab/>
            </w: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（一附院北门正对面（过阳明东路）。</w:t>
            </w: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1、考生请带好身份证、复试准考证按时报到，落实复试笔试和面试时间、地点安排及复试具体要求。考试请带好相关证件。</w:t>
            </w: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2、考生报到当天下午将面试汇报PPT（时间3-5分钟，包括学习、工作经历、科研成绩、科研设想等）拷至工作人员电脑中，PPT汇报部分内容尽量能用外语介绍。</w:t>
            </w: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3、考生复试时携带个人科研成果原件、获奖证书、外语能力证书原件及硕士论文摘要以及报考学院所要求的材料等，以便面试小组加以参考。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笔试：（专业课、专业英语考试）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5月21日（周二）上午8:00-12:10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医学院东湖校区 研究生楼 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402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教室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专业课考试时间180分钟；</w:t>
            </w: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专业英语考试时间60分钟；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46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面试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spacing w:beforeLines="0" w:afterLines="0" w:line="360" w:lineRule="auto"/>
              <w:ind w:left="0" w:leftChars="0" w:firstLine="0" w:firstLineChars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外科组：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5月21日（周二）下午2：00开始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医院食堂四楼2号会议室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6" w:type="dxa"/>
            <w:tcBorders>
              <w:right w:val="single" w:color="auto" w:sz="4" w:space="0"/>
            </w:tcBorders>
          </w:tcPr>
          <w:p>
            <w:pPr>
              <w:spacing w:line="360" w:lineRule="auto"/>
              <w:ind w:left="0" w:firstLine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top"/>
          </w:tcPr>
          <w:p>
            <w:pPr>
              <w:spacing w:beforeLines="0" w:afterLines="0" w:line="360" w:lineRule="auto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内科组：</w:t>
            </w:r>
          </w:p>
          <w:p>
            <w:pPr>
              <w:spacing w:beforeLines="0" w:afterLines="0" w:line="360" w:lineRule="auto"/>
              <w:ind w:left="0" w:leftChars="0"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5月21日（周二）下午2：00开始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医院食堂四楼3号会议室</w:t>
            </w:r>
          </w:p>
        </w:tc>
        <w:tc>
          <w:tcPr>
            <w:tcW w:w="516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</w:tcPr>
          <w:p>
            <w:pPr>
              <w:spacing w:line="360" w:lineRule="auto"/>
              <w:ind w:left="0" w:firstLine="3935" w:firstLineChars="1400"/>
              <w:jc w:val="both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eastAsia="zh-CN"/>
              </w:rPr>
              <w:t>基础医学院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2019年博士研究生复试日程安排汇总表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880" w:type="dxa"/>
            <w:gridSpan w:val="2"/>
            <w:vMerge w:val="restart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笔试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5月21日上午9:00-12:00</w:t>
            </w:r>
          </w:p>
        </w:tc>
        <w:tc>
          <w:tcPr>
            <w:tcW w:w="4536" w:type="dxa"/>
            <w:vMerge w:val="restart"/>
          </w:tcPr>
          <w:p>
            <w:pPr>
              <w:spacing w:line="360" w:lineRule="auto"/>
              <w:ind w:left="0" w:firstLine="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left="0" w:firstLine="0"/>
              <w:jc w:val="center"/>
              <w:rPr>
                <w:rFonts w:hint="eastAsia"/>
              </w:rPr>
            </w:pPr>
          </w:p>
          <w:p>
            <w:pPr>
              <w:spacing w:line="360" w:lineRule="auto"/>
              <w:ind w:left="0" w:firstLine="0"/>
              <w:jc w:val="center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研究生教学大楼 （德高医精楼）203 教室</w:t>
            </w:r>
          </w:p>
        </w:tc>
        <w:tc>
          <w:tcPr>
            <w:tcW w:w="5166" w:type="dxa"/>
            <w:vMerge w:val="restart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面试汇报PPT（时间不超过5分钟，包括学习、工作经历、科研成绩、科研设想等），尽量能用外语介绍，20日下午学院报到时将面试汇报PPT拷至工作人员电脑中。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5月21日下午2:30-3:30</w:t>
            </w:r>
          </w:p>
        </w:tc>
        <w:tc>
          <w:tcPr>
            <w:tcW w:w="453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面试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5月22日上午8:30开始</w:t>
            </w: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教学大楼223室（基础医学院会议室）</w:t>
            </w: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92" w:type="dxa"/>
            <w:gridSpan w:val="5"/>
          </w:tcPr>
          <w:p>
            <w:pPr>
              <w:spacing w:line="360" w:lineRule="auto"/>
              <w:ind w:left="0" w:firstLine="0"/>
              <w:jc w:val="center"/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药学院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  <w:lang w:val="en-US" w:eastAsia="zh-CN"/>
              </w:rPr>
              <w:t>2019年</w:t>
            </w:r>
            <w:r>
              <w:rPr>
                <w:rFonts w:hint="eastAsia" w:asciiTheme="minorEastAsia" w:hAnsiTheme="minorEastAsia"/>
                <w:b/>
                <w:bCs/>
                <w:sz w:val="28"/>
                <w:szCs w:val="28"/>
              </w:rPr>
              <w:t>博士研究生复试日程安排</w:t>
            </w:r>
          </w:p>
          <w:p>
            <w:pPr>
              <w:spacing w:line="360" w:lineRule="auto"/>
              <w:ind w:left="0" w:firstLine="0"/>
              <w:jc w:val="center"/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报到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5月17日（周五）7:30-17:00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研究生招生办公室423</w:t>
            </w:r>
          </w:p>
        </w:tc>
        <w:tc>
          <w:tcPr>
            <w:tcW w:w="5166" w:type="dxa"/>
            <w:vMerge w:val="restart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体检（空腹）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5月20日（周一）9:00-12:00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前湖校区医院</w:t>
            </w: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学院面试报道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5月20日（周一）15:00-17:00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教学大楼三楼371室</w:t>
            </w:r>
          </w:p>
        </w:tc>
        <w:tc>
          <w:tcPr>
            <w:tcW w:w="5166" w:type="dxa"/>
            <w:vMerge w:val="restart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药学专业理论考试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5月21日（周二）08:30-11:30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继续教育学院204室</w:t>
            </w: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药学专业外语考试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5月21日（周二）14:30-15:30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继续教育学院204室</w:t>
            </w: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面试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5月22日（周三）08:30-12:30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德高医精301室</w:t>
            </w: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0" w:type="dxa"/>
            <w:gridSpan w:val="2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</w:rPr>
              <w:t>报送复试成绩</w:t>
            </w:r>
          </w:p>
        </w:tc>
        <w:tc>
          <w:tcPr>
            <w:tcW w:w="2410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5月23日（周四）9:00-17:30</w:t>
            </w:r>
          </w:p>
        </w:tc>
        <w:tc>
          <w:tcPr>
            <w:tcW w:w="4536" w:type="dxa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药学院</w:t>
            </w:r>
          </w:p>
        </w:tc>
        <w:tc>
          <w:tcPr>
            <w:tcW w:w="5166" w:type="dxa"/>
            <w:vMerge w:val="continue"/>
          </w:tcPr>
          <w:p>
            <w:pPr>
              <w:spacing w:line="360" w:lineRule="auto"/>
              <w:ind w:left="0" w:firstLine="0"/>
              <w:rPr>
                <w:rFonts w:hint="eastAsia" w:asciiTheme="minorEastAsia" w:hAnsiTheme="minorEastAsia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214B69"/>
    <w:rsid w:val="00344F2B"/>
    <w:rsid w:val="00775B30"/>
    <w:rsid w:val="0092414F"/>
    <w:rsid w:val="009C796E"/>
    <w:rsid w:val="00D025C8"/>
    <w:rsid w:val="00D15D9B"/>
    <w:rsid w:val="00F56E98"/>
    <w:rsid w:val="00FF5249"/>
    <w:rsid w:val="068623CC"/>
    <w:rsid w:val="1D24089D"/>
    <w:rsid w:val="4D726445"/>
    <w:rsid w:val="511649B4"/>
    <w:rsid w:val="51467B24"/>
    <w:rsid w:val="61F02074"/>
    <w:rsid w:val="718567F7"/>
    <w:rsid w:val="78F4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420" w:hanging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440</Characters>
  <Lines>3</Lines>
  <Paragraphs>1</Paragraphs>
  <TotalTime>10</TotalTime>
  <ScaleCrop>false</ScaleCrop>
  <LinksUpToDate>false</LinksUpToDate>
  <CharactersWithSpaces>516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2019-05-17T05:44:00Z</dcterms:created>
  <dc:creator>Lenovo</dc:creator>
  <cp:lastModifiedBy>diy</cp:lastModifiedBy>
  <dcterms:modified xsi:type="dcterms:W3CDTF">2019-05-19T10:14:22Z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