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sz w:val="44"/>
          <w:szCs w:val="44"/>
        </w:rPr>
      </w:pPr>
      <w:r>
        <w:rPr>
          <w:rFonts w:hint="eastAsia" w:ascii="仿宋" w:hAnsi="仿宋" w:eastAsia="仿宋"/>
          <w:b/>
          <w:sz w:val="44"/>
          <w:szCs w:val="44"/>
        </w:rPr>
        <w:t>导师个人简历</w:t>
      </w:r>
    </w:p>
    <w:p>
      <w:pPr>
        <w:spacing w:line="360" w:lineRule="auto"/>
        <w:jc w:val="center"/>
        <w:rPr>
          <w:rFonts w:ascii="仿宋" w:hAnsi="仿宋" w:eastAsia="仿宋"/>
          <w:sz w:val="28"/>
          <w:szCs w:val="28"/>
        </w:rPr>
      </w:pPr>
      <w:r>
        <w:rPr>
          <w:rFonts w:ascii="仿宋" w:hAnsi="仿宋" w:eastAsia="仿宋"/>
          <w:sz w:val="28"/>
          <w:szCs w:val="28"/>
        </w:rPr>
        <w:drawing>
          <wp:inline distT="0" distB="0" distL="0" distR="0">
            <wp:extent cx="2658745" cy="2599690"/>
            <wp:effectExtent l="19050" t="0" r="8227" b="0"/>
            <wp:docPr id="1" name="图片 0" descr="微信图片_20210720113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微信图片_20210720113904.jpg"/>
                    <pic:cNvPicPr>
                      <a:picLocks noChangeAspect="1"/>
                    </pic:cNvPicPr>
                  </pic:nvPicPr>
                  <pic:blipFill>
                    <a:blip r:embed="rId4" cstate="print"/>
                    <a:srcRect l="7873" t="3794" r="26661"/>
                    <a:stretch>
                      <a:fillRect/>
                    </a:stretch>
                  </pic:blipFill>
                  <pic:spPr>
                    <a:xfrm>
                      <a:off x="0" y="0"/>
                      <a:ext cx="2658773" cy="2599898"/>
                    </a:xfrm>
                    <a:prstGeom prst="rect">
                      <a:avLst/>
                    </a:prstGeom>
                  </pic:spPr>
                </pic:pic>
              </a:graphicData>
            </a:graphic>
          </wp:inline>
        </w:drawing>
      </w:r>
    </w:p>
    <w:p>
      <w:pPr>
        <w:spacing w:line="360" w:lineRule="auto"/>
        <w:rPr>
          <w:rFonts w:ascii="仿宋" w:hAnsi="仿宋" w:eastAsia="仿宋"/>
          <w:b/>
          <w:sz w:val="28"/>
          <w:szCs w:val="28"/>
        </w:rPr>
      </w:pPr>
      <w:r>
        <w:rPr>
          <w:rFonts w:hint="eastAsia" w:ascii="仿宋" w:hAnsi="仿宋" w:eastAsia="仿宋"/>
          <w:b/>
          <w:sz w:val="28"/>
          <w:szCs w:val="28"/>
        </w:rPr>
        <w:t>一、基本情况</w:t>
      </w:r>
    </w:p>
    <w:p>
      <w:pPr>
        <w:spacing w:line="360" w:lineRule="auto"/>
        <w:rPr>
          <w:rFonts w:ascii="仿宋" w:hAnsi="仿宋" w:eastAsia="仿宋"/>
          <w:sz w:val="28"/>
          <w:szCs w:val="28"/>
        </w:rPr>
      </w:pPr>
      <w:r>
        <w:rPr>
          <w:rFonts w:hint="eastAsia" w:ascii="仿宋" w:hAnsi="仿宋" w:eastAsia="仿宋"/>
          <w:sz w:val="28"/>
          <w:szCs w:val="28"/>
        </w:rPr>
        <w:t xml:space="preserve">姓名：朱庆雄   </w:t>
      </w:r>
      <w:r>
        <w:rPr>
          <w:rFonts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 xml:space="preserve"> </w:t>
      </w:r>
      <w:r>
        <w:rPr>
          <w:rFonts w:hint="eastAsia" w:ascii="仿宋" w:hAnsi="仿宋" w:eastAsia="仿宋"/>
          <w:sz w:val="28"/>
          <w:szCs w:val="28"/>
        </w:rPr>
        <w:t>科室：院办</w:t>
      </w:r>
    </w:p>
    <w:p>
      <w:pPr>
        <w:spacing w:line="360" w:lineRule="auto"/>
        <w:rPr>
          <w:rFonts w:ascii="仿宋" w:hAnsi="仿宋" w:eastAsia="仿宋"/>
          <w:sz w:val="28"/>
          <w:szCs w:val="28"/>
        </w:rPr>
      </w:pPr>
      <w:r>
        <w:rPr>
          <w:rFonts w:hint="eastAsia" w:ascii="仿宋" w:hAnsi="仿宋" w:eastAsia="仿宋"/>
          <w:sz w:val="28"/>
          <w:szCs w:val="28"/>
        </w:rPr>
        <w:t>职称：主任医师</w:t>
      </w:r>
      <w:r>
        <w:rPr>
          <w:rFonts w:ascii="仿宋" w:hAnsi="仿宋" w:eastAsia="仿宋"/>
          <w:sz w:val="28"/>
          <w:szCs w:val="28"/>
        </w:rPr>
        <w:t xml:space="preserve">  </w:t>
      </w:r>
      <w:r>
        <w:rPr>
          <w:rFonts w:hint="eastAsia" w:ascii="仿宋" w:hAnsi="仿宋" w:eastAsia="仿宋"/>
          <w:sz w:val="28"/>
          <w:szCs w:val="28"/>
          <w:lang w:val="en-US" w:eastAsia="zh-CN"/>
        </w:rPr>
        <w:t xml:space="preserve">     </w:t>
      </w:r>
      <w:bookmarkStart w:id="0" w:name="_GoBack"/>
      <w:bookmarkEnd w:id="0"/>
      <w:r>
        <w:rPr>
          <w:rFonts w:hint="eastAsia" w:ascii="仿宋" w:hAnsi="仿宋" w:eastAsia="仿宋"/>
          <w:sz w:val="28"/>
          <w:szCs w:val="28"/>
        </w:rPr>
        <w:t xml:space="preserve"> 职务：副院长 </w:t>
      </w:r>
    </w:p>
    <w:p>
      <w:pPr>
        <w:spacing w:line="360" w:lineRule="auto"/>
        <w:rPr>
          <w:rFonts w:ascii="仿宋" w:hAnsi="仿宋" w:eastAsia="仿宋"/>
          <w:sz w:val="28"/>
          <w:szCs w:val="28"/>
        </w:rPr>
      </w:pPr>
      <w:r>
        <w:rPr>
          <w:rFonts w:hint="eastAsia" w:ascii="仿宋" w:hAnsi="仿宋" w:eastAsia="仿宋"/>
          <w:sz w:val="28"/>
          <w:szCs w:val="28"/>
        </w:rPr>
        <w:t>导师类别：专业型硕士研究生导师</w:t>
      </w:r>
    </w:p>
    <w:p>
      <w:pPr>
        <w:spacing w:line="360" w:lineRule="auto"/>
        <w:rPr>
          <w:rFonts w:ascii="仿宋" w:hAnsi="仿宋" w:eastAsia="仿宋"/>
          <w:sz w:val="28"/>
          <w:szCs w:val="28"/>
        </w:rPr>
      </w:pPr>
      <w:r>
        <w:rPr>
          <w:rFonts w:hint="eastAsia" w:ascii="仿宋" w:hAnsi="仿宋" w:eastAsia="仿宋"/>
          <w:sz w:val="28"/>
          <w:szCs w:val="28"/>
        </w:rPr>
        <w:t>电子邮箱：zhuqingxiong2000@163.com</w:t>
      </w:r>
    </w:p>
    <w:p>
      <w:pPr>
        <w:spacing w:line="360" w:lineRule="auto"/>
        <w:rPr>
          <w:rFonts w:ascii="仿宋" w:hAnsi="仿宋" w:eastAsia="仿宋"/>
          <w:sz w:val="28"/>
          <w:szCs w:val="28"/>
        </w:rPr>
      </w:pPr>
      <w:r>
        <w:rPr>
          <w:rFonts w:hint="eastAsia" w:ascii="仿宋" w:hAnsi="仿宋" w:eastAsia="仿宋"/>
          <w:sz w:val="28"/>
          <w:szCs w:val="28"/>
        </w:rPr>
        <w:t>研究方向：儿科感染</w:t>
      </w:r>
    </w:p>
    <w:p>
      <w:pPr>
        <w:spacing w:line="360" w:lineRule="auto"/>
        <w:rPr>
          <w:rFonts w:ascii="仿宋" w:hAnsi="仿宋" w:eastAsia="仿宋"/>
          <w:sz w:val="28"/>
          <w:szCs w:val="28"/>
        </w:rPr>
      </w:pPr>
      <w:r>
        <w:rPr>
          <w:rFonts w:hint="eastAsia" w:ascii="仿宋" w:hAnsi="仿宋" w:eastAsia="仿宋"/>
          <w:sz w:val="28"/>
          <w:szCs w:val="28"/>
        </w:rPr>
        <w:t>招生专业：儿科学</w:t>
      </w:r>
    </w:p>
    <w:p>
      <w:pPr>
        <w:spacing w:line="360" w:lineRule="auto"/>
        <w:rPr>
          <w:rFonts w:ascii="仿宋" w:hAnsi="仿宋" w:eastAsia="仿宋"/>
          <w:b/>
          <w:sz w:val="28"/>
          <w:szCs w:val="28"/>
        </w:rPr>
      </w:pPr>
      <w:r>
        <w:rPr>
          <w:rFonts w:hint="eastAsia" w:ascii="仿宋" w:hAnsi="仿宋" w:eastAsia="仿宋"/>
          <w:b/>
          <w:sz w:val="28"/>
          <w:szCs w:val="28"/>
        </w:rPr>
        <w:t>二、教育背景</w:t>
      </w:r>
    </w:p>
    <w:p>
      <w:pPr>
        <w:spacing w:line="360" w:lineRule="auto"/>
        <w:rPr>
          <w:rFonts w:ascii="仿宋" w:hAnsi="仿宋" w:eastAsia="仿宋" w:cs="宋体"/>
          <w:sz w:val="28"/>
          <w:szCs w:val="28"/>
        </w:rPr>
      </w:pPr>
      <w:r>
        <w:rPr>
          <w:rFonts w:hint="eastAsia" w:ascii="仿宋" w:hAnsi="仿宋" w:eastAsia="仿宋" w:cs="宋体"/>
          <w:sz w:val="28"/>
          <w:szCs w:val="28"/>
        </w:rPr>
        <w:t>1991年7月，江西医学院儿科系，学士学位</w:t>
      </w:r>
    </w:p>
    <w:p>
      <w:pPr>
        <w:spacing w:line="360" w:lineRule="auto"/>
        <w:rPr>
          <w:rFonts w:ascii="仿宋" w:hAnsi="仿宋" w:eastAsia="仿宋"/>
          <w:b/>
          <w:sz w:val="28"/>
          <w:szCs w:val="28"/>
        </w:rPr>
      </w:pPr>
      <w:r>
        <w:rPr>
          <w:rFonts w:hint="eastAsia" w:ascii="仿宋" w:hAnsi="仿宋" w:eastAsia="仿宋"/>
          <w:b/>
          <w:sz w:val="28"/>
          <w:szCs w:val="28"/>
        </w:rPr>
        <w:t>三、工作经历</w:t>
      </w:r>
    </w:p>
    <w:p>
      <w:pPr>
        <w:spacing w:line="360" w:lineRule="auto"/>
        <w:rPr>
          <w:rFonts w:ascii="仿宋" w:hAnsi="仿宋" w:eastAsia="仿宋"/>
          <w:sz w:val="28"/>
          <w:szCs w:val="28"/>
        </w:rPr>
      </w:pPr>
      <w:r>
        <w:rPr>
          <w:rFonts w:hint="eastAsia" w:ascii="仿宋" w:hAnsi="仿宋" w:eastAsia="仿宋" w:cs="宋体"/>
          <w:sz w:val="28"/>
          <w:szCs w:val="28"/>
        </w:rPr>
        <w:t>2020年8月至今，江西省妇幼保健院副院长</w:t>
      </w:r>
    </w:p>
    <w:p>
      <w:pPr>
        <w:spacing w:line="360" w:lineRule="auto"/>
        <w:rPr>
          <w:rFonts w:ascii="仿宋" w:hAnsi="仿宋" w:eastAsia="仿宋" w:cs="宋体"/>
          <w:sz w:val="28"/>
          <w:szCs w:val="28"/>
        </w:rPr>
      </w:pPr>
      <w:r>
        <w:rPr>
          <w:rFonts w:hint="eastAsia" w:ascii="仿宋" w:hAnsi="仿宋" w:eastAsia="仿宋" w:cs="宋体"/>
          <w:sz w:val="28"/>
          <w:szCs w:val="28"/>
        </w:rPr>
        <w:t>2008年1月-2020年8月，江西省儿童医院，大内科副主任、感染科主任</w:t>
      </w:r>
    </w:p>
    <w:p>
      <w:pPr>
        <w:spacing w:line="360" w:lineRule="auto"/>
        <w:rPr>
          <w:rFonts w:ascii="仿宋" w:hAnsi="仿宋" w:eastAsia="仿宋" w:cs="宋体"/>
          <w:sz w:val="28"/>
          <w:szCs w:val="28"/>
        </w:rPr>
      </w:pPr>
      <w:r>
        <w:rPr>
          <w:rFonts w:hint="eastAsia" w:ascii="仿宋" w:hAnsi="仿宋" w:eastAsia="仿宋" w:cs="宋体"/>
          <w:sz w:val="28"/>
          <w:szCs w:val="28"/>
        </w:rPr>
        <w:t>2006年12月-2007年12月，上饶市妇幼保健院挂职副院长</w:t>
      </w:r>
    </w:p>
    <w:p>
      <w:pPr>
        <w:spacing w:line="360" w:lineRule="auto"/>
        <w:rPr>
          <w:rFonts w:ascii="仿宋" w:hAnsi="仿宋" w:eastAsia="仿宋" w:cs="宋体"/>
          <w:sz w:val="28"/>
          <w:szCs w:val="28"/>
        </w:rPr>
      </w:pPr>
      <w:r>
        <w:rPr>
          <w:rFonts w:hint="eastAsia" w:ascii="仿宋" w:hAnsi="仿宋" w:eastAsia="仿宋" w:cs="宋体"/>
          <w:sz w:val="28"/>
          <w:szCs w:val="28"/>
        </w:rPr>
        <w:t>2006年8月-2006年12月，江西省儿童医院，消化科副主任</w:t>
      </w:r>
    </w:p>
    <w:p>
      <w:pPr>
        <w:spacing w:line="360" w:lineRule="auto"/>
        <w:rPr>
          <w:rFonts w:ascii="仿宋" w:hAnsi="仿宋" w:eastAsia="仿宋" w:cs="宋体"/>
          <w:sz w:val="28"/>
          <w:szCs w:val="28"/>
        </w:rPr>
      </w:pPr>
      <w:r>
        <w:rPr>
          <w:rFonts w:hint="eastAsia" w:ascii="仿宋" w:hAnsi="仿宋" w:eastAsia="仿宋" w:cs="宋体"/>
          <w:sz w:val="28"/>
          <w:szCs w:val="28"/>
        </w:rPr>
        <w:t>2005年8月-2006年8月，江西省儿童医院，医务科副科长</w:t>
      </w:r>
    </w:p>
    <w:p>
      <w:pPr>
        <w:spacing w:line="360" w:lineRule="auto"/>
        <w:rPr>
          <w:rFonts w:ascii="仿宋" w:hAnsi="仿宋" w:eastAsia="仿宋"/>
          <w:sz w:val="28"/>
          <w:szCs w:val="28"/>
        </w:rPr>
      </w:pPr>
      <w:r>
        <w:rPr>
          <w:rFonts w:hint="eastAsia" w:ascii="仿宋" w:hAnsi="仿宋" w:eastAsia="仿宋"/>
          <w:sz w:val="28"/>
          <w:szCs w:val="28"/>
        </w:rPr>
        <w:t>1993年9月-1994年7月，江西医学院儿科系带教</w:t>
      </w:r>
    </w:p>
    <w:p>
      <w:pPr>
        <w:spacing w:line="360" w:lineRule="auto"/>
        <w:rPr>
          <w:rFonts w:ascii="仿宋" w:hAnsi="仿宋" w:eastAsia="仿宋"/>
          <w:sz w:val="28"/>
          <w:szCs w:val="28"/>
        </w:rPr>
      </w:pPr>
      <w:r>
        <w:rPr>
          <w:rFonts w:hint="eastAsia" w:ascii="仿宋" w:hAnsi="仿宋" w:eastAsia="仿宋"/>
          <w:sz w:val="28"/>
          <w:szCs w:val="28"/>
        </w:rPr>
        <w:t>1991年7月-2020年8月，江西省儿童医院工作</w:t>
      </w:r>
    </w:p>
    <w:p>
      <w:pPr>
        <w:widowControl/>
        <w:spacing w:line="360" w:lineRule="auto"/>
        <w:jc w:val="left"/>
        <w:rPr>
          <w:rFonts w:ascii="仿宋" w:hAnsi="仿宋" w:eastAsia="仿宋" w:cs="宋体"/>
          <w:b/>
          <w:kern w:val="0"/>
          <w:sz w:val="28"/>
          <w:szCs w:val="28"/>
        </w:rPr>
      </w:pPr>
      <w:r>
        <w:rPr>
          <w:rFonts w:hint="eastAsia" w:ascii="仿宋" w:hAnsi="仿宋" w:eastAsia="仿宋"/>
          <w:b/>
          <w:sz w:val="28"/>
          <w:szCs w:val="28"/>
        </w:rPr>
        <w:t>四、科研成果</w:t>
      </w:r>
    </w:p>
    <w:p>
      <w:pPr>
        <w:spacing w:line="360" w:lineRule="auto"/>
        <w:rPr>
          <w:rFonts w:ascii="仿宋" w:hAnsi="仿宋" w:eastAsia="仿宋"/>
          <w:sz w:val="28"/>
          <w:szCs w:val="28"/>
        </w:rPr>
      </w:pPr>
      <w:r>
        <w:rPr>
          <w:rFonts w:hint="eastAsia" w:ascii="仿宋" w:hAnsi="仿宋" w:eastAsia="仿宋" w:cs="宋体"/>
          <w:kern w:val="0"/>
          <w:sz w:val="28"/>
          <w:szCs w:val="28"/>
        </w:rPr>
        <w:t xml:space="preserve">    近5年</w:t>
      </w:r>
      <w:r>
        <w:rPr>
          <w:rFonts w:hint="eastAsia" w:ascii="仿宋" w:hAnsi="仿宋" w:eastAsia="仿宋" w:cs="宋体"/>
          <w:sz w:val="28"/>
          <w:szCs w:val="28"/>
        </w:rPr>
        <w:t>荣获</w:t>
      </w:r>
      <w:r>
        <w:rPr>
          <w:rFonts w:hint="eastAsia" w:ascii="仿宋" w:hAnsi="仿宋" w:eastAsia="仿宋"/>
          <w:sz w:val="28"/>
          <w:szCs w:val="28"/>
        </w:rPr>
        <w:t>南昌市科学技术进步奖二等奖及华夏医学科技奖二等奖各1项；主持</w:t>
      </w:r>
      <w:r>
        <w:rPr>
          <w:rFonts w:hint="eastAsia" w:ascii="仿宋" w:hAnsi="仿宋" w:eastAsia="仿宋" w:cs="宋体"/>
          <w:sz w:val="28"/>
          <w:szCs w:val="28"/>
        </w:rPr>
        <w:t>厅级课题2项,主持</w:t>
      </w:r>
      <w:r>
        <w:rPr>
          <w:rFonts w:hint="eastAsia" w:ascii="仿宋" w:hAnsi="仿宋" w:eastAsia="仿宋"/>
          <w:sz w:val="28"/>
          <w:szCs w:val="28"/>
        </w:rPr>
        <w:t>国家级</w:t>
      </w:r>
      <w:r>
        <w:rPr>
          <w:rFonts w:hint="eastAsia" w:ascii="仿宋" w:hAnsi="仿宋" w:eastAsia="仿宋" w:cs="宋体"/>
          <w:sz w:val="28"/>
          <w:szCs w:val="28"/>
        </w:rPr>
        <w:t>多中心横向子课题2项，</w:t>
      </w:r>
      <w:r>
        <w:rPr>
          <w:rFonts w:hint="eastAsia" w:ascii="仿宋" w:hAnsi="仿宋" w:eastAsia="仿宋"/>
          <w:sz w:val="28"/>
          <w:szCs w:val="28"/>
        </w:rPr>
        <w:t>发表论文8篇，其中 SCI 6篇，参与制定国家儿科疾病专家共识3个。</w:t>
      </w:r>
    </w:p>
    <w:p>
      <w:pPr>
        <w:spacing w:line="360" w:lineRule="auto"/>
        <w:rPr>
          <w:rFonts w:ascii="仿宋" w:hAnsi="仿宋" w:eastAsia="仿宋"/>
          <w:b/>
          <w:sz w:val="28"/>
          <w:szCs w:val="28"/>
        </w:rPr>
      </w:pPr>
      <w:r>
        <w:rPr>
          <w:rFonts w:hint="eastAsia" w:ascii="仿宋" w:hAnsi="仿宋" w:eastAsia="仿宋"/>
          <w:b/>
          <w:sz w:val="28"/>
          <w:szCs w:val="28"/>
        </w:rPr>
        <w:t>五、社会兼职</w:t>
      </w:r>
      <w:r>
        <w:rPr>
          <w:rFonts w:ascii="仿宋" w:hAnsi="仿宋" w:eastAsia="仿宋"/>
          <w:b/>
          <w:sz w:val="28"/>
          <w:szCs w:val="28"/>
        </w:rPr>
        <w:t xml:space="preserve">  </w:t>
      </w:r>
    </w:p>
    <w:p>
      <w:pPr>
        <w:widowControl/>
        <w:spacing w:before="100" w:beforeAutospacing="1" w:after="100" w:afterAutospacing="1" w:line="360" w:lineRule="auto"/>
        <w:rPr>
          <w:rFonts w:ascii="仿宋" w:hAnsi="仿宋" w:eastAsia="仿宋"/>
          <w:sz w:val="28"/>
          <w:szCs w:val="28"/>
        </w:rPr>
      </w:pPr>
      <w:r>
        <w:rPr>
          <w:rFonts w:hint="eastAsia" w:ascii="仿宋" w:hAnsi="仿宋" w:eastAsia="仿宋" w:cs="宋体"/>
          <w:sz w:val="28"/>
          <w:szCs w:val="28"/>
        </w:rPr>
        <w:t>中国妇幼保健协会妇幼健康发展研究分会副主任委员；中华医学会儿科学分会感染学组委员；中华医学会感染病学分会儿童肝病和感染学组委员；中国中西医结合学会儿科专业委员会委员；中国医师协会儿科医师分会儿童过敏专业委员会委员；福棠儿童医学发展研究中心第一届感染专业委员会委员；</w:t>
      </w:r>
      <w:r>
        <w:rPr>
          <w:rFonts w:ascii="仿宋" w:hAnsi="仿宋" w:eastAsia="仿宋" w:cs="宋体"/>
          <w:sz w:val="28"/>
          <w:szCs w:val="28"/>
        </w:rPr>
        <w:t>第一届中国中药协会儿童健康与药物研究专业委员会委员</w:t>
      </w:r>
      <w:r>
        <w:rPr>
          <w:rFonts w:hint="eastAsia" w:ascii="仿宋" w:hAnsi="仿宋" w:eastAsia="仿宋" w:cs="宋体"/>
          <w:sz w:val="28"/>
          <w:szCs w:val="28"/>
        </w:rPr>
        <w:t>；</w:t>
      </w:r>
      <w:r>
        <w:rPr>
          <w:rFonts w:ascii="仿宋" w:hAnsi="仿宋" w:eastAsia="仿宋" w:cs="宋体"/>
          <w:sz w:val="28"/>
          <w:szCs w:val="28"/>
        </w:rPr>
        <w:t>中国妇幼保健协会儿童疾病和保健分会儿童感染性疾病与保健学组成员</w:t>
      </w:r>
      <w:r>
        <w:rPr>
          <w:rFonts w:hint="eastAsia" w:ascii="仿宋" w:hAnsi="仿宋" w:eastAsia="仿宋" w:cs="宋体"/>
          <w:sz w:val="28"/>
          <w:szCs w:val="28"/>
        </w:rPr>
        <w:t>；第一届江西省研究型医院学会小儿感染病学分会主任委员；</w:t>
      </w:r>
      <w:r>
        <w:rPr>
          <w:rFonts w:ascii="仿宋" w:hAnsi="仿宋" w:eastAsia="仿宋" w:cs="宋体"/>
          <w:sz w:val="28"/>
          <w:szCs w:val="28"/>
        </w:rPr>
        <w:t>江西省残疾人康复协会儿童重症康复专业委员会副主任委员</w:t>
      </w:r>
      <w:r>
        <w:rPr>
          <w:rFonts w:hint="eastAsia" w:ascii="仿宋" w:hAnsi="仿宋" w:eastAsia="仿宋" w:cs="宋体"/>
          <w:sz w:val="28"/>
          <w:szCs w:val="28"/>
        </w:rPr>
        <w:t>；江西省医师协会儿科医师分会常委；江西省研究型医院学会感染病学分会常委；江西省中医药学会儿科分会第六届委员会常委；江西省医学会结核病学分会第八届委员会常委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0ZjlhOTVmNzZkYjU4OWE3ZjYxZWVhNmE5NzE4MzIifQ=="/>
    <w:docVar w:name="KSO_WPS_MARK_KEY" w:val="d67edd3e-883e-4fe6-b48f-e1693a9c6ded"/>
  </w:docVars>
  <w:rsids>
    <w:rsidRoot w:val="006F2000"/>
    <w:rsid w:val="00021471"/>
    <w:rsid w:val="00072862"/>
    <w:rsid w:val="000848EF"/>
    <w:rsid w:val="000E09D2"/>
    <w:rsid w:val="000F5FE5"/>
    <w:rsid w:val="00175C64"/>
    <w:rsid w:val="00176EB2"/>
    <w:rsid w:val="00241D1A"/>
    <w:rsid w:val="00251229"/>
    <w:rsid w:val="002B3EBB"/>
    <w:rsid w:val="002F7703"/>
    <w:rsid w:val="00343506"/>
    <w:rsid w:val="00375886"/>
    <w:rsid w:val="00381279"/>
    <w:rsid w:val="003B2822"/>
    <w:rsid w:val="004129A0"/>
    <w:rsid w:val="004261DC"/>
    <w:rsid w:val="005B3D77"/>
    <w:rsid w:val="005D24C7"/>
    <w:rsid w:val="006A2996"/>
    <w:rsid w:val="006F2000"/>
    <w:rsid w:val="00755540"/>
    <w:rsid w:val="0079657E"/>
    <w:rsid w:val="007C1E3B"/>
    <w:rsid w:val="007D2F56"/>
    <w:rsid w:val="007F0F5E"/>
    <w:rsid w:val="008E7F94"/>
    <w:rsid w:val="00922B05"/>
    <w:rsid w:val="00930641"/>
    <w:rsid w:val="00943748"/>
    <w:rsid w:val="00970675"/>
    <w:rsid w:val="009715CE"/>
    <w:rsid w:val="009B0438"/>
    <w:rsid w:val="009E3A70"/>
    <w:rsid w:val="00A54DF8"/>
    <w:rsid w:val="00A6371A"/>
    <w:rsid w:val="00A711AB"/>
    <w:rsid w:val="00A97B40"/>
    <w:rsid w:val="00B421C2"/>
    <w:rsid w:val="00B44B02"/>
    <w:rsid w:val="00B45A24"/>
    <w:rsid w:val="00B97652"/>
    <w:rsid w:val="00BC2C36"/>
    <w:rsid w:val="00BF6B7F"/>
    <w:rsid w:val="00C14826"/>
    <w:rsid w:val="00C31407"/>
    <w:rsid w:val="00C37A9C"/>
    <w:rsid w:val="00C44F92"/>
    <w:rsid w:val="00C50EEA"/>
    <w:rsid w:val="00CB1650"/>
    <w:rsid w:val="00D14EF1"/>
    <w:rsid w:val="00D327D5"/>
    <w:rsid w:val="00D71258"/>
    <w:rsid w:val="00D9745E"/>
    <w:rsid w:val="00DA691E"/>
    <w:rsid w:val="00DF6B7B"/>
    <w:rsid w:val="00E354BF"/>
    <w:rsid w:val="00E6667F"/>
    <w:rsid w:val="00E84CC3"/>
    <w:rsid w:val="00E915A6"/>
    <w:rsid w:val="00EC766B"/>
    <w:rsid w:val="00F631A2"/>
    <w:rsid w:val="00F96048"/>
    <w:rsid w:val="00F96683"/>
    <w:rsid w:val="00FA0675"/>
    <w:rsid w:val="00FD7DE2"/>
    <w:rsid w:val="00FF309A"/>
    <w:rsid w:val="00FF3818"/>
    <w:rsid w:val="15E3670C"/>
    <w:rsid w:val="34DB2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semiHidden/>
    <w:uiPriority w:val="99"/>
    <w:rPr>
      <w:sz w:val="18"/>
      <w:szCs w:val="18"/>
    </w:rPr>
  </w:style>
  <w:style w:type="character" w:customStyle="1" w:styleId="10">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A137D-05B9-4593-B7AE-BA460BC785BD}">
  <ds:schemaRefs/>
</ds:datastoreItem>
</file>

<file path=docProps/app.xml><?xml version="1.0" encoding="utf-8"?>
<Properties xmlns="http://schemas.openxmlformats.org/officeDocument/2006/extended-properties" xmlns:vt="http://schemas.openxmlformats.org/officeDocument/2006/docPropsVTypes">
  <Template>Normal</Template>
  <Pages>2</Pages>
  <Words>675</Words>
  <Characters>751</Characters>
  <Lines>5</Lines>
  <Paragraphs>1</Paragraphs>
  <TotalTime>555</TotalTime>
  <ScaleCrop>false</ScaleCrop>
  <LinksUpToDate>false</LinksUpToDate>
  <CharactersWithSpaces>768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2024-04-09T07:28:06Z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6E83AA9C91D34B7D964AF7511E5C027A</vt:lpwstr>
  </property>
</Properties>
</file>